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8C4D" w14:textId="1CE68695" w:rsidR="005978C0" w:rsidRDefault="006773A2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4F2A13">
        <w:fldChar w:fldCharType="begin"/>
      </w:r>
      <w:r w:rsidR="004F2A13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4F2A13">
        <w:fldChar w:fldCharType="separate"/>
      </w:r>
      <w:r w:rsidR="0014354E">
        <w:fldChar w:fldCharType="begin"/>
      </w:r>
      <w:r w:rsidR="0014354E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14354E">
        <w:fldChar w:fldCharType="separate"/>
      </w:r>
      <w:r w:rsidR="00B307B0">
        <w:fldChar w:fldCharType="begin"/>
      </w:r>
      <w:r w:rsidR="00B307B0">
        <w:instrText xml:space="preserve"> </w:instrText>
      </w:r>
      <w:r w:rsidR="00B307B0">
        <w:instrText>INCLUDEPICTURE  "mhtml:file://C:\\Documents and Settings\\Korisnik\\Desktop\\memorandum.mht!http://mail.google.co</w:instrText>
      </w:r>
      <w:r w:rsidR="00B307B0">
        <w:instrText>m/mail/?name=d3975054f06cd66a.jpg&amp;attid=0.1&amp;disp=vahi&amp;view=att&amp;th=11c4b0e02a78c6e9" \* MERGEFORMATINET</w:instrText>
      </w:r>
      <w:r w:rsidR="00B307B0">
        <w:instrText xml:space="preserve"> </w:instrText>
      </w:r>
      <w:r w:rsidR="00B307B0">
        <w:fldChar w:fldCharType="separate"/>
      </w:r>
      <w:r w:rsidR="00B307B0">
        <w:pict w14:anchorId="2A922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6" r:href="rId7"/>
          </v:shape>
        </w:pict>
      </w:r>
      <w:r w:rsidR="00B307B0">
        <w:fldChar w:fldCharType="end"/>
      </w:r>
      <w:r w:rsidR="0014354E">
        <w:fldChar w:fldCharType="end"/>
      </w:r>
      <w:r w:rsidR="004F2A13">
        <w:fldChar w:fldCharType="end"/>
      </w:r>
      <w:r>
        <w:fldChar w:fldCharType="end"/>
      </w:r>
    </w:p>
    <w:p w14:paraId="7931D851" w14:textId="77777777" w:rsidR="006773A2" w:rsidRPr="006773A2" w:rsidRDefault="006773A2" w:rsidP="00677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0844A393" w14:textId="458089C7" w:rsidR="006773A2" w:rsidRPr="006773A2" w:rsidRDefault="006773A2" w:rsidP="0067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KLASA:021-05/20-01/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4C43F387" w14:textId="77777777" w:rsidR="006773A2" w:rsidRPr="006773A2" w:rsidRDefault="006773A2" w:rsidP="0067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URBROJ:2170-03-20-01-1</w:t>
      </w:r>
    </w:p>
    <w:p w14:paraId="65E25390" w14:textId="77777777" w:rsidR="006773A2" w:rsidRPr="006773A2" w:rsidRDefault="006773A2" w:rsidP="0067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CAD21" w14:textId="77777777" w:rsidR="006773A2" w:rsidRPr="006773A2" w:rsidRDefault="006773A2" w:rsidP="00677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6773A2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197AA175" w14:textId="6F326BE2" w:rsidR="006773A2" w:rsidRPr="006773A2" w:rsidRDefault="006773A2" w:rsidP="00677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6773A2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XXXV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</w:t>
      </w:r>
      <w:r w:rsidRPr="006773A2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 sjednice Općinskog vijeća</w:t>
      </w:r>
    </w:p>
    <w:p w14:paraId="1090D083" w14:textId="740B034D" w:rsidR="006773A2" w:rsidRPr="006773A2" w:rsidRDefault="006773A2" w:rsidP="00677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6773A2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Općine Čavle održane </w:t>
      </w:r>
      <w:r w:rsidR="00F32416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17.PROSINCA</w:t>
      </w:r>
      <w:r w:rsidRPr="006773A2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2020.godine</w:t>
      </w:r>
    </w:p>
    <w:p w14:paraId="1E9BDE40" w14:textId="77777777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9FA9D" w14:textId="77777777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0502D" w14:textId="77777777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Sjednica se održava u  prostorijama Općine Čavle – OPĆINSKA VIJEĆNICA, sa početkom u 18,00 sati, a predsjedava joj predsjednik Općinskog vijeća Općine Čavle NORBERT MAVRINAC.</w:t>
      </w:r>
    </w:p>
    <w:p w14:paraId="27107A7B" w14:textId="0482428D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Prisutni:NORBERT</w:t>
      </w:r>
      <w:proofErr w:type="spellEnd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MAVRINAC, RAJNA BROZNIĆ, SANDRA MOHORIĆ, ALEN KNEŽEVIĆ, MIRKO VUKELIĆ, DUŠKO MIČETIĆ,ALJOŠA ŽEŽELIĆ,GORAN MAVRINAC, MARIJANA MAVRINAC, DENIS ČARGONJA,ĐURĐICA FUĆAK, STANISLAV ŽEŽELIĆ,EDO ŽEŽELIĆ.</w:t>
      </w:r>
    </w:p>
    <w:p w14:paraId="3E379A00" w14:textId="50465590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Ostali </w:t>
      </w:r>
      <w:proofErr w:type="spellStart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prisutni:Ivana</w:t>
      </w:r>
      <w:proofErr w:type="spellEnd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Cvitan Polić, Dejan </w:t>
      </w:r>
      <w:proofErr w:type="spellStart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Ljubobratović,Dolores</w:t>
      </w:r>
      <w:proofErr w:type="spellEnd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Burić,Tamara</w:t>
      </w:r>
      <w:proofErr w:type="spellEnd"/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Kovačić Relja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61BC70A" w14:textId="7301CFE8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 pa će sve donijete odluke biti punovaljane.</w:t>
      </w:r>
    </w:p>
    <w:p w14:paraId="22AFD10E" w14:textId="730F4A23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 predsjedatelj čita prijedlog dnevnog reda, nakon kojeg prijedloga predsjedatelj utvrđuje da se jednoglasno prihvaća slijedeći</w:t>
      </w:r>
    </w:p>
    <w:p w14:paraId="4DF3DAD4" w14:textId="77777777" w:rsidR="006773A2" w:rsidRPr="006773A2" w:rsidRDefault="006773A2" w:rsidP="0067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EE191" w14:textId="77777777" w:rsidR="006773A2" w:rsidRPr="006773A2" w:rsidRDefault="006773A2" w:rsidP="00F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773A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  <w:t>D n e v n i  r e d:</w:t>
      </w:r>
    </w:p>
    <w:p w14:paraId="52C5D539" w14:textId="2C9C1D06" w:rsidR="006773A2" w:rsidRDefault="006773A2" w:rsidP="006773A2">
      <w:pPr>
        <w:jc w:val="both"/>
      </w:pPr>
    </w:p>
    <w:p w14:paraId="7C122FD7" w14:textId="0154EC27" w:rsidR="006773A2" w:rsidRPr="00F6546E" w:rsidRDefault="006773A2" w:rsidP="006605E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1.</w:t>
      </w:r>
      <w:bookmarkStart w:id="0" w:name="_Hlk59450089"/>
      <w:r w:rsidRPr="00F6546E">
        <w:rPr>
          <w:rFonts w:ascii="Times New Roman" w:hAnsi="Times New Roman" w:cs="Times New Roman"/>
          <w:color w:val="002060"/>
          <w:sz w:val="24"/>
          <w:szCs w:val="24"/>
        </w:rPr>
        <w:t xml:space="preserve">Usvajanje Zapisnika sa </w:t>
      </w:r>
      <w:proofErr w:type="spellStart"/>
      <w:r w:rsidRPr="00F6546E">
        <w:rPr>
          <w:rFonts w:ascii="Times New Roman" w:hAnsi="Times New Roman" w:cs="Times New Roman"/>
          <w:color w:val="002060"/>
          <w:sz w:val="24"/>
          <w:szCs w:val="24"/>
        </w:rPr>
        <w:t>XXXV.sjednice</w:t>
      </w:r>
      <w:proofErr w:type="spellEnd"/>
      <w:r w:rsidRPr="00F6546E">
        <w:rPr>
          <w:rFonts w:ascii="Times New Roman" w:hAnsi="Times New Roman" w:cs="Times New Roman"/>
          <w:color w:val="002060"/>
          <w:sz w:val="24"/>
          <w:szCs w:val="24"/>
        </w:rPr>
        <w:t xml:space="preserve"> Općinskog vijeća</w:t>
      </w:r>
      <w:bookmarkEnd w:id="0"/>
    </w:p>
    <w:p w14:paraId="01DD4C13" w14:textId="67555CDF" w:rsidR="006773A2" w:rsidRPr="00F6546E" w:rsidRDefault="006773A2" w:rsidP="006605E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2.</w:t>
      </w:r>
      <w:bookmarkStart w:id="1" w:name="_Hlk59450321"/>
      <w:r w:rsidRPr="00F6546E">
        <w:rPr>
          <w:rFonts w:ascii="Times New Roman" w:hAnsi="Times New Roman" w:cs="Times New Roman"/>
          <w:color w:val="002060"/>
          <w:sz w:val="24"/>
          <w:szCs w:val="24"/>
        </w:rPr>
        <w:t xml:space="preserve">Donošenje Odluke o </w:t>
      </w:r>
      <w:r w:rsidR="006605ED" w:rsidRPr="00F6546E">
        <w:rPr>
          <w:rFonts w:ascii="Times New Roman" w:hAnsi="Times New Roman" w:cs="Times New Roman"/>
          <w:color w:val="002060"/>
          <w:sz w:val="24"/>
          <w:szCs w:val="24"/>
        </w:rPr>
        <w:t>I</w:t>
      </w:r>
      <w:r w:rsidRPr="00F6546E">
        <w:rPr>
          <w:rFonts w:ascii="Times New Roman" w:hAnsi="Times New Roman" w:cs="Times New Roman"/>
          <w:color w:val="002060"/>
          <w:sz w:val="24"/>
          <w:szCs w:val="24"/>
        </w:rPr>
        <w:t>II. Izmjenama i dopunama Proračuna Općine Čavle za 2020.godinu i Projekcije za 2021. i 2022.godinu</w:t>
      </w:r>
    </w:p>
    <w:bookmarkEnd w:id="1"/>
    <w:p w14:paraId="2E232BF6" w14:textId="508F8D0D" w:rsidR="006773A2" w:rsidRPr="00F6546E" w:rsidRDefault="006773A2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3.</w:t>
      </w:r>
      <w:bookmarkStart w:id="2" w:name="_Hlk59451641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Odluke o III. Izmjenama i dopunama Programa gradnje objekata i uređaja komunalne infrastrukture za 2020.godinu</w:t>
      </w:r>
    </w:p>
    <w:bookmarkEnd w:id="2"/>
    <w:p w14:paraId="2E23155F" w14:textId="3BFD7974" w:rsidR="006773A2" w:rsidRPr="00F6546E" w:rsidRDefault="006773A2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4.</w:t>
      </w:r>
      <w:bookmarkStart w:id="3" w:name="_Hlk59451992"/>
      <w:r w:rsidRPr="00F6546E">
        <w:rPr>
          <w:rFonts w:ascii="Times New Roman" w:hAnsi="Times New Roman" w:cs="Times New Roman"/>
          <w:color w:val="002060"/>
          <w:sz w:val="24"/>
          <w:szCs w:val="24"/>
        </w:rPr>
        <w:t>Proračun Općine Čavle</w:t>
      </w:r>
    </w:p>
    <w:p w14:paraId="06292EE3" w14:textId="2C58120D" w:rsidR="006773A2" w:rsidRPr="00F6546E" w:rsidRDefault="006773A2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a)Donošenje Proračuna Općine Čavle za 2021.godinu i Projekcije za 2022. i 2023.godinu</w:t>
      </w:r>
    </w:p>
    <w:p w14:paraId="49B94F38" w14:textId="34B94737" w:rsidR="006773A2" w:rsidRPr="00F6546E" w:rsidRDefault="006773A2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b)Plan razvojnih programa Općine Čavle za razdoblje 2021-2023.godinu</w:t>
      </w:r>
    </w:p>
    <w:bookmarkEnd w:id="3"/>
    <w:p w14:paraId="42EDD196" w14:textId="62C91747" w:rsidR="006773A2" w:rsidRPr="00F6546E" w:rsidRDefault="006773A2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5.Donošenje Odluke o izvršavanju proračuna Općine Čavle za 2021.godinu</w:t>
      </w:r>
    </w:p>
    <w:p w14:paraId="578EDDF3" w14:textId="336F0F5D" w:rsidR="006773A2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6.Donošenje Programa javnih potreba Općine Čavle za 2021.godinu iz područja:</w:t>
      </w:r>
    </w:p>
    <w:p w14:paraId="46AD356E" w14:textId="4FD12B59" w:rsidR="00E500F8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a)socijalne skrbi i zdravstva</w:t>
      </w:r>
    </w:p>
    <w:p w14:paraId="2678C967" w14:textId="3DCDCE30" w:rsidR="00E500F8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b)sporta</w:t>
      </w:r>
    </w:p>
    <w:p w14:paraId="1B6BCE3F" w14:textId="7D7E7A1F" w:rsidR="00E500F8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c)kulture</w:t>
      </w:r>
    </w:p>
    <w:p w14:paraId="781FF344" w14:textId="7CE74744" w:rsidR="00E500F8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lastRenderedPageBreak/>
        <w:t>d)predškolskog odgoja, naobrazbe i obrazovanja</w:t>
      </w:r>
    </w:p>
    <w:p w14:paraId="4FA5F8E8" w14:textId="01A8C233" w:rsidR="00E500F8" w:rsidRPr="00F6546E" w:rsidRDefault="00E500F8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7.</w:t>
      </w:r>
      <w:bookmarkStart w:id="4" w:name="_Hlk59522156"/>
      <w:r w:rsidRPr="00F6546E">
        <w:rPr>
          <w:rFonts w:ascii="Times New Roman" w:hAnsi="Times New Roman" w:cs="Times New Roman"/>
          <w:color w:val="002060"/>
          <w:sz w:val="24"/>
          <w:szCs w:val="24"/>
        </w:rPr>
        <w:t>Program korištenja naknade za zadržavanje nezakonito izgrađenih zgrada u prostoru za 2021.godinu</w:t>
      </w:r>
      <w:bookmarkEnd w:id="4"/>
    </w:p>
    <w:p w14:paraId="422EC93D" w14:textId="1FE83ECF" w:rsidR="00E500F8" w:rsidRPr="00F6546E" w:rsidRDefault="00D1383E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8.</w:t>
      </w:r>
      <w:bookmarkStart w:id="5" w:name="_Hlk59522326"/>
      <w:r w:rsidRPr="00F6546E">
        <w:rPr>
          <w:rFonts w:ascii="Times New Roman" w:hAnsi="Times New Roman" w:cs="Times New Roman"/>
          <w:color w:val="002060"/>
          <w:sz w:val="24"/>
          <w:szCs w:val="24"/>
        </w:rPr>
        <w:t>Program utroška sredstava šumskog doprinosa za 2021.godinu</w:t>
      </w:r>
      <w:bookmarkEnd w:id="5"/>
    </w:p>
    <w:p w14:paraId="2BBE41E6" w14:textId="506B7088" w:rsidR="00D1383E" w:rsidRPr="00F6546E" w:rsidRDefault="00D1383E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9.</w:t>
      </w:r>
      <w:bookmarkStart w:id="6" w:name="_Hlk59522535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odluke o raspoređivanju sredstava za rad političkih stranaka zastupljenih u sazivu Općinskog vijeća za 2021.godinu</w:t>
      </w:r>
    </w:p>
    <w:bookmarkEnd w:id="6"/>
    <w:p w14:paraId="44C8FFB3" w14:textId="1A655B47" w:rsidR="00D1383E" w:rsidRPr="00F6546E" w:rsidRDefault="00D1383E" w:rsidP="006773A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10.</w:t>
      </w:r>
      <w:bookmarkStart w:id="7" w:name="_Hlk59522961"/>
      <w:bookmarkStart w:id="8" w:name="_Hlk59449829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Programa gradnje objekata i uređaja komunalne infrastrukture za 2021.godinu</w:t>
      </w:r>
      <w:bookmarkEnd w:id="7"/>
    </w:p>
    <w:bookmarkEnd w:id="8"/>
    <w:p w14:paraId="5D77B408" w14:textId="231E751E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 xml:space="preserve">11. </w:t>
      </w:r>
      <w:bookmarkStart w:id="9" w:name="_Hlk59523189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Programa održavanja objekata i uređaja komunalne infrastrukture za 2021.godinu</w:t>
      </w:r>
      <w:bookmarkEnd w:id="9"/>
    </w:p>
    <w:p w14:paraId="627FB58C" w14:textId="14E9531E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12.</w:t>
      </w:r>
      <w:bookmarkStart w:id="10" w:name="_Hlk59523499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Programa gradnje građevina za gospodarenje komunalnim otpadom za 2021.godinu</w:t>
      </w:r>
      <w:bookmarkEnd w:id="10"/>
    </w:p>
    <w:p w14:paraId="562675B2" w14:textId="29AEEC31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13.</w:t>
      </w:r>
      <w:bookmarkStart w:id="11" w:name="_Hlk59523733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Odluke o obvezi plaćanja namjenske naknade za gradnju građevina za gospodarenje komunalnim otpadom</w:t>
      </w:r>
    </w:p>
    <w:bookmarkEnd w:id="11"/>
    <w:p w14:paraId="36A7E9E5" w14:textId="34356FD6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14.</w:t>
      </w:r>
      <w:bookmarkStart w:id="12" w:name="_Hlk59523918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Odluke o imenovanju mrtvozornika na području Općine Čavle</w:t>
      </w:r>
      <w:bookmarkEnd w:id="12"/>
    </w:p>
    <w:p w14:paraId="01102C9A" w14:textId="4D0981BE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15.</w:t>
      </w:r>
      <w:bookmarkStart w:id="13" w:name="_Hlk59524227"/>
      <w:r w:rsidRPr="00F6546E">
        <w:rPr>
          <w:rFonts w:ascii="Times New Roman" w:hAnsi="Times New Roman" w:cs="Times New Roman"/>
          <w:color w:val="002060"/>
          <w:sz w:val="24"/>
          <w:szCs w:val="24"/>
        </w:rPr>
        <w:t>Donošenje Odluke o ukidanju statusa javnog dobra:</w:t>
      </w:r>
    </w:p>
    <w:p w14:paraId="00C33363" w14:textId="4AF2CE34" w:rsidR="00D1383E" w:rsidRPr="00F6546E" w:rsidRDefault="00D1383E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a)k.č.br.1970/9,z.k.ul.</w:t>
      </w:r>
      <w:r w:rsidR="00A61601" w:rsidRPr="00F6546E">
        <w:rPr>
          <w:rFonts w:ascii="Times New Roman" w:hAnsi="Times New Roman" w:cs="Times New Roman"/>
          <w:color w:val="002060"/>
          <w:sz w:val="24"/>
          <w:szCs w:val="24"/>
        </w:rPr>
        <w:t>PI,k.o.Podrvanj</w:t>
      </w:r>
    </w:p>
    <w:p w14:paraId="5FDD8D89" w14:textId="7DA50B5A" w:rsidR="00A61601" w:rsidRPr="00F6546E" w:rsidRDefault="00A61601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b)k.č.br.5747/1,z.k.ul.PI,k.o.Cernik-Čavle</w:t>
      </w:r>
    </w:p>
    <w:bookmarkEnd w:id="13"/>
    <w:p w14:paraId="3FB17F7F" w14:textId="54CE08C8" w:rsidR="00A61601" w:rsidRPr="00F6546E" w:rsidRDefault="00A61601" w:rsidP="00D1383E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color w:val="002060"/>
          <w:sz w:val="24"/>
          <w:szCs w:val="24"/>
        </w:rPr>
        <w:t>16.Odluka o prodaji nekretnina u vlasništvu Općine Čavle</w:t>
      </w:r>
    </w:p>
    <w:p w14:paraId="7F33CF52" w14:textId="01A587DC" w:rsidR="00A61601" w:rsidRDefault="00A61601" w:rsidP="00D13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9BB31" w14:textId="36FC2F6F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1.</w:t>
      </w:r>
    </w:p>
    <w:p w14:paraId="03B47E02" w14:textId="0D6C7145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Usvajanje Zapisnika sa XXXV.</w:t>
      </w:r>
      <w:r w:rsidR="00D83B58"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sjednice Općinskog vijeća</w:t>
      </w:r>
    </w:p>
    <w:p w14:paraId="546A4709" w14:textId="19B97D77" w:rsidR="00D1383E" w:rsidRDefault="00D1383E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EFFB7" w14:textId="7AA5C65D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sjednicu i u privitku je Zapisnika.</w:t>
      </w:r>
    </w:p>
    <w:p w14:paraId="44B7E3AF" w14:textId="2687B8C9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Vijećnik Goran Mavrinac daje prijedlog da se temeljem tonskog Zapisa sa prošle sjednice upiše odgovor općinske načelnice koje je osobno postavio umjesto skraćenog odgovora.</w:t>
      </w:r>
    </w:p>
    <w:p w14:paraId="3FC8C279" w14:textId="1740E71A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Predsjedatelj utvrđuje da se takav prijedlog prihvaća te tako ispravljen daje prijedlog Zapisnika na usvajanje.</w:t>
      </w:r>
    </w:p>
    <w:p w14:paraId="2FEE8AE4" w14:textId="6C3137FB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373D9564" w14:textId="5098E4E2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19DDA" w14:textId="687218F6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C348EBF" w14:textId="07553F7C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12287" w14:textId="5D6F2F0A" w:rsidR="00A61601" w:rsidRPr="00F6546E" w:rsidRDefault="00A61601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Prihvaća se Zapisnik sa XXXV.</w:t>
      </w:r>
      <w:r w:rsidR="00D83B58" w:rsidRPr="00F65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sjednice Općinskog vijeća Općine Čavle održane 29.listopada 2020.godine.</w:t>
      </w:r>
    </w:p>
    <w:p w14:paraId="7F2DD098" w14:textId="1BA84DC2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BCCBE" w14:textId="41D97793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2.</w:t>
      </w:r>
    </w:p>
    <w:p w14:paraId="6BFBB845" w14:textId="3A572C2C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Odluke o </w:t>
      </w:r>
      <w:r w:rsidR="006605ED"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I</w:t>
      </w: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II. Izmjenama i dopunama Proračuna Općine</w:t>
      </w:r>
    </w:p>
    <w:p w14:paraId="1F62AB6B" w14:textId="32D92382" w:rsidR="00A61601" w:rsidRPr="00F6546E" w:rsidRDefault="00A6160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Čavle za 2020.godinu i Projekcije za 2021. i 2022.godinu</w:t>
      </w:r>
    </w:p>
    <w:p w14:paraId="4F33F031" w14:textId="62CBC9A3" w:rsidR="00A61601" w:rsidRDefault="00A61601" w:rsidP="00A6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36A2D" w14:textId="7E7320FA" w:rsidR="006605ED" w:rsidRDefault="006605ED" w:rsidP="00A6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III. Izmjenama i dopunama Proračuna Općine Čavle za 2020.godinu vijećnicima je dostavljen uz materijal za sjednicu i u privitku je Zapisnika.</w:t>
      </w:r>
    </w:p>
    <w:p w14:paraId="09F7B3E6" w14:textId="72989652" w:rsidR="00A61601" w:rsidRPr="00E500F8" w:rsidRDefault="00A61601" w:rsidP="00A6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05ED">
        <w:rPr>
          <w:rFonts w:ascii="Times New Roman" w:hAnsi="Times New Roman" w:cs="Times New Roman"/>
          <w:sz w:val="24"/>
          <w:szCs w:val="24"/>
        </w:rPr>
        <w:t>Uvodno obrazloženje daje općinska načelnica.</w:t>
      </w:r>
    </w:p>
    <w:p w14:paraId="4ECD1439" w14:textId="6AE92C4B" w:rsidR="00A61601" w:rsidRDefault="006605ED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prijavili: </w:t>
      </w:r>
      <w:r w:rsidR="00636A5C">
        <w:rPr>
          <w:rFonts w:ascii="Times New Roman" w:hAnsi="Times New Roman" w:cs="Times New Roman"/>
          <w:sz w:val="24"/>
          <w:szCs w:val="24"/>
        </w:rPr>
        <w:t>MARIJANA MAVRINAC, ĐURĐICA FUĆAK, MIRKO VUKELIĆ.</w:t>
      </w:r>
    </w:p>
    <w:p w14:paraId="0E55242C" w14:textId="355D0720" w:rsidR="00636A5C" w:rsidRDefault="00636A5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na usvajanje.</w:t>
      </w:r>
    </w:p>
    <w:p w14:paraId="4CE72C1E" w14:textId="6266CA88" w:rsidR="00636A5C" w:rsidRDefault="00636A5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Temeljem izvršenog glasovanja, dizanjem ruku, predsjedatelj utvrđuje da je većinom glasova (9 ZA, 4 SUZDRŽANA), donijeta slijedeća</w:t>
      </w:r>
    </w:p>
    <w:p w14:paraId="1C74C050" w14:textId="46028F09" w:rsidR="00636A5C" w:rsidRDefault="00636A5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61B2B" w14:textId="30C3BC39" w:rsidR="00636A5C" w:rsidRPr="00F6546E" w:rsidRDefault="00636A5C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0189B7D" w14:textId="2B1200E0" w:rsidR="00636A5C" w:rsidRDefault="00636A5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84B84" w14:textId="6FCDA533" w:rsidR="00636A5C" w:rsidRPr="00F6546E" w:rsidRDefault="00636A5C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Odluka o III. Izmjenama i dopunama Proračuna Općine Čavle za 2020.godinu i Projekcije za 2022. i 2023.godinu.</w:t>
      </w:r>
    </w:p>
    <w:p w14:paraId="3F479727" w14:textId="387E964D" w:rsidR="00636A5C" w:rsidRDefault="00636A5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D82B9" w14:textId="28C0BA38" w:rsidR="00636A5C" w:rsidRPr="00F6546E" w:rsidRDefault="00636A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3.</w:t>
      </w:r>
    </w:p>
    <w:p w14:paraId="24C67C1D" w14:textId="3D46656F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Donošenje Odluke o III. Izmjenama i dopunama Programa</w:t>
      </w:r>
    </w:p>
    <w:p w14:paraId="60F7A841" w14:textId="6D9421D3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gradnje objekata i uređaja komunalne infrastrukture za 2020.godinu</w:t>
      </w:r>
    </w:p>
    <w:p w14:paraId="66E28BD1" w14:textId="1C1ACDFC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CF617" w14:textId="18B88F2D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Odluke o III. Izmjenama i </w:t>
      </w:r>
      <w:bookmarkStart w:id="14" w:name="_Hlk59451962"/>
      <w:r>
        <w:rPr>
          <w:rFonts w:ascii="Times New Roman" w:hAnsi="Times New Roman" w:cs="Times New Roman"/>
          <w:sz w:val="24"/>
          <w:szCs w:val="24"/>
        </w:rPr>
        <w:t xml:space="preserve">dopunama Programa gradnje objekata i uređaja komunalne infrastrukture za 2020.godinu </w:t>
      </w:r>
      <w:bookmarkEnd w:id="14"/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14:paraId="7B596592" w14:textId="5AFEE18F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F201AE3" w14:textId="264BF909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se nitko nije javio za raspravu, predsjedatelj daje prijedlog odluke na usvajanje.</w:t>
      </w:r>
    </w:p>
    <w:p w14:paraId="4B9D8D5C" w14:textId="44BA9525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većinom glasova (8 ZA, 5 SUZDRŽANIH) donijeta slijedeća</w:t>
      </w:r>
    </w:p>
    <w:p w14:paraId="44F88827" w14:textId="0D8C2699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17AAC" w14:textId="710DF79E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FE1660E" w14:textId="4514F217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82F60" w14:textId="193B7DC4" w:rsidR="00DB5399" w:rsidRPr="00F6546E" w:rsidRDefault="00DB5399" w:rsidP="00DB53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Odluka o III .izmjenama i dopunama Programa gradnje objekata i uređaja komunalne infrastrukture za 2020.godinu.</w:t>
      </w:r>
    </w:p>
    <w:p w14:paraId="1A548E90" w14:textId="38EDF34B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B5AF1" w14:textId="083AC974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4.</w:t>
      </w:r>
    </w:p>
    <w:p w14:paraId="44E33710" w14:textId="77777777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Proračun Općine Čavle</w:t>
      </w:r>
    </w:p>
    <w:p w14:paraId="5BC4393A" w14:textId="77777777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a)</w:t>
      </w:r>
      <w:bookmarkStart w:id="15" w:name="_Hlk59452029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Donošenje Proračuna Općine Čavle za 2021.godinu i Projekcije za 2022. i 2023.godinu</w:t>
      </w:r>
    </w:p>
    <w:p w14:paraId="11D44CCD" w14:textId="77777777" w:rsidR="00DB5399" w:rsidRPr="00F6546E" w:rsidRDefault="00DB5399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b)Plan razvojnih programa Općine Čavle za razdoblje 2021-2023.godinu</w:t>
      </w:r>
    </w:p>
    <w:bookmarkEnd w:id="15"/>
    <w:p w14:paraId="524F299A" w14:textId="18930913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37556" w14:textId="4437300A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</w:t>
      </w:r>
      <w:r w:rsidRPr="00DB5399">
        <w:rPr>
          <w:rFonts w:ascii="Times New Roman" w:hAnsi="Times New Roman" w:cs="Times New Roman"/>
          <w:sz w:val="24"/>
          <w:szCs w:val="24"/>
        </w:rPr>
        <w:t xml:space="preserve"> </w:t>
      </w:r>
      <w:r w:rsidRPr="00E500F8">
        <w:rPr>
          <w:rFonts w:ascii="Times New Roman" w:hAnsi="Times New Roman" w:cs="Times New Roman"/>
          <w:sz w:val="24"/>
          <w:szCs w:val="24"/>
        </w:rPr>
        <w:t xml:space="preserve"> Proračuna Općine Čavle za 2021.godinu i Projekcije za 2022. i 2023.godinu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E500F8">
        <w:rPr>
          <w:rFonts w:ascii="Times New Roman" w:hAnsi="Times New Roman" w:cs="Times New Roman"/>
          <w:sz w:val="24"/>
          <w:szCs w:val="24"/>
        </w:rPr>
        <w:t>Plan razvojnih programa Općine Čavle za razdoblje 2021-2023.godinu</w:t>
      </w:r>
      <w:r>
        <w:rPr>
          <w:rFonts w:ascii="Times New Roman" w:hAnsi="Times New Roman" w:cs="Times New Roman"/>
          <w:sz w:val="24"/>
          <w:szCs w:val="24"/>
        </w:rPr>
        <w:t xml:space="preserve"> vijećnicima su dostavljeni uz materijal za sjednicu i u privitku su Zapisnika.</w:t>
      </w:r>
    </w:p>
    <w:p w14:paraId="143AD8AF" w14:textId="30977E61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809AF" w14:textId="3CF596E2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PREDSJEDATELJ UTVRĐUJE DA NA SJEDNICU STIŽE VIJEĆNIK MARKO SOBOTINČIĆ PA SADA SJEDNICI PRISUTVUJE 14 VIJEĆNIKA.</w:t>
      </w:r>
    </w:p>
    <w:p w14:paraId="34AA2216" w14:textId="77185B59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73713" w14:textId="50AE17CF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daju općinska načelnica i Tamara Kovačić Relja</w:t>
      </w:r>
      <w:r w:rsidR="00A732C4">
        <w:rPr>
          <w:rFonts w:ascii="Times New Roman" w:hAnsi="Times New Roman" w:cs="Times New Roman"/>
          <w:sz w:val="24"/>
          <w:szCs w:val="24"/>
        </w:rPr>
        <w:t>.</w:t>
      </w:r>
    </w:p>
    <w:p w14:paraId="41D43ACA" w14:textId="5275B5F4" w:rsidR="00F6546E" w:rsidRDefault="00F6546E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općinska načelnica u svojstvu predlagatelja prijedloga Proračuna upoznaje prisutne sa amandmanom koji je uz materijal vijećnicima i dostavljen te čini sastavni dio prijedloga Proračuna.</w:t>
      </w:r>
    </w:p>
    <w:p w14:paraId="0AB10493" w14:textId="47465E2B" w:rsidR="00A732C4" w:rsidRDefault="00A732C4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DENIS ČARGONJA, RAJNA BROZNIĆ, ALEN KNEŽEVIĆ, MIRKO VUKELIĆ, ALJOŠA HARAMIJA, MARKO SOBOTINČIĆ.</w:t>
      </w:r>
    </w:p>
    <w:p w14:paraId="7197823E" w14:textId="662955B0" w:rsidR="00A732C4" w:rsidRDefault="00A732C4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općinska načelnica daje dopunsko pojašnjenje</w:t>
      </w:r>
      <w:r>
        <w:rPr>
          <w:rFonts w:ascii="Times New Roman" w:hAnsi="Times New Roman" w:cs="Times New Roman"/>
          <w:sz w:val="24"/>
          <w:szCs w:val="24"/>
        </w:rPr>
        <w:tab/>
        <w:t>po provedenoj raspravi nakon čega se vijećnik Goran Mavrinac javlja za repliku.</w:t>
      </w:r>
    </w:p>
    <w:p w14:paraId="5AC93467" w14:textId="16020703" w:rsidR="00A732C4" w:rsidRDefault="00A732C4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Tijekom replike vijećnika predsjedatelj istom izriče opomenu nakon koje vijećnik istu ne prihvaća te ga potom udaljuje sa sjednice.</w:t>
      </w:r>
    </w:p>
    <w:p w14:paraId="66D3B8FB" w14:textId="76893771" w:rsidR="00A732C4" w:rsidRDefault="00A732C4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Unatoč izrečenim mjerama vijećnik ne želi napustiti sjednicu no predsjedatelj napominje da vijećnik od ovog trena nema pravo glasovati o prijedlozima odluke i sudjelovati u raspravama te se smatra da sjednici i ne prisustvuje.</w:t>
      </w:r>
    </w:p>
    <w:p w14:paraId="0920E995" w14:textId="77777777" w:rsidR="00E92D71" w:rsidRDefault="00E92D71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DCECF" w14:textId="439388E6" w:rsidR="00A732C4" w:rsidRPr="00E92D71" w:rsidRDefault="00A732C4" w:rsidP="00DB53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D71">
        <w:rPr>
          <w:rFonts w:ascii="Times New Roman" w:hAnsi="Times New Roman" w:cs="Times New Roman"/>
          <w:b/>
          <w:bCs/>
          <w:sz w:val="24"/>
          <w:szCs w:val="24"/>
        </w:rPr>
        <w:tab/>
        <w:t>Temeljem iznijetog, predsjedatelj utvrđuje da sada sjednici prisustvuje 13 vijećnika.</w:t>
      </w:r>
    </w:p>
    <w:p w14:paraId="5BCFE502" w14:textId="4EADB299" w:rsidR="00DB5399" w:rsidRDefault="00DB5399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97DA2" w14:textId="6A267698" w:rsidR="00E92D71" w:rsidRDefault="00E92D71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daje prijedlog Odluke na usvajanje, a po izvršenom glasovanju dizanjem ruku, predsjedatelj utvrđuje da je većinom glasova (9 ZA, 4 SUZDRŽANA) donijeta slijedeća</w:t>
      </w:r>
    </w:p>
    <w:p w14:paraId="60A0A233" w14:textId="0D7B5778" w:rsidR="00E92D71" w:rsidRDefault="00E92D71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7615F" w14:textId="21CAA26A" w:rsidR="00E92D71" w:rsidRPr="00F6546E" w:rsidRDefault="00E92D71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5C57AD8" w14:textId="3406B578" w:rsidR="00E92D71" w:rsidRDefault="00E92D71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C7FF5" w14:textId="67D924C0" w:rsidR="00E92D71" w:rsidRPr="00F6546E" w:rsidRDefault="00E92D71" w:rsidP="00E92D7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a)Donosi se Proračun Općine Čavle za 2021.godinu i Projekcija za 2022. i 2023.godinu.</w:t>
      </w:r>
    </w:p>
    <w:p w14:paraId="1063D815" w14:textId="6C0F484B" w:rsidR="00E92D71" w:rsidRPr="00F6546E" w:rsidRDefault="00E92D71" w:rsidP="00DB53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62AE" w14:textId="7006800D" w:rsidR="00E92D71" w:rsidRPr="00F6546E" w:rsidRDefault="00E92D71" w:rsidP="00DB53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ab/>
        <w:t>b) Donosi se Plan razvojnih programa Općine Čavle za razdoblje 2021. do 2023.godinu.</w:t>
      </w:r>
    </w:p>
    <w:p w14:paraId="446B6CEE" w14:textId="683ECA30" w:rsidR="00E92D71" w:rsidRDefault="00E92D71" w:rsidP="00DB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D67" w14:textId="1EDCA18D" w:rsidR="00E92D71" w:rsidRPr="00F6546E" w:rsidRDefault="00E92D71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5.</w:t>
      </w:r>
    </w:p>
    <w:p w14:paraId="084F7A30" w14:textId="7D59077F" w:rsidR="00E92D71" w:rsidRPr="00F6546E" w:rsidRDefault="00333922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Donošenje Odluke o izvršavanju proračuna Općine Čavle za 2021.godinu</w:t>
      </w:r>
    </w:p>
    <w:p w14:paraId="12A87BE8" w14:textId="112E6ABA" w:rsidR="00A61601" w:rsidRDefault="00A61601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12681" w14:textId="12F2D303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izvršavanju proračuna Općine Čavle za 2021.godinu vijećnicima je dostavljen uz materijal za sjednicu i u privitku je Zapisnika.</w:t>
      </w:r>
    </w:p>
    <w:p w14:paraId="0895D3CA" w14:textId="104117E0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2C3DB236" w14:textId="31D97DF1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7FC15DEA" w14:textId="3D8DAD10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7F35192C" w14:textId="3313AF70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E184F" w14:textId="17CBD392" w:rsidR="00333922" w:rsidRPr="00F6546E" w:rsidRDefault="00333922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1803407" w14:textId="2E58958F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E5E74" w14:textId="60853A96" w:rsidR="00333922" w:rsidRPr="00F6546E" w:rsidRDefault="00333922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Odluke o izvršavanju proračuna Općine Čavle za 2021.godinu.</w:t>
      </w:r>
    </w:p>
    <w:p w14:paraId="72257F21" w14:textId="238B11BF" w:rsidR="00333922" w:rsidRDefault="0033392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49080" w14:textId="3DC157DB" w:rsidR="00333922" w:rsidRPr="00F6546E" w:rsidRDefault="00014A04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6.</w:t>
      </w:r>
    </w:p>
    <w:p w14:paraId="1F0009F6" w14:textId="77777777" w:rsidR="003E555C" w:rsidRPr="00F6546E" w:rsidRDefault="003E55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Donošenje Programa javnih potreba Općine Čavle za 2021.godinu iz područja:</w:t>
      </w:r>
    </w:p>
    <w:p w14:paraId="5F8AD77D" w14:textId="77777777" w:rsidR="003E555C" w:rsidRPr="00F6546E" w:rsidRDefault="003E55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a</w:t>
      </w:r>
      <w:bookmarkStart w:id="16" w:name="_Hlk59522117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)socijalne skrbi i zdravstva</w:t>
      </w:r>
    </w:p>
    <w:p w14:paraId="6C79CE4B" w14:textId="77777777" w:rsidR="003E555C" w:rsidRPr="00F6546E" w:rsidRDefault="003E55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b)sporta</w:t>
      </w:r>
    </w:p>
    <w:p w14:paraId="17EC0511" w14:textId="77777777" w:rsidR="003E555C" w:rsidRPr="00F6546E" w:rsidRDefault="003E55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c)kulture</w:t>
      </w:r>
    </w:p>
    <w:p w14:paraId="548B0D5B" w14:textId="77777777" w:rsidR="003E555C" w:rsidRPr="00F6546E" w:rsidRDefault="003E555C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d)predškolskog odgoja, naobrazbe i obrazovanja</w:t>
      </w:r>
    </w:p>
    <w:bookmarkEnd w:id="16"/>
    <w:p w14:paraId="3D545097" w14:textId="52013E9E" w:rsidR="00014A04" w:rsidRDefault="00014A04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C0B11" w14:textId="1E8BF726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Programa javnih potreba Općine Čavle za 2021.godinu vijećnicima su dostavljeni uz materijal za sjednicu i u privitku su Zapisnika.</w:t>
      </w:r>
    </w:p>
    <w:p w14:paraId="7A952DC4" w14:textId="173C19C9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7B5EEFC" w14:textId="7CC9169D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17" w:name="_Hlk59522265"/>
      <w:r>
        <w:rPr>
          <w:rFonts w:ascii="Times New Roman" w:hAnsi="Times New Roman" w:cs="Times New Roman"/>
          <w:sz w:val="24"/>
          <w:szCs w:val="24"/>
        </w:rPr>
        <w:t>Obzirom se nitko nije prijavio za raspravu, predsjedatelj daje prijedloge Programa na usvajanje.</w:t>
      </w:r>
    </w:p>
    <w:p w14:paraId="49758576" w14:textId="5BE2BFE0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24E7CEBE" w14:textId="6BF304BF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9F64A" w14:textId="09D1A39E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7"/>
    <w:p w14:paraId="4A7E916E" w14:textId="749E092A" w:rsidR="00FA1608" w:rsidRDefault="00FA1608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29926" w14:textId="1C5ADAD4" w:rsidR="00FA1608" w:rsidRPr="00F6546E" w:rsidRDefault="00FA1608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Program javnih potreba Općine Čavle za 2021.godinu iz područja:</w:t>
      </w:r>
    </w:p>
    <w:p w14:paraId="16411323" w14:textId="1E965F47" w:rsidR="00FA1608" w:rsidRPr="00F6546E" w:rsidRDefault="00B82BDC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1608" w:rsidRPr="00F6546E">
        <w:rPr>
          <w:rFonts w:ascii="Times New Roman" w:hAnsi="Times New Roman" w:cs="Times New Roman"/>
          <w:b/>
          <w:bCs/>
          <w:sz w:val="24"/>
          <w:szCs w:val="24"/>
        </w:rPr>
        <w:t>)socijalne skrbi i zdravstva</w:t>
      </w:r>
    </w:p>
    <w:p w14:paraId="5987DF7C" w14:textId="77777777" w:rsidR="00FA1608" w:rsidRPr="00F6546E" w:rsidRDefault="00FA1608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b)sporta</w:t>
      </w:r>
    </w:p>
    <w:p w14:paraId="4C95739C" w14:textId="77777777" w:rsidR="00FA1608" w:rsidRPr="00F6546E" w:rsidRDefault="00FA1608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c)kulture</w:t>
      </w:r>
    </w:p>
    <w:p w14:paraId="1C81002A" w14:textId="640601B2" w:rsidR="00FA1608" w:rsidRPr="00F6546E" w:rsidRDefault="00FA1608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d)predškolskog odgoja, naobrazbe i obrazovanja.</w:t>
      </w:r>
    </w:p>
    <w:p w14:paraId="557BF782" w14:textId="0FD31B02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FDAF8" w14:textId="073C0A9E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7.</w:t>
      </w:r>
    </w:p>
    <w:p w14:paraId="6D56AD2D" w14:textId="08D2457C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Program </w:t>
      </w:r>
      <w:bookmarkStart w:id="18" w:name="_Hlk59522191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korištenja naknade za zadržavanje nezakonito izgrađenih</w:t>
      </w:r>
    </w:p>
    <w:p w14:paraId="256FF949" w14:textId="313E7F33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zgrada u prostoru za 2021.godinu</w:t>
      </w:r>
    </w:p>
    <w:bookmarkEnd w:id="18"/>
    <w:p w14:paraId="45A29813" w14:textId="09B0F4DC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9A0FA" w14:textId="70D45DEA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Programa </w:t>
      </w:r>
      <w:bookmarkStart w:id="19" w:name="_Hlk59522296"/>
      <w:r w:rsidRPr="00E500F8">
        <w:rPr>
          <w:rFonts w:ascii="Times New Roman" w:hAnsi="Times New Roman" w:cs="Times New Roman"/>
          <w:sz w:val="24"/>
          <w:szCs w:val="24"/>
        </w:rPr>
        <w:t>korištenja naknade za zadržavanje nezakonito izgrađenih zgrada u</w:t>
      </w:r>
      <w:r>
        <w:rPr>
          <w:rFonts w:ascii="Times New Roman" w:hAnsi="Times New Roman" w:cs="Times New Roman"/>
          <w:sz w:val="24"/>
          <w:szCs w:val="24"/>
        </w:rPr>
        <w:t xml:space="preserve"> prostoru za 2021.godinu </w:t>
      </w:r>
      <w:bookmarkEnd w:id="19"/>
      <w:r>
        <w:rPr>
          <w:rFonts w:ascii="Times New Roman" w:hAnsi="Times New Roman" w:cs="Times New Roman"/>
          <w:sz w:val="24"/>
          <w:szCs w:val="24"/>
        </w:rPr>
        <w:t>vijećnicima je dostavljen uz materijal za sjednicu.</w:t>
      </w:r>
    </w:p>
    <w:p w14:paraId="1E23C169" w14:textId="48AB1CBF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5CDE7BEE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0" w:name="_Hlk59522459"/>
      <w:r>
        <w:rPr>
          <w:rFonts w:ascii="Times New Roman" w:hAnsi="Times New Roman" w:cs="Times New Roman"/>
          <w:sz w:val="24"/>
          <w:szCs w:val="24"/>
        </w:rPr>
        <w:t>Obzirom se nitko nije prijavio za raspravu, predsjedatelj daje prijedloge Programa na usvajanje.</w:t>
      </w:r>
    </w:p>
    <w:p w14:paraId="5E4533AC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1FDC4200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CBEC8" w14:textId="77777777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0"/>
    <w:p w14:paraId="677AA78C" w14:textId="57BB6068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E4DD2" w14:textId="24372BE8" w:rsidR="00FA1608" w:rsidRPr="00F6546E" w:rsidRDefault="00FA1608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Program korištenja naknade za zadržavanje nezakonito izgrađenih zgrada u prostoru za 2021.godinu.</w:t>
      </w:r>
    </w:p>
    <w:p w14:paraId="739C24B1" w14:textId="48388A18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694DC" w14:textId="0F77422B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8.</w:t>
      </w:r>
    </w:p>
    <w:p w14:paraId="6D32149B" w14:textId="48A8C247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Program </w:t>
      </w:r>
      <w:bookmarkStart w:id="21" w:name="_Hlk59522499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utroška sredstava šumskog doprinosa za 2021.godinu</w:t>
      </w:r>
      <w:bookmarkEnd w:id="21"/>
    </w:p>
    <w:p w14:paraId="0D320965" w14:textId="539F14DF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09D29" w14:textId="0FC40D8E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Programa utroška sredstava šumskog doprinosa za 2021.godinu vijećnicima je dostavljen uz materijal za sjednicu.</w:t>
      </w:r>
    </w:p>
    <w:p w14:paraId="6F48C046" w14:textId="45E3BA20" w:rsidR="003B094E" w:rsidRDefault="003B094E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2" w:name="_Hlk59523401"/>
      <w:r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36C14591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se nitko nije prijavio za raspravu, predsjedatelj daje prijedloge Programa na usvajanje.</w:t>
      </w:r>
    </w:p>
    <w:p w14:paraId="2F9698DB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3F72D77C" w14:textId="77777777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1864A" w14:textId="77777777" w:rsidR="00FA1608" w:rsidRPr="00F6546E" w:rsidRDefault="00FA1608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2"/>
    <w:p w14:paraId="3C5F2DFD" w14:textId="7DBF8C59" w:rsidR="00FA1608" w:rsidRDefault="00FA1608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83B4D" w14:textId="6987DEAD" w:rsidR="00FA1608" w:rsidRPr="00F6546E" w:rsidRDefault="00FA1608" w:rsidP="00FA16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ab/>
        <w:t>Donosi se Program utroška sredstava šumskog doprinosa za 2021.godinu</w:t>
      </w:r>
      <w:r w:rsidR="00D4177A" w:rsidRPr="00F654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693A7" w14:textId="579660A0" w:rsidR="00D4177A" w:rsidRDefault="00D4177A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5C0B4" w14:textId="5ABE866A" w:rsidR="00F6546E" w:rsidRDefault="00F6546E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78638" w14:textId="77777777" w:rsidR="00F6546E" w:rsidRDefault="00F6546E" w:rsidP="00FA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4EA35" w14:textId="6FD21BC5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Točka 9.</w:t>
      </w:r>
    </w:p>
    <w:p w14:paraId="223E8C42" w14:textId="1F24F9E6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odluke </w:t>
      </w:r>
      <w:bookmarkStart w:id="23" w:name="_Hlk59522668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o raspoređivanju sredstava za rad političkih stranaka</w:t>
      </w:r>
    </w:p>
    <w:p w14:paraId="277D1F0D" w14:textId="5497733A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zastupljenih u sazivu Općinskog vijeća za 2021.godinu</w:t>
      </w:r>
    </w:p>
    <w:bookmarkEnd w:id="23"/>
    <w:p w14:paraId="512C5B33" w14:textId="2DB39948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36C0F" w14:textId="4ED1A5F9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Odluke o </w:t>
      </w:r>
      <w:bookmarkStart w:id="24" w:name="_Hlk59522922"/>
      <w:r>
        <w:rPr>
          <w:rFonts w:ascii="Times New Roman" w:hAnsi="Times New Roman" w:cs="Times New Roman"/>
          <w:sz w:val="24"/>
          <w:szCs w:val="24"/>
        </w:rPr>
        <w:t>raspoređivanju sredstava za rad političkih stranaka zastupljenih u sazivu Općinskog vijeća za 2021.godinu</w:t>
      </w:r>
      <w:bookmarkEnd w:id="24"/>
      <w:r>
        <w:rPr>
          <w:rFonts w:ascii="Times New Roman" w:hAnsi="Times New Roman" w:cs="Times New Roman"/>
          <w:sz w:val="24"/>
          <w:szCs w:val="24"/>
        </w:rPr>
        <w:t>.</w:t>
      </w:r>
    </w:p>
    <w:p w14:paraId="5BD92124" w14:textId="3CC57AB3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F00FE30" w14:textId="6579C9F2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EDO ŽEŽELIĆ, MARKO SOBOTINČIĆ.</w:t>
      </w:r>
    </w:p>
    <w:p w14:paraId="0C453989" w14:textId="7428049C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Odluka na usvajanje.</w:t>
      </w:r>
    </w:p>
    <w:p w14:paraId="3E45D5C6" w14:textId="500A6921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dizanjem ruku, predsjedatelj utvrđuje da je JEDNOGLASNO donijeta slijedeća</w:t>
      </w:r>
    </w:p>
    <w:p w14:paraId="3A70025C" w14:textId="7617686C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DF1BD" w14:textId="7A0973A1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7A5D375" w14:textId="0FAE25F8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C2C42" w14:textId="56502437" w:rsidR="00D4177A" w:rsidRPr="00F6546E" w:rsidRDefault="00D4177A" w:rsidP="00D417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546E">
        <w:rPr>
          <w:rFonts w:ascii="Times New Roman" w:hAnsi="Times New Roman" w:cs="Times New Roman"/>
          <w:b/>
          <w:bCs/>
          <w:sz w:val="24"/>
          <w:szCs w:val="24"/>
        </w:rPr>
        <w:t>Donosi se Odluka raspoređivanju sredstava za rad političkih stranaka zastupljenih u sazivu Općinskog vijeća za 2021.godinu.</w:t>
      </w:r>
    </w:p>
    <w:p w14:paraId="5B8A4033" w14:textId="61CDC5C8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98105" w14:textId="467DA359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10.</w:t>
      </w:r>
    </w:p>
    <w:p w14:paraId="5CF058B5" w14:textId="132C5F7D" w:rsidR="00D4177A" w:rsidRPr="00F6546E" w:rsidRDefault="00D4177A" w:rsidP="00F6546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Programa </w:t>
      </w:r>
      <w:bookmarkStart w:id="25" w:name="_Hlk59522992"/>
      <w:bookmarkStart w:id="26" w:name="_Hlk59523161"/>
      <w:r w:rsidRPr="00F6546E">
        <w:rPr>
          <w:rFonts w:ascii="Times New Roman" w:hAnsi="Times New Roman" w:cs="Times New Roman"/>
          <w:b/>
          <w:bCs/>
          <w:color w:val="002060"/>
          <w:sz w:val="24"/>
          <w:szCs w:val="24"/>
        </w:rPr>
        <w:t>gradnje objekata i uređaja komunalne infrastrukture za 2021.godinu</w:t>
      </w:r>
      <w:bookmarkEnd w:id="25"/>
    </w:p>
    <w:bookmarkEnd w:id="26"/>
    <w:p w14:paraId="2857F050" w14:textId="50AB05DA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C5F66" w14:textId="263E388B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Programa gradnje objekata i uređaja komunalne infrastrukture za 2021.godinu vijećnicima je dostavljen uz materijal za sjednicu.</w:t>
      </w:r>
    </w:p>
    <w:p w14:paraId="3C0C02F7" w14:textId="239BE613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2ED6247F" w14:textId="56A838A7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prijavila:ĐURĐICA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FUĆAK.</w:t>
      </w:r>
    </w:p>
    <w:p w14:paraId="0E923B6F" w14:textId="0F3AE5D2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na usvajanje.</w:t>
      </w:r>
    </w:p>
    <w:p w14:paraId="618F5C8A" w14:textId="6A9105FF" w:rsidR="00D4177A" w:rsidRDefault="00D4177A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dizanjem ruku, predsjedatelj utvrđuje da je JEDNOGLASNO</w:t>
      </w:r>
      <w:r w:rsidR="003B094E">
        <w:rPr>
          <w:rFonts w:ascii="Times New Roman" w:hAnsi="Times New Roman" w:cs="Times New Roman"/>
          <w:sz w:val="24"/>
          <w:szCs w:val="24"/>
        </w:rPr>
        <w:t xml:space="preserve"> donijeta slijedeća</w:t>
      </w:r>
    </w:p>
    <w:p w14:paraId="589FEFA3" w14:textId="0AB91E8E" w:rsidR="003B094E" w:rsidRDefault="003B094E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5D4FF" w14:textId="7B7E024B" w:rsidR="003B094E" w:rsidRPr="00F6546E" w:rsidRDefault="003B094E" w:rsidP="00FD56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6E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C2AFE6B" w14:textId="086F1C6D" w:rsidR="003B094E" w:rsidRDefault="003B094E" w:rsidP="00D4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B9561" w14:textId="1FA06AE7" w:rsidR="003B094E" w:rsidRPr="00FD56C0" w:rsidRDefault="003B094E" w:rsidP="003B0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6C0">
        <w:rPr>
          <w:rFonts w:ascii="Times New Roman" w:hAnsi="Times New Roman" w:cs="Times New Roman"/>
          <w:b/>
          <w:bCs/>
          <w:sz w:val="24"/>
          <w:szCs w:val="24"/>
        </w:rPr>
        <w:tab/>
        <w:t>Donosi se Program gradnje objekata i uređaja komunalne infrastrukture za 2021.godinu.</w:t>
      </w:r>
    </w:p>
    <w:p w14:paraId="6831EE71" w14:textId="5E954CAD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B6AB5" w14:textId="3C9208AF" w:rsidR="003B094E" w:rsidRPr="00FD56C0" w:rsidRDefault="003B094E" w:rsidP="00FD56C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D56C0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11.</w:t>
      </w:r>
    </w:p>
    <w:p w14:paraId="4963E3BC" w14:textId="2FA6794B" w:rsidR="003B094E" w:rsidRPr="00FD56C0" w:rsidRDefault="003B094E" w:rsidP="00FD56C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D56C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Programa </w:t>
      </w:r>
      <w:bookmarkStart w:id="27" w:name="_Hlk59523213"/>
      <w:r w:rsidRPr="00FD56C0">
        <w:rPr>
          <w:rFonts w:ascii="Times New Roman" w:hAnsi="Times New Roman" w:cs="Times New Roman"/>
          <w:b/>
          <w:bCs/>
          <w:color w:val="002060"/>
          <w:sz w:val="24"/>
          <w:szCs w:val="24"/>
        </w:rPr>
        <w:t>održavanja objekata i uređaja komunalne infrastrukture za 2021.godinu</w:t>
      </w:r>
      <w:bookmarkEnd w:id="27"/>
    </w:p>
    <w:p w14:paraId="2087FA2E" w14:textId="1B957893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3F6C47" w14:textId="62B64201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Programa održavanja objekata i uređaja komunalne infrastrukture za 2021.godinu vijećnicima je dostavljen uz materijal za sjednicu.</w:t>
      </w:r>
    </w:p>
    <w:p w14:paraId="5FD16F20" w14:textId="77777777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00A10E7F" w14:textId="77777777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se nitko nije prijavio za raspravu, predsjedatelj daje prijedloge Programa na usvajanje.</w:t>
      </w:r>
    </w:p>
    <w:p w14:paraId="3DB5D8E2" w14:textId="77777777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044E192B" w14:textId="77777777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83500" w14:textId="77777777" w:rsidR="003B094E" w:rsidRPr="00FD56C0" w:rsidRDefault="003B094E" w:rsidP="00FD56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6C0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050F06A5" w14:textId="4E417EF0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F9860" w14:textId="2F3DBEFC" w:rsidR="003B094E" w:rsidRPr="00FD56C0" w:rsidRDefault="003B094E" w:rsidP="003B0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56C0">
        <w:rPr>
          <w:rFonts w:ascii="Times New Roman" w:hAnsi="Times New Roman" w:cs="Times New Roman"/>
          <w:b/>
          <w:bCs/>
          <w:sz w:val="24"/>
          <w:szCs w:val="24"/>
        </w:rPr>
        <w:t>Donosi se Program održavanja objekata i uređaja komunalne infrastrukture za 2021.godinu.</w:t>
      </w:r>
    </w:p>
    <w:p w14:paraId="6ED484F6" w14:textId="69FDD324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9FCFF" w14:textId="14B60206" w:rsidR="003B094E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12.</w:t>
      </w:r>
    </w:p>
    <w:p w14:paraId="25786531" w14:textId="379F2DEC" w:rsidR="003B094E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</w:t>
      </w:r>
      <w:bookmarkStart w:id="28" w:name="_Hlk59523521"/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Programa gradnje građevina za gospodarenje komunalnim otpadom za 2021.godinu</w:t>
      </w:r>
    </w:p>
    <w:bookmarkEnd w:id="28"/>
    <w:p w14:paraId="70B194B1" w14:textId="67A241F6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BE388" w14:textId="41D08D23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Programa </w:t>
      </w:r>
      <w:bookmarkStart w:id="29" w:name="_Hlk59523699"/>
      <w:r>
        <w:rPr>
          <w:rFonts w:ascii="Times New Roman" w:hAnsi="Times New Roman" w:cs="Times New Roman"/>
          <w:sz w:val="24"/>
          <w:szCs w:val="24"/>
        </w:rPr>
        <w:t>gradnje građevina za gospodarenje komunalnim otpadom za 2021.godin</w:t>
      </w:r>
      <w:bookmarkEnd w:id="29"/>
      <w:r>
        <w:rPr>
          <w:rFonts w:ascii="Times New Roman" w:hAnsi="Times New Roman" w:cs="Times New Roman"/>
          <w:sz w:val="24"/>
          <w:szCs w:val="24"/>
        </w:rPr>
        <w:t>u vijećnicima je dostavljen uz materijal za sjednicu.</w:t>
      </w:r>
    </w:p>
    <w:p w14:paraId="78C3591E" w14:textId="2A10082C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44164A2A" w14:textId="13D56CC1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prijavio: STANISLAV ŽEŽELIĆ.</w:t>
      </w:r>
    </w:p>
    <w:p w14:paraId="7DB9DB36" w14:textId="1F0E37D5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na usvajanje.</w:t>
      </w:r>
    </w:p>
    <w:p w14:paraId="7F80AD42" w14:textId="469610E7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061355D9" w14:textId="2ED116D6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5E1A4" w14:textId="2D146ADC" w:rsidR="003B094E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354509E" w14:textId="54A576F1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0E892" w14:textId="5D099250" w:rsidR="003B094E" w:rsidRPr="00601022" w:rsidRDefault="003B094E" w:rsidP="003B0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1022">
        <w:rPr>
          <w:rFonts w:ascii="Times New Roman" w:hAnsi="Times New Roman" w:cs="Times New Roman"/>
          <w:b/>
          <w:bCs/>
          <w:sz w:val="24"/>
          <w:szCs w:val="24"/>
        </w:rPr>
        <w:t>Donosi se Program gradnje građevina za gospodarenje komunalnim otpadom za 2021.godinu.</w:t>
      </w:r>
    </w:p>
    <w:p w14:paraId="533EF80E" w14:textId="31BF07A1" w:rsidR="003B094E" w:rsidRDefault="003B094E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47D77" w14:textId="70CF7AEC" w:rsidR="003B094E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13.</w:t>
      </w:r>
    </w:p>
    <w:p w14:paraId="79165A80" w14:textId="16660005" w:rsidR="00667003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Odluke </w:t>
      </w:r>
      <w:bookmarkStart w:id="30" w:name="_Hlk59523760"/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o obvezi plaćanja namjenske naknade za gradnju</w:t>
      </w:r>
    </w:p>
    <w:p w14:paraId="55343571" w14:textId="699ADBE8" w:rsidR="003B094E" w:rsidRPr="00601022" w:rsidRDefault="003B094E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građevina za gospodarenje komunalnim otpadom</w:t>
      </w:r>
    </w:p>
    <w:bookmarkEnd w:id="30"/>
    <w:p w14:paraId="74F33369" w14:textId="31084512" w:rsidR="00667003" w:rsidRDefault="00667003" w:rsidP="003B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98D33" w14:textId="389C6CC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Odluke o </w:t>
      </w:r>
      <w:bookmarkStart w:id="31" w:name="_Hlk59523885"/>
      <w:r>
        <w:rPr>
          <w:rFonts w:ascii="Times New Roman" w:hAnsi="Times New Roman" w:cs="Times New Roman"/>
          <w:sz w:val="24"/>
          <w:szCs w:val="24"/>
        </w:rPr>
        <w:t xml:space="preserve">obvezi plaćanja namjenske naknade za gradnju građevina za gospodarenje komunalnim otpadom </w:t>
      </w:r>
      <w:bookmarkEnd w:id="31"/>
      <w:r>
        <w:rPr>
          <w:rFonts w:ascii="Times New Roman" w:hAnsi="Times New Roman" w:cs="Times New Roman"/>
          <w:sz w:val="24"/>
          <w:szCs w:val="24"/>
        </w:rPr>
        <w:t>vijećnicima je dostavljen uz materijal za sjednicu.</w:t>
      </w:r>
    </w:p>
    <w:p w14:paraId="6405CFC7" w14:textId="2905F4DA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2" w:name="_Hlk59524057"/>
      <w:r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648F1267" w14:textId="6CF1C56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122EE14E" w14:textId="784D6E75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4D93654E" w14:textId="2AA24345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B710E" w14:textId="7699FA63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32"/>
    <w:p w14:paraId="0C278CE6" w14:textId="6454FA71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8A54E" w14:textId="35B0545E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1022">
        <w:rPr>
          <w:rFonts w:ascii="Times New Roman" w:hAnsi="Times New Roman" w:cs="Times New Roman"/>
          <w:b/>
          <w:bCs/>
          <w:sz w:val="24"/>
          <w:szCs w:val="24"/>
        </w:rPr>
        <w:t>Donosi se Odluka o obvezi plaćanja namjenske naknade za gradnju građevina za gospodarenje komunalnim otpadom.</w:t>
      </w:r>
    </w:p>
    <w:p w14:paraId="48A16214" w14:textId="723C817D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08BA7" w14:textId="76DC347C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14.</w:t>
      </w:r>
    </w:p>
    <w:p w14:paraId="78D67A12" w14:textId="551CFF38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Odluke o </w:t>
      </w:r>
      <w:bookmarkStart w:id="33" w:name="_Hlk59524011"/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imenovanju mrtvozornika na području Općine Čavle</w:t>
      </w:r>
      <w:bookmarkEnd w:id="33"/>
    </w:p>
    <w:p w14:paraId="5477F929" w14:textId="199E705D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96AC9" w14:textId="12CD0CC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imenovanju mrtvozornika na području Općine Čavle vijećnicima je dostavljen uz materijal za sjednicu.</w:t>
      </w:r>
    </w:p>
    <w:p w14:paraId="7208221A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4" w:name="_Hlk59524283"/>
      <w:r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3D113A7A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58FD3E0C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 izvršenom glasovanju, dizanjem ruku, predsjedatelj utvrđuje da je JEDNOGLASNO donijeta slijedeća</w:t>
      </w:r>
    </w:p>
    <w:p w14:paraId="06424980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A5FA2" w14:textId="77777777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34"/>
    <w:p w14:paraId="5F6FF626" w14:textId="03976FE2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BDA9C" w14:textId="0E43B7A2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1022">
        <w:rPr>
          <w:rFonts w:ascii="Times New Roman" w:hAnsi="Times New Roman" w:cs="Times New Roman"/>
          <w:b/>
          <w:bCs/>
          <w:sz w:val="24"/>
          <w:szCs w:val="24"/>
        </w:rPr>
        <w:t>Mrtvozornikom za područje Općine Čavle imenuju se:</w:t>
      </w:r>
    </w:p>
    <w:p w14:paraId="56E86E22" w14:textId="35B99CC5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1.DRAŽEN CUCULIĆ</w:t>
      </w:r>
    </w:p>
    <w:p w14:paraId="2CBFF48E" w14:textId="4C29809D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2.ALEN MALEŠEVIĆ</w:t>
      </w:r>
    </w:p>
    <w:p w14:paraId="6F37EA3D" w14:textId="0FCBF5F5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3.DEJAN IVOŠEVIĆ</w:t>
      </w:r>
    </w:p>
    <w:p w14:paraId="1EA767CF" w14:textId="411A5414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4.ANTUN FERENČIĆ</w:t>
      </w:r>
    </w:p>
    <w:p w14:paraId="2A184F3F" w14:textId="78EB9D50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5.VALTER ŠTEMBERG</w:t>
      </w:r>
    </w:p>
    <w:p w14:paraId="01FEFFFA" w14:textId="046CAFCB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6.DANIJEL MARČINKO</w:t>
      </w:r>
    </w:p>
    <w:p w14:paraId="58A0AD33" w14:textId="47C51DB1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7.BOŽIDAR KANDŽIJA.</w:t>
      </w:r>
    </w:p>
    <w:p w14:paraId="7010F640" w14:textId="55C3E51E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99114" w14:textId="1C04C36B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15.</w:t>
      </w:r>
    </w:p>
    <w:p w14:paraId="2014C366" w14:textId="77777777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Donošenje Odluke o </w:t>
      </w:r>
      <w:bookmarkStart w:id="35" w:name="_Hlk59524307"/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ukidanju statusa javnog dobra:</w:t>
      </w:r>
    </w:p>
    <w:p w14:paraId="5798F506" w14:textId="77777777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a)k.č.br.1970/9,z.k.ul.PI,k.o.Podrvanj</w:t>
      </w:r>
    </w:p>
    <w:p w14:paraId="21FCC046" w14:textId="77777777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b)k.č.br.5747/1,z.k.ul.PI,k.o.Cernik-Čavle</w:t>
      </w:r>
    </w:p>
    <w:bookmarkEnd w:id="35"/>
    <w:p w14:paraId="7DC9AD58" w14:textId="7868EFC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3A7E4" w14:textId="73F38214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Prijedlozi odluke o ukidanju statusa javnog dobra vijećnicima su dostavljeni uz materijal za sjednicu.</w:t>
      </w:r>
    </w:p>
    <w:p w14:paraId="144FB97F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6" w:name="_Hlk59524606"/>
      <w:r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518BF27C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00E2657A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85BB86A" w14:textId="77777777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E6BBD" w14:textId="77777777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36"/>
    <w:p w14:paraId="5FD21D98" w14:textId="1C08C720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7FF12" w14:textId="77777777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1022">
        <w:rPr>
          <w:rFonts w:ascii="Times New Roman" w:hAnsi="Times New Roman" w:cs="Times New Roman"/>
          <w:b/>
          <w:bCs/>
          <w:sz w:val="24"/>
          <w:szCs w:val="24"/>
        </w:rPr>
        <w:t>Donosi se Odluka o ukidanju statusa javnog dobra:</w:t>
      </w:r>
    </w:p>
    <w:p w14:paraId="41D114B4" w14:textId="77777777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a)k.č.br.1970/9,z.k.ul.PI,k.o.Podrvanj</w:t>
      </w:r>
    </w:p>
    <w:p w14:paraId="0D141BF4" w14:textId="03208488" w:rsidR="00667003" w:rsidRPr="00601022" w:rsidRDefault="00667003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b)k.č.br.5747/1,z.k.ul.PI,k.o.Cernik-Čavle.</w:t>
      </w:r>
    </w:p>
    <w:p w14:paraId="1189031E" w14:textId="504941BC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B9DBE" w14:textId="4046B4F4" w:rsidR="00667003" w:rsidRPr="00601022" w:rsidRDefault="006670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Točka 16.</w:t>
      </w:r>
    </w:p>
    <w:p w14:paraId="5150AD1C" w14:textId="77777777" w:rsidR="00864903" w:rsidRPr="00601022" w:rsidRDefault="00864903" w:rsidP="0060102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Odluka o </w:t>
      </w:r>
      <w:bookmarkStart w:id="37" w:name="_Hlk59524435"/>
      <w:bookmarkStart w:id="38" w:name="_Hlk59524629"/>
      <w:r w:rsidRPr="006010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prodaji nekretnina u vlasništvu Općine Čavle</w:t>
      </w:r>
      <w:bookmarkEnd w:id="37"/>
    </w:p>
    <w:bookmarkEnd w:id="38"/>
    <w:p w14:paraId="7398C8EF" w14:textId="1F0DEE3B" w:rsidR="00667003" w:rsidRDefault="006670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905DA" w14:textId="3419936D" w:rsidR="00864903" w:rsidRDefault="008649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prodaji nekretnina u vlasništvu Općine Čavle vijećnicima je dostavljen uz materijal za sjednicu.</w:t>
      </w:r>
    </w:p>
    <w:p w14:paraId="6F68D929" w14:textId="77777777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245FECE9" w14:textId="77777777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0F107998" w14:textId="77777777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615729F" w14:textId="77777777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AEC4A" w14:textId="77777777" w:rsidR="00864903" w:rsidRPr="00601022" w:rsidRDefault="00864903" w:rsidP="00601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43996F6" w14:textId="1C31B1FD" w:rsidR="00864903" w:rsidRDefault="00864903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16E6D" w14:textId="06AA3CBD" w:rsidR="00864903" w:rsidRPr="00601022" w:rsidRDefault="00864903" w:rsidP="008649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ab/>
        <w:t>Donosi se Odluka o prodaji nekretnina u vlasništvu Općine Čavle.</w:t>
      </w:r>
    </w:p>
    <w:p w14:paraId="4BE8C253" w14:textId="3B73D5AD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91A6C" w14:textId="54D79380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26F69" w14:textId="2EBFA655" w:rsidR="00864903" w:rsidRPr="00601022" w:rsidRDefault="00864903" w:rsidP="00864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01022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095CCACC" w14:textId="47DCA543" w:rsidR="00864903" w:rsidRDefault="00864903" w:rsidP="00864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CDB2C" w14:textId="448251FA" w:rsidR="00864903" w:rsidRPr="00601022" w:rsidRDefault="00864903" w:rsidP="008649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STANISLAV ŽEŽELIĆ: 1.Koji je razlog da se je za podjelu paketa za starije osobe koristila tvrtka GLS – Poslovnica Čavle čiji je direktor vijećnik i predsjednik OO SDP Čavle Alen Knežević.</w:t>
      </w:r>
    </w:p>
    <w:p w14:paraId="568FCF7E" w14:textId="37B03125" w:rsidR="00864903" w:rsidRPr="00601022" w:rsidRDefault="00864903" w:rsidP="008649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ab/>
        <w:t>Smatramo da je to jedan od klasičnih primjera sukoba interesa a što je regulirano i člankom 12 Poslovnik o radu Općinskog vijeća kojim je određeno da Član Općinskog vijeća ne smije u obavljanju privatnih poslova, gospodarskih i drugih djelatnosti, bilo za sebe ili za svojeg poslodavca koristiti položaj člana Općinskog vijeća i isticati tu dužnost</w:t>
      </w:r>
      <w:r w:rsidR="00B2798C" w:rsidRPr="00601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5A19B3" w14:textId="2B396F7B" w:rsidR="00B2798C" w:rsidRPr="00601022" w:rsidRDefault="00B2798C" w:rsidP="008649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ab/>
        <w:t>Smatramo da je općinska načelnica trebala istu tvrtku izuzeti iz natječaja a podjelu ponuditi svim onom ostalim pravnim subjektima koji ispunjavaju uvjete o dostavi pošiljaka.</w:t>
      </w:r>
    </w:p>
    <w:p w14:paraId="74FA1172" w14:textId="12FBA7B7" w:rsidR="00B2798C" w:rsidRPr="00601022" w:rsidRDefault="00B2798C" w:rsidP="008649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Ovom predstavkom naglašavamo da HDZ Čavle nije protiv podjele predmetnih paketa već protiv očite zlouporabe </w:t>
      </w:r>
      <w:proofErr w:type="spellStart"/>
      <w:r w:rsidRPr="00601022">
        <w:rPr>
          <w:rFonts w:ascii="Times New Roman" w:hAnsi="Times New Roman" w:cs="Times New Roman"/>
          <w:b/>
          <w:bCs/>
          <w:sz w:val="24"/>
          <w:szCs w:val="24"/>
        </w:rPr>
        <w:t>položaja.Isto</w:t>
      </w:r>
      <w:proofErr w:type="spellEnd"/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 tako odbacuje se svaki pokušaj gore spomenutih osoba na prebacivanje bilo kakve odgovornosti prvenstveno zaposlenike Općine Čavle, udruge umirovljenika i društva Naša djeca Općine Čavle.</w:t>
      </w:r>
    </w:p>
    <w:p w14:paraId="3985EC69" w14:textId="6A382E63" w:rsidR="00864903" w:rsidRDefault="00B2798C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 1.Nabava poklon paketa za starije osobe provedena je zasebno u odnosu na ugovaranje podjele istih našim </w:t>
      </w:r>
      <w:proofErr w:type="spellStart"/>
      <w:r>
        <w:rPr>
          <w:rFonts w:ascii="Times New Roman" w:hAnsi="Times New Roman" w:cs="Times New Roman"/>
          <w:sz w:val="24"/>
          <w:szCs w:val="24"/>
        </w:rPr>
        <w:t>mještanima.Vrijednost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nabave paketa iznosila je 130.000,00 kuna (bez PDV-a). Problem je zbog pandemije nastao oko podjele paketa a pogotovo iz razloga što nam je prostor Doma Čavle zbog radova na uređenju tog objekta bio </w:t>
      </w:r>
      <w:proofErr w:type="spellStart"/>
      <w:r>
        <w:rPr>
          <w:rFonts w:ascii="Times New Roman" w:hAnsi="Times New Roman" w:cs="Times New Roman"/>
          <w:sz w:val="24"/>
          <w:szCs w:val="24"/>
        </w:rPr>
        <w:t>neupotrebljiv.Stoga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ugovaranju podjele i nabave paketa bilo određeno da se isti dostave na određenu adresu kako bi se m</w:t>
      </w:r>
      <w:r w:rsidR="007A43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gla izvršiti daljnja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podjela</w:t>
      </w:r>
      <w:r w:rsidR="007A43C2">
        <w:rPr>
          <w:rFonts w:ascii="Times New Roman" w:hAnsi="Times New Roman" w:cs="Times New Roman"/>
          <w:sz w:val="24"/>
          <w:szCs w:val="24"/>
        </w:rPr>
        <w:t>.Kako</w:t>
      </w:r>
      <w:proofErr w:type="spellEnd"/>
      <w:r w:rsidR="007A43C2">
        <w:rPr>
          <w:rFonts w:ascii="Times New Roman" w:hAnsi="Times New Roman" w:cs="Times New Roman"/>
          <w:sz w:val="24"/>
          <w:szCs w:val="24"/>
        </w:rPr>
        <w:t xml:space="preserve"> je vrijednost tih troškova iznosila 10.000,00 kuna za te poslove nije bilo potrebno provoditi postupak javne nabave niti prikupljanja ponuda.</w:t>
      </w:r>
    </w:p>
    <w:p w14:paraId="085880B5" w14:textId="464E5314" w:rsidR="007A43C2" w:rsidRDefault="007A43C2" w:rsidP="00667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6105D" w14:textId="54248656" w:rsidR="007A43C2" w:rsidRPr="00601022" w:rsidRDefault="007A43C2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>EDO ŽEŽELIĆ: 1.Učestale su pojave da se oprema na dječjim igralištima devastira pa me zanima da li postoji u Općini Čavle osoba koja je zadužena za nadgledanje stanja na tim prostorima kako bi se popravak mogao izvršiti što prije?</w:t>
      </w:r>
    </w:p>
    <w:p w14:paraId="18426431" w14:textId="6D94F719" w:rsidR="007A43C2" w:rsidRPr="00601022" w:rsidRDefault="007A43C2" w:rsidP="006670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2.Ponovno ukazujem na problematiku zbrinjavanja otpada sa područja Općine </w:t>
      </w:r>
      <w:proofErr w:type="spellStart"/>
      <w:r w:rsidRPr="00601022">
        <w:rPr>
          <w:rFonts w:ascii="Times New Roman" w:hAnsi="Times New Roman" w:cs="Times New Roman"/>
          <w:b/>
          <w:bCs/>
          <w:sz w:val="24"/>
          <w:szCs w:val="24"/>
        </w:rPr>
        <w:t>Čavle.Zanima</w:t>
      </w:r>
      <w:proofErr w:type="spellEnd"/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 me je li moguće da se poveća broj i učestalost odvoza smeća iz baja koje se pune i pokazalo se je da broj odvoza nije dovoljan pa se smeće odbacuje oko baja?</w:t>
      </w:r>
    </w:p>
    <w:p w14:paraId="6489BE92" w14:textId="0D06FBBD" w:rsidR="00FA1608" w:rsidRDefault="007A43C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 1.Za popravak oštećenih dijelova dječjeg igrališta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Hrastenici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postupak u tijeku i uskoro će biti riješeno.</w:t>
      </w:r>
    </w:p>
    <w:p w14:paraId="5FF4356F" w14:textId="03D31E4D" w:rsidR="007A43C2" w:rsidRDefault="007A43C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2.Odvoz smeća je uočen i registriran problem i na rješavanju toga se radi a trenutno se poduzimaju mjere kako bi se stanje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ublažilo.Imamo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informacije da bi domaćinstva konačno trebala dobiti kontejnere za selekcionirani otpad.</w:t>
      </w:r>
    </w:p>
    <w:p w14:paraId="553E2C37" w14:textId="4D331551" w:rsidR="007A43C2" w:rsidRDefault="007A43C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5AE60" w14:textId="74D42DBE" w:rsidR="007A43C2" w:rsidRPr="00601022" w:rsidRDefault="007A43C2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RAJNA BROZNIĆ: 1.Baje za smeće kod trgovine u Mavrincima (Ravan) su maknute a smeće se i nadalje nekontrolirano </w:t>
      </w:r>
      <w:proofErr w:type="spellStart"/>
      <w:r w:rsidRPr="00601022">
        <w:rPr>
          <w:rFonts w:ascii="Times New Roman" w:hAnsi="Times New Roman" w:cs="Times New Roman"/>
          <w:b/>
          <w:bCs/>
          <w:sz w:val="24"/>
          <w:szCs w:val="24"/>
        </w:rPr>
        <w:t>odbacuje.Da</w:t>
      </w:r>
      <w:proofErr w:type="spellEnd"/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 li se to može riješiti i urediti?</w:t>
      </w:r>
    </w:p>
    <w:p w14:paraId="0AEBBF92" w14:textId="6BE3BB2E" w:rsidR="007A43C2" w:rsidRDefault="007A43C2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</w:t>
      </w:r>
      <w:r w:rsidR="000138FC">
        <w:rPr>
          <w:rFonts w:ascii="Times New Roman" w:hAnsi="Times New Roman" w:cs="Times New Roman"/>
          <w:sz w:val="24"/>
          <w:szCs w:val="24"/>
        </w:rPr>
        <w:t xml:space="preserve"> Poduzeti ćemo korake da se to stanje sanira i trajno riješi.</w:t>
      </w:r>
    </w:p>
    <w:p w14:paraId="1A90D1D1" w14:textId="40CE0D60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3FC88" w14:textId="78B54673" w:rsidR="000138FC" w:rsidRPr="00601022" w:rsidRDefault="000138FC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ĐURĐICA FUĆAK: 1.Na predjelu </w:t>
      </w:r>
      <w:proofErr w:type="spellStart"/>
      <w:r w:rsidRPr="00601022">
        <w:rPr>
          <w:rFonts w:ascii="Times New Roman" w:hAnsi="Times New Roman" w:cs="Times New Roman"/>
          <w:b/>
          <w:bCs/>
          <w:sz w:val="24"/>
          <w:szCs w:val="24"/>
        </w:rPr>
        <w:t>Halovca</w:t>
      </w:r>
      <w:proofErr w:type="spellEnd"/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 nije izvršena horizontalna signalizacija prometnica pa vozači nerijetko nemaju saznanja o pravu kretanja tim </w:t>
      </w:r>
      <w:proofErr w:type="spellStart"/>
      <w:r w:rsidRPr="00601022">
        <w:rPr>
          <w:rFonts w:ascii="Times New Roman" w:hAnsi="Times New Roman" w:cs="Times New Roman"/>
          <w:b/>
          <w:bCs/>
          <w:sz w:val="24"/>
          <w:szCs w:val="24"/>
        </w:rPr>
        <w:t>dijelom.Da</w:t>
      </w:r>
      <w:proofErr w:type="spellEnd"/>
      <w:r w:rsidRPr="00601022">
        <w:rPr>
          <w:rFonts w:ascii="Times New Roman" w:hAnsi="Times New Roman" w:cs="Times New Roman"/>
          <w:b/>
          <w:bCs/>
          <w:sz w:val="24"/>
          <w:szCs w:val="24"/>
        </w:rPr>
        <w:t xml:space="preserve"> li se o tome razmišlja i kada?</w:t>
      </w:r>
    </w:p>
    <w:p w14:paraId="5D5C9646" w14:textId="3D3FE06A" w:rsidR="000138FC" w:rsidRPr="00601022" w:rsidRDefault="000138FC" w:rsidP="00677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022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2.Iz danas usvojenog proračuna Općine za 2021.godinu vidimo da se planira ulaganje u uređenje pomoćnog igrališta u Mavrincima. Da li se razmišlja i o postavljanju rasvjete na glavnog igralištu?</w:t>
      </w:r>
    </w:p>
    <w:p w14:paraId="569104F8" w14:textId="2A1DCB04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 (odgovor): 1.Na postavljanju horizontalne signalizacije na predjelu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radi i očekujemo da će to biti riješeno tijekom iduće godine.</w:t>
      </w:r>
    </w:p>
    <w:p w14:paraId="540234FD" w14:textId="2D05321A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2.Projektima i planom za iduću godinu predviđa se uređenje pomoćnog </w:t>
      </w:r>
      <w:proofErr w:type="spellStart"/>
      <w:r>
        <w:rPr>
          <w:rFonts w:ascii="Times New Roman" w:hAnsi="Times New Roman" w:cs="Times New Roman"/>
          <w:sz w:val="24"/>
          <w:szCs w:val="24"/>
        </w:rPr>
        <w:t>igrališta.Što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tiče glavnog igrališta i rasvjete dogovoriti ćemo prethodno sa korisnikom objekta NK </w:t>
      </w:r>
      <w:proofErr w:type="spellStart"/>
      <w:r>
        <w:rPr>
          <w:rFonts w:ascii="Times New Roman" w:hAnsi="Times New Roman" w:cs="Times New Roman"/>
          <w:sz w:val="24"/>
          <w:szCs w:val="24"/>
        </w:rPr>
        <w:t>Grobničan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kako bi se pronašlo najadekvatnije rješenje.</w:t>
      </w:r>
    </w:p>
    <w:p w14:paraId="3B5FE1DE" w14:textId="6868D3FE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9A904" w14:textId="59F5CDF3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AD8C4" w14:textId="5D19E742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19,45 SATI.</w:t>
      </w:r>
    </w:p>
    <w:p w14:paraId="45C9BE9F" w14:textId="67A2A5F6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5C427" w14:textId="25AD99FA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FF8CA2A" w14:textId="220CD7D8" w:rsidR="000138FC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61C137BC" w14:textId="77777777" w:rsidR="000138FC" w:rsidRPr="00E500F8" w:rsidRDefault="000138FC" w:rsidP="0067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38FC" w:rsidRPr="00E500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CEEB" w14:textId="77777777" w:rsidR="00B307B0" w:rsidRDefault="00B307B0" w:rsidP="00D80153">
      <w:pPr>
        <w:spacing w:after="0" w:line="240" w:lineRule="auto"/>
      </w:pPr>
      <w:r>
        <w:separator/>
      </w:r>
    </w:p>
  </w:endnote>
  <w:endnote w:type="continuationSeparator" w:id="0">
    <w:p w14:paraId="15667922" w14:textId="77777777" w:rsidR="00B307B0" w:rsidRDefault="00B307B0" w:rsidP="00D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AA8C" w14:textId="77777777" w:rsidR="00B307B0" w:rsidRDefault="00B307B0" w:rsidP="00D80153">
      <w:pPr>
        <w:spacing w:after="0" w:line="240" w:lineRule="auto"/>
      </w:pPr>
      <w:r>
        <w:separator/>
      </w:r>
    </w:p>
  </w:footnote>
  <w:footnote w:type="continuationSeparator" w:id="0">
    <w:p w14:paraId="386D0DF4" w14:textId="77777777" w:rsidR="00B307B0" w:rsidRDefault="00B307B0" w:rsidP="00D8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3A097568" w14:textId="77777777" w:rsidR="00DB5399" w:rsidRDefault="00DB5399">
        <w:pPr>
          <w:pStyle w:val="Zaglavlje"/>
          <w:jc w:val="center"/>
        </w:pPr>
        <w:r>
          <w:t xml:space="preserve">Stranica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00EC0D" w14:textId="77777777" w:rsidR="00D80153" w:rsidRDefault="00D801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2"/>
    <w:rsid w:val="000138FC"/>
    <w:rsid w:val="00014A04"/>
    <w:rsid w:val="0014354E"/>
    <w:rsid w:val="00333922"/>
    <w:rsid w:val="0035199A"/>
    <w:rsid w:val="003B094E"/>
    <w:rsid w:val="003E555C"/>
    <w:rsid w:val="004F2A13"/>
    <w:rsid w:val="005978C0"/>
    <w:rsid w:val="00601022"/>
    <w:rsid w:val="00636A5C"/>
    <w:rsid w:val="006605ED"/>
    <w:rsid w:val="00667003"/>
    <w:rsid w:val="006773A2"/>
    <w:rsid w:val="007A43C2"/>
    <w:rsid w:val="00864903"/>
    <w:rsid w:val="00A61601"/>
    <w:rsid w:val="00A732C4"/>
    <w:rsid w:val="00B2798C"/>
    <w:rsid w:val="00B307B0"/>
    <w:rsid w:val="00B82BDC"/>
    <w:rsid w:val="00D1383E"/>
    <w:rsid w:val="00D4177A"/>
    <w:rsid w:val="00D80153"/>
    <w:rsid w:val="00D83B58"/>
    <w:rsid w:val="00DB5399"/>
    <w:rsid w:val="00E500F8"/>
    <w:rsid w:val="00E92D71"/>
    <w:rsid w:val="00F32416"/>
    <w:rsid w:val="00F6546E"/>
    <w:rsid w:val="00FA1608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E891"/>
  <w15:chartTrackingRefBased/>
  <w15:docId w15:val="{17BEEA44-9713-4AEB-BBB3-F65A0006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0153"/>
  </w:style>
  <w:style w:type="paragraph" w:styleId="Podnoje">
    <w:name w:val="footer"/>
    <w:basedOn w:val="Normal"/>
    <w:link w:val="PodnojeChar"/>
    <w:uiPriority w:val="99"/>
    <w:unhideWhenUsed/>
    <w:rsid w:val="00D8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10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13</cp:revision>
  <dcterms:created xsi:type="dcterms:W3CDTF">2020-12-21T11:50:00Z</dcterms:created>
  <dcterms:modified xsi:type="dcterms:W3CDTF">2021-04-22T11:28:00Z</dcterms:modified>
</cp:coreProperties>
</file>