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EF2" w14:textId="77777777" w:rsidR="005A2EFE" w:rsidRPr="005A2EFE" w:rsidRDefault="005A2EFE" w:rsidP="005A2EFE">
      <w:pPr>
        <w:rPr>
          <w:rFonts w:ascii="Times New Roman" w:hAnsi="Times New Roman" w:cs="Times New Roman"/>
          <w:b/>
          <w:bCs/>
        </w:rPr>
      </w:pPr>
    </w:p>
    <w:p w14:paraId="1FEA8A38" w14:textId="77777777" w:rsidR="005A2EFE" w:rsidRPr="0048380D" w:rsidRDefault="005A2EFE" w:rsidP="005A2E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2815F0" w14:textId="4B0B4F8F" w:rsidR="005A2EFE" w:rsidRPr="0048380D" w:rsidRDefault="005A2EFE" w:rsidP="005A2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80D">
        <w:rPr>
          <w:rFonts w:ascii="Times New Roman" w:hAnsi="Times New Roman" w:cs="Times New Roman"/>
          <w:b/>
          <w:bCs/>
          <w:sz w:val="24"/>
          <w:szCs w:val="24"/>
        </w:rPr>
        <w:t>OBRAZAC PRIJAVE NA JAVNI POZIV ZA ISKAZ INTERESA ZA SUDJELOVANJE U PROJEKTNIM AKTIVNOSTIMA PROJEKTA „RUKE PODRŠKE NAKON 65-te“</w:t>
      </w:r>
    </w:p>
    <w:p w14:paraId="37DE6AC2" w14:textId="77777777" w:rsidR="005A2EFE" w:rsidRPr="0048380D" w:rsidRDefault="005A2EFE" w:rsidP="005A2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80D">
        <w:rPr>
          <w:rFonts w:ascii="Times New Roman" w:hAnsi="Times New Roman" w:cs="Times New Roman"/>
          <w:b/>
          <w:bCs/>
          <w:sz w:val="24"/>
          <w:szCs w:val="24"/>
        </w:rPr>
        <w:t>(SF.3.4.11.04.0161)</w:t>
      </w:r>
    </w:p>
    <w:p w14:paraId="69FDD287" w14:textId="0BF80BF3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5889"/>
      </w:tblGrid>
      <w:tr w:rsidR="005A2EFE" w:rsidRPr="0048380D" w14:paraId="3815C0F7" w14:textId="77777777" w:rsidTr="005A2EFE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8372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0D">
              <w:rPr>
                <w:rFonts w:ascii="Times New Roman" w:hAnsi="Times New Roman" w:cs="Times New Roman"/>
                <w:sz w:val="24"/>
                <w:szCs w:val="24"/>
              </w:rPr>
              <w:t>Ime i prezime 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96AA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0B474E94" w14:textId="77777777" w:rsidTr="005A2EFE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88F7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0D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3F47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74BF2DE5" w14:textId="77777777" w:rsidTr="005A2EFE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37B1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0D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566B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31F5F296" w14:textId="77777777" w:rsidTr="005A2EFE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A107" w14:textId="294B2C5D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0D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66AD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0F24E3F2" w14:textId="77777777" w:rsidTr="005A2EFE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2202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0D">
              <w:rPr>
                <w:rFonts w:ascii="Times New Roman" w:hAnsi="Times New Roman" w:cs="Times New Roman"/>
                <w:sz w:val="24"/>
                <w:szCs w:val="24"/>
              </w:rPr>
              <w:t>Kontakt broj telefona ili mobitela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8570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EFE" w:rsidRPr="0048380D" w14:paraId="1B798279" w14:textId="77777777" w:rsidTr="005A2EFE">
        <w:trPr>
          <w:trHeight w:val="35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9028" w14:textId="10E8DADA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0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2141" w14:textId="77777777" w:rsidR="005A2EFE" w:rsidRPr="0048380D" w:rsidRDefault="005A2EFE" w:rsidP="005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96E9E" w14:textId="77777777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</w:p>
    <w:p w14:paraId="3D25639D" w14:textId="475194DD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b/>
          <w:bCs/>
          <w:sz w:val="24"/>
          <w:szCs w:val="24"/>
        </w:rPr>
        <w:t>Socijalne usluge koje želim koristiti (zaokružiti</w:t>
      </w:r>
      <w:r w:rsidRPr="0048380D">
        <w:rPr>
          <w:rFonts w:ascii="Times New Roman" w:hAnsi="Times New Roman" w:cs="Times New Roman"/>
          <w:b/>
          <w:bCs/>
          <w:sz w:val="24"/>
          <w:szCs w:val="24"/>
        </w:rPr>
        <w:t>-moguće zaokružiti više odgovora</w:t>
      </w:r>
      <w:r w:rsidRPr="0048380D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CEAC0F7" w14:textId="77777777" w:rsidR="005A2EFE" w:rsidRPr="0048380D" w:rsidRDefault="005A2EFE" w:rsidP="005A2EFE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Savjetodavna podrška i usluga u domu korisnika</w:t>
      </w:r>
    </w:p>
    <w:p w14:paraId="6F0E00C2" w14:textId="77777777" w:rsidR="005A2EFE" w:rsidRPr="0048380D" w:rsidRDefault="005A2EFE" w:rsidP="005A2EFE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Osiguravanje prijevoza za obavljanje svakodnevnih aktivnosti</w:t>
      </w:r>
    </w:p>
    <w:p w14:paraId="5938FE3F" w14:textId="7999AF84" w:rsidR="005A2EFE" w:rsidRPr="0048380D" w:rsidRDefault="005A2EFE" w:rsidP="005A2EFE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Organiziranje aktivnog provođenja vremena</w:t>
      </w:r>
    </w:p>
    <w:p w14:paraId="7A7EAC99" w14:textId="77777777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b/>
          <w:bCs/>
          <w:sz w:val="24"/>
          <w:szCs w:val="24"/>
        </w:rPr>
        <w:t>Ciljna skupina kojoj pripadam (zaokružiti):</w:t>
      </w:r>
    </w:p>
    <w:p w14:paraId="68B05121" w14:textId="4FA55FF5" w:rsidR="005A2EFE" w:rsidRPr="0048380D" w:rsidRDefault="005A2EFE" w:rsidP="005A2EFE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1. Osobe starije od 65 godina</w:t>
      </w:r>
    </w:p>
    <w:p w14:paraId="47D1329B" w14:textId="17EF535E" w:rsidR="005A2EFE" w:rsidRPr="005A2EFE" w:rsidRDefault="005A2EFE" w:rsidP="005A2EFE">
      <w:pPr>
        <w:rPr>
          <w:rFonts w:ascii="Times New Roman" w:hAnsi="Times New Roman" w:cs="Times New Roman"/>
        </w:rPr>
      </w:pPr>
    </w:p>
    <w:p w14:paraId="75922680" w14:textId="2FCFECBD" w:rsidR="005A2EFE" w:rsidRPr="005A2EFE" w:rsidRDefault="005A2EFE" w:rsidP="005A2EFE">
      <w:pPr>
        <w:rPr>
          <w:rFonts w:ascii="Times New Roman" w:hAnsi="Times New Roman" w:cs="Times New Roman"/>
        </w:rPr>
      </w:pPr>
      <w:r w:rsidRPr="005A2EFE">
        <w:rPr>
          <w:rFonts w:ascii="Times New Roman" w:hAnsi="Times New Roman" w:cs="Times New Roman"/>
          <w:b/>
          <w:bCs/>
        </w:rPr>
        <w:t>Opće informacije</w:t>
      </w:r>
    </w:p>
    <w:p w14:paraId="21CF03FD" w14:textId="77777777" w:rsidR="005A2EFE" w:rsidRP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Hrvatski Crveni križ – Gradsko društvo Crvenog križa Rijeka, kao nositelj projekta, obavještava Vas da će se Vaši osobni podaci prikupljati i koristiti u svrhu iskaza interesa, uključivanja i sudjelovanja u projektu „RUKE PODRŠKE NAKON 65-te“ (SF.3.4.11.04.0161).</w:t>
      </w:r>
    </w:p>
    <w:p w14:paraId="1DD8BCDB" w14:textId="77777777" w:rsidR="005A2EFE" w:rsidRP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Potpisom ovog Obrasca smatra se da, sukladno Uredbi (EU) 2016/679 Europskog parlamenta i Vijeća o zaštiti pojedinaca u vezi s obradom osobnih podataka i o slobodnom kretanju takvih podataka te Zakonu o provedbi Opće uredbe o zaštiti podataka („Narodne novine“, broj 42/18), slobodno i izričito dajete privolu za prikupljanje i obradu Vaših osobnih podataka ustupljenih Hrvatskom Crvenom križu – Gradskom društvu Crvenog križa Rijeka u gore navedenu svrhu.</w:t>
      </w:r>
    </w:p>
    <w:p w14:paraId="6B9FEDBF" w14:textId="77777777" w:rsid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Vaši osobni podaci obrađivat će se sukladno zakonskim propisima i uz primjenu odgovarajućih tehničkih i organizacijskih mjera zaštite. Osobni podaci neće se dostavljati trećim osobama bez Vaše prethodne izričite suglasnosti, osim u slučajevima propisanim važećim zakonskim propisima.</w:t>
      </w:r>
    </w:p>
    <w:p w14:paraId="0C7D4992" w14:textId="77777777" w:rsid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419033F" w14:textId="3D7C2581" w:rsidR="005A2EFE" w:rsidRP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Potpisom ove izjave potvrđujete da imate više od 18 godina i da dobrovoljno pristajete na prikupljanje i obradu Vaših osobnih podataka u svrhu iskaza interesa, uključivanja i sudjelovanja u projektu „RUKE PODRŠKE NAKON 65-te“.</w:t>
      </w:r>
    </w:p>
    <w:p w14:paraId="3D259FA0" w14:textId="56B9E6B3" w:rsidR="005A2EFE" w:rsidRDefault="005A2EFE" w:rsidP="005A2EFE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2EFE">
        <w:rPr>
          <w:rFonts w:ascii="Times New Roman" w:hAnsi="Times New Roman" w:cs="Times New Roman"/>
          <w:i/>
          <w:iCs/>
          <w:sz w:val="20"/>
          <w:szCs w:val="20"/>
        </w:rPr>
        <w:t>Izjavljujem pod punom materijalnom i kaznenom odgovornošću da su podaci navedeni u ovom Obrascu točni i istiniti. Ukoliko druga osoba popunjava iskaz interesa u ime prijavitelja, odgovorno izjavljuje da je prijavitelj, odnosno sudionik projekta (pripadnik ciljane skupine koji daje iskaz interesa), informiran i suglasan s uključivanjem u projekt.</w:t>
      </w:r>
    </w:p>
    <w:p w14:paraId="4F58ABFF" w14:textId="77777777" w:rsidR="005A2EFE" w:rsidRPr="0048380D" w:rsidRDefault="005A2EFE" w:rsidP="005A2EF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FAEAC3" w14:textId="3995DAAD" w:rsidR="00605AF7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Mjesto i datum: _____________________</w:t>
      </w:r>
    </w:p>
    <w:p w14:paraId="34A932BC" w14:textId="77777777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</w:p>
    <w:p w14:paraId="2179F68F" w14:textId="2AF150B4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Potpis</w:t>
      </w:r>
    </w:p>
    <w:p w14:paraId="4E8E2C01" w14:textId="0A9C5F15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3EF1296" w14:textId="7615C2DC" w:rsidR="0048380D" w:rsidRPr="0048380D" w:rsidRDefault="0048380D">
      <w:pPr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</w:t>
      </w:r>
    </w:p>
    <w:p w14:paraId="6B8AE28E" w14:textId="77777777" w:rsidR="0048380D" w:rsidRDefault="0048380D">
      <w:pPr>
        <w:rPr>
          <w:rFonts w:ascii="Times New Roman" w:hAnsi="Times New Roman" w:cs="Times New Roman"/>
        </w:rPr>
      </w:pPr>
    </w:p>
    <w:p w14:paraId="228D2576" w14:textId="77777777" w:rsidR="0048380D" w:rsidRDefault="0048380D">
      <w:pPr>
        <w:rPr>
          <w:rFonts w:ascii="Times New Roman" w:hAnsi="Times New Roman" w:cs="Times New Roman"/>
        </w:rPr>
      </w:pPr>
    </w:p>
    <w:p w14:paraId="6B116343" w14:textId="77777777" w:rsidR="0048380D" w:rsidRDefault="0048380D">
      <w:pPr>
        <w:rPr>
          <w:rFonts w:ascii="Times New Roman" w:hAnsi="Times New Roman" w:cs="Times New Roman"/>
        </w:rPr>
      </w:pPr>
    </w:p>
    <w:p w14:paraId="2166A712" w14:textId="77777777" w:rsidR="0048380D" w:rsidRDefault="0048380D">
      <w:pPr>
        <w:rPr>
          <w:rFonts w:ascii="Times New Roman" w:hAnsi="Times New Roman" w:cs="Times New Roman"/>
        </w:rPr>
      </w:pPr>
    </w:p>
    <w:p w14:paraId="575C9937" w14:textId="77777777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BA7103" w14:textId="53A33D07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 xml:space="preserve">POPUNJAVA </w:t>
      </w:r>
      <w:r w:rsidRPr="0048380D">
        <w:rPr>
          <w:rFonts w:ascii="Times New Roman" w:hAnsi="Times New Roman" w:cs="Times New Roman"/>
          <w:sz w:val="24"/>
          <w:szCs w:val="24"/>
        </w:rPr>
        <w:t>Hrvatski Crveni križ – Gradsko društvo Crvenog križa Rijeka</w:t>
      </w:r>
      <w:r w:rsidRPr="0048380D">
        <w:rPr>
          <w:rFonts w:ascii="Times New Roman" w:hAnsi="Times New Roman" w:cs="Times New Roman"/>
          <w:sz w:val="24"/>
          <w:szCs w:val="24"/>
        </w:rPr>
        <w:t>:</w:t>
      </w:r>
    </w:p>
    <w:p w14:paraId="30F03ABE" w14:textId="6DADC2A1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Datum i vrijeme zaprimanja:___________________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4F87DDF" w14:textId="3E109CB7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Način zaprimanja (osobno, email):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80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33DF92C" w14:textId="7B1E38D2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Osoba zaprimila:___________________________</w:t>
      </w:r>
    </w:p>
    <w:p w14:paraId="4077567B" w14:textId="1E9B6894" w:rsidR="0048380D" w:rsidRPr="0048380D" w:rsidRDefault="0048380D" w:rsidP="00483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380D">
        <w:rPr>
          <w:rFonts w:ascii="Times New Roman" w:hAnsi="Times New Roman" w:cs="Times New Roman"/>
          <w:sz w:val="24"/>
          <w:szCs w:val="24"/>
        </w:rPr>
        <w:t>Potpis:_____________________________</w:t>
      </w:r>
    </w:p>
    <w:sectPr w:rsidR="0048380D" w:rsidRPr="0048380D" w:rsidSect="00261691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8F82" w14:textId="77777777" w:rsidR="00C96D6E" w:rsidRDefault="00C96D6E" w:rsidP="005A2EFE">
      <w:pPr>
        <w:spacing w:after="0" w:line="240" w:lineRule="auto"/>
      </w:pPr>
      <w:r>
        <w:separator/>
      </w:r>
    </w:p>
  </w:endnote>
  <w:endnote w:type="continuationSeparator" w:id="0">
    <w:p w14:paraId="18BD49AC" w14:textId="77777777" w:rsidR="00C96D6E" w:rsidRDefault="00C96D6E" w:rsidP="005A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E52D" w14:textId="4D849D95" w:rsidR="005A2EFE" w:rsidRDefault="005A2EFE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36C20E0" wp14:editId="11398EE9">
          <wp:simplePos x="0" y="0"/>
          <wp:positionH relativeFrom="column">
            <wp:posOffset>-123825</wp:posOffset>
          </wp:positionH>
          <wp:positionV relativeFrom="paragraph">
            <wp:posOffset>-133350</wp:posOffset>
          </wp:positionV>
          <wp:extent cx="1407160" cy="628650"/>
          <wp:effectExtent l="0" t="0" r="2540" b="0"/>
          <wp:wrapSquare wrapText="bothSides"/>
          <wp:docPr id="124739008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685D57B" wp14:editId="6B422A0E">
          <wp:simplePos x="0" y="0"/>
          <wp:positionH relativeFrom="column">
            <wp:posOffset>4591050</wp:posOffset>
          </wp:positionH>
          <wp:positionV relativeFrom="paragraph">
            <wp:posOffset>-142875</wp:posOffset>
          </wp:positionV>
          <wp:extent cx="1447800" cy="677545"/>
          <wp:effectExtent l="0" t="0" r="0" b="8255"/>
          <wp:wrapSquare wrapText="bothSides"/>
          <wp:docPr id="2083907458" name="Slika 3" descr="Financira Europska u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nancira Europska un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2D25" w14:textId="77777777" w:rsidR="00C96D6E" w:rsidRDefault="00C96D6E" w:rsidP="005A2EFE">
      <w:pPr>
        <w:spacing w:after="0" w:line="240" w:lineRule="auto"/>
      </w:pPr>
      <w:r>
        <w:separator/>
      </w:r>
    </w:p>
  </w:footnote>
  <w:footnote w:type="continuationSeparator" w:id="0">
    <w:p w14:paraId="6D5D3B49" w14:textId="77777777" w:rsidR="00C96D6E" w:rsidRDefault="00C96D6E" w:rsidP="005A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5FA1" w14:textId="34EA6AB7" w:rsidR="005A2EFE" w:rsidRDefault="005A2EFE">
    <w:pPr>
      <w:pStyle w:val="Zaglavl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F1E30D" wp14:editId="17138D03">
          <wp:simplePos x="0" y="0"/>
          <wp:positionH relativeFrom="column">
            <wp:posOffset>1362075</wp:posOffset>
          </wp:positionH>
          <wp:positionV relativeFrom="paragraph">
            <wp:posOffset>-219710</wp:posOffset>
          </wp:positionV>
          <wp:extent cx="962025" cy="1000125"/>
          <wp:effectExtent l="0" t="0" r="9525" b="9525"/>
          <wp:wrapSquare wrapText="bothSides"/>
          <wp:docPr id="78489025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88DD094" wp14:editId="091F768C">
          <wp:simplePos x="0" y="0"/>
          <wp:positionH relativeFrom="column">
            <wp:posOffset>-114300</wp:posOffset>
          </wp:positionH>
          <wp:positionV relativeFrom="paragraph">
            <wp:posOffset>-295910</wp:posOffset>
          </wp:positionV>
          <wp:extent cx="1133475" cy="1133475"/>
          <wp:effectExtent l="0" t="0" r="9525" b="9525"/>
          <wp:wrapSquare wrapText="bothSides"/>
          <wp:docPr id="1292645983" name="Slika 1" descr="Crveni križ Rijeka (@gdckrijeka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veni križ Rijeka (@gdckrijeka) • 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60288" behindDoc="0" locked="0" layoutInCell="1" allowOverlap="1" wp14:anchorId="5908C286" wp14:editId="34A06A6C">
          <wp:simplePos x="0" y="0"/>
          <wp:positionH relativeFrom="page">
            <wp:posOffset>5452110</wp:posOffset>
          </wp:positionH>
          <wp:positionV relativeFrom="paragraph">
            <wp:posOffset>-105410</wp:posOffset>
          </wp:positionV>
          <wp:extent cx="1485900" cy="710565"/>
          <wp:effectExtent l="0" t="0" r="0" b="0"/>
          <wp:wrapSquare wrapText="bothSides"/>
          <wp:docPr id="20" name="Slika 20" descr="3 koraka do naknade za vrijeme nezaposlenosti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koraka do naknade za vrijeme nezaposlenosti!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686E">
      <w:rPr>
        <w:noProof/>
      </w:rPr>
      <w:drawing>
        <wp:anchor distT="0" distB="0" distL="114300" distR="114300" simplePos="0" relativeHeight="251659264" behindDoc="0" locked="0" layoutInCell="1" allowOverlap="1" wp14:anchorId="24A80EA6" wp14:editId="4AD4C3CC">
          <wp:simplePos x="0" y="0"/>
          <wp:positionH relativeFrom="column">
            <wp:posOffset>2580640</wp:posOffset>
          </wp:positionH>
          <wp:positionV relativeFrom="paragraph">
            <wp:posOffset>-220345</wp:posOffset>
          </wp:positionV>
          <wp:extent cx="1721485" cy="962025"/>
          <wp:effectExtent l="0" t="0" r="0" b="9525"/>
          <wp:wrapSquare wrapText="bothSides"/>
          <wp:docPr id="24" name="Slika 24" descr="Ministarstvo rada, mirovinskog sustava, obitelji i socijalne politike -  Važne informacije! - Jednokratna naknada i mobilni timovi za krizne  intervencije u Petrinji i Gl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arstvo rada, mirovinskog sustava, obitelji i socijalne politike -  Važne informacije! - Jednokratna naknada i mobilni timovi za krizne  intervencije u Petrinji i Glini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5" t="5821" r="3145" b="5553"/>
                  <a:stretch/>
                </pic:blipFill>
                <pic:spPr bwMode="auto">
                  <a:xfrm>
                    <a:off x="0" y="0"/>
                    <a:ext cx="17214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63B3E"/>
    <w:multiLevelType w:val="hybridMultilevel"/>
    <w:tmpl w:val="205A6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853F0"/>
    <w:multiLevelType w:val="hybridMultilevel"/>
    <w:tmpl w:val="7E96D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42938">
    <w:abstractNumId w:val="0"/>
  </w:num>
  <w:num w:numId="2" w16cid:durableId="112670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FE"/>
    <w:rsid w:val="000E4436"/>
    <w:rsid w:val="00261691"/>
    <w:rsid w:val="0048380D"/>
    <w:rsid w:val="005A2EFE"/>
    <w:rsid w:val="00605AF7"/>
    <w:rsid w:val="00951331"/>
    <w:rsid w:val="00B71D2E"/>
    <w:rsid w:val="00B84491"/>
    <w:rsid w:val="00C15AC4"/>
    <w:rsid w:val="00C96D6E"/>
    <w:rsid w:val="00ED4DD5"/>
    <w:rsid w:val="00E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FB93"/>
  <w15:chartTrackingRefBased/>
  <w15:docId w15:val="{D57A64D9-04E1-40D5-8DD4-FC4EC83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2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2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2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2E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2E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2E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2E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2E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2E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2E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2E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2E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2E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2EF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A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EFE"/>
  </w:style>
  <w:style w:type="paragraph" w:styleId="Podnoje">
    <w:name w:val="footer"/>
    <w:basedOn w:val="Normal"/>
    <w:link w:val="PodnojeChar"/>
    <w:uiPriority w:val="99"/>
    <w:unhideWhenUsed/>
    <w:rsid w:val="005A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Mydonia Consulting</dc:creator>
  <cp:keywords/>
  <dc:description/>
  <cp:lastModifiedBy>Mydonia Consulting</cp:lastModifiedBy>
  <cp:revision>1</cp:revision>
  <dcterms:created xsi:type="dcterms:W3CDTF">2026-05-21T10:11:00Z</dcterms:created>
  <dcterms:modified xsi:type="dcterms:W3CDTF">2026-05-21T10:25:00Z</dcterms:modified>
</cp:coreProperties>
</file>