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5304C" w14:paraId="7CF31B76" w14:textId="77777777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27E2F4F6" w14:textId="77777777"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48DC5057" w14:textId="77777777" w:rsidR="00C30A5A" w:rsidRPr="0075304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5304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470304AE" w14:textId="77777777"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5304C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59D75057" w14:textId="77777777"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3431FE3C" w14:textId="77777777"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5304C" w14:paraId="6FAA19F6" w14:textId="77777777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5716BA4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3B3B2A1A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o kojem se provodi savjetovanje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67CAF1C6" w14:textId="44145C4D" w:rsidR="00182ACF" w:rsidRPr="0075304C" w:rsidRDefault="00E63F5A" w:rsidP="005B19D2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lang w:val="hr-HR"/>
              </w:rPr>
              <w:t>Plan upravljan</w:t>
            </w:r>
            <w:r w:rsidR="00A5432A">
              <w:rPr>
                <w:rFonts w:cstheme="minorHAnsi"/>
                <w:lang w:val="hr-HR"/>
              </w:rPr>
              <w:t xml:space="preserve">ja </w:t>
            </w:r>
            <w:r w:rsidR="00022E7A">
              <w:rPr>
                <w:rFonts w:cstheme="minorHAnsi"/>
                <w:lang w:val="hr-HR"/>
              </w:rPr>
              <w:t xml:space="preserve">nekretninama i pokretninama </w:t>
            </w:r>
            <w:r w:rsidR="00A5432A">
              <w:rPr>
                <w:rFonts w:cstheme="minorHAnsi"/>
                <w:lang w:val="hr-HR"/>
              </w:rPr>
              <w:t xml:space="preserve"> Općine Čavle za 202</w:t>
            </w:r>
            <w:r w:rsidR="00022E7A">
              <w:rPr>
                <w:rFonts w:cstheme="minorHAnsi"/>
                <w:lang w:val="hr-HR"/>
              </w:rPr>
              <w:t>6</w:t>
            </w:r>
            <w:r>
              <w:rPr>
                <w:rFonts w:cstheme="minorHAnsi"/>
                <w:lang w:val="hr-HR"/>
              </w:rPr>
              <w:t>.g.</w:t>
            </w:r>
          </w:p>
        </w:tc>
      </w:tr>
      <w:tr w:rsidR="00C30A5A" w:rsidRPr="0075304C" w14:paraId="375DFB41" w14:textId="77777777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6BB2D4D2" w14:textId="77777777"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469B7034" w14:textId="77777777" w:rsidR="00C30A5A" w:rsidRPr="0075304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542C54BB" w14:textId="77777777"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3BB5B9B" w14:textId="77777777" w:rsidR="00797752" w:rsidRDefault="00797752" w:rsidP="00797752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05B622B4" w14:textId="6AB6C1A1" w:rsidR="00C30A5A" w:rsidRPr="005B19D2" w:rsidRDefault="00022E7A" w:rsidP="00797752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22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listopada</w:t>
            </w:r>
            <w:r w:rsidR="008A6F9E" w:rsidRPr="0075304C">
              <w:rPr>
                <w:rFonts w:cstheme="minorHAnsi"/>
                <w:b/>
                <w:lang w:val="hr-HR"/>
              </w:rPr>
              <w:t xml:space="preserve"> 202</w:t>
            </w:r>
            <w:r>
              <w:rPr>
                <w:rFonts w:cstheme="minorHAnsi"/>
                <w:b/>
                <w:lang w:val="hr-HR"/>
              </w:rPr>
              <w:t>5</w:t>
            </w:r>
            <w:r w:rsidR="00490504" w:rsidRPr="0075304C">
              <w:rPr>
                <w:rFonts w:cstheme="minorHAnsi"/>
                <w:b/>
                <w:lang w:val="hr-HR"/>
              </w:rPr>
              <w:t>.</w:t>
            </w:r>
            <w:r w:rsidR="00797752">
              <w:rPr>
                <w:rFonts w:cstheme="minorHAnsi"/>
                <w:b/>
                <w:lang w:val="hr-HR"/>
              </w:rPr>
              <w:t>g.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 – </w:t>
            </w:r>
            <w:r w:rsidR="00E63F5A">
              <w:rPr>
                <w:rFonts w:cstheme="minorHAnsi"/>
                <w:b/>
                <w:lang w:val="hr-HR"/>
              </w:rPr>
              <w:t>2</w:t>
            </w:r>
            <w:r w:rsidR="00797752">
              <w:rPr>
                <w:rFonts w:cstheme="minorHAnsi"/>
                <w:b/>
                <w:lang w:val="hr-HR"/>
              </w:rPr>
              <w:t>1</w:t>
            </w:r>
            <w:r w:rsidR="0068287F" w:rsidRPr="0075304C">
              <w:rPr>
                <w:rFonts w:cstheme="minorHAnsi"/>
                <w:b/>
                <w:lang w:val="hr-HR"/>
              </w:rPr>
              <w:t>.</w:t>
            </w:r>
            <w:r w:rsidR="00087043" w:rsidRPr="0075304C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studenog</w:t>
            </w:r>
            <w:r w:rsidR="005B19D2">
              <w:rPr>
                <w:rFonts w:cstheme="minorHAnsi"/>
                <w:b/>
                <w:lang w:val="hr-HR"/>
              </w:rPr>
              <w:t xml:space="preserve"> </w:t>
            </w:r>
            <w:r w:rsidR="008A6F9E" w:rsidRPr="0075304C">
              <w:rPr>
                <w:rFonts w:cstheme="minorHAnsi"/>
                <w:b/>
                <w:lang w:val="hr-HR"/>
              </w:rPr>
              <w:t>202</w:t>
            </w:r>
            <w:r>
              <w:rPr>
                <w:rFonts w:cstheme="minorHAnsi"/>
                <w:b/>
                <w:lang w:val="hr-HR"/>
              </w:rPr>
              <w:t>5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  <w:r w:rsidR="00E63F5A">
              <w:rPr>
                <w:rFonts w:cstheme="minorHAnsi"/>
                <w:b/>
                <w:lang w:val="hr-HR"/>
              </w:rPr>
              <w:t>g.</w:t>
            </w:r>
          </w:p>
        </w:tc>
      </w:tr>
      <w:tr w:rsidR="00C30A5A" w:rsidRPr="0075304C" w14:paraId="72263E81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2B7CB85E" w14:textId="77777777"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</w:t>
            </w:r>
            <w:r w:rsidR="00490504" w:rsidRPr="0075304C">
              <w:rPr>
                <w:rFonts w:cstheme="minorHAnsi"/>
                <w:lang w:val="hr-HR"/>
              </w:rPr>
              <w:t xml:space="preserve"> i prezime osobe, odnosno </w:t>
            </w:r>
            <w:r w:rsidRPr="0075304C">
              <w:rPr>
                <w:rFonts w:cstheme="minorHAnsi"/>
                <w:lang w:val="hr-HR"/>
              </w:rPr>
              <w:t xml:space="preserve">naziv </w:t>
            </w:r>
            <w:r w:rsidR="00490504" w:rsidRPr="0075304C">
              <w:rPr>
                <w:rFonts w:cstheme="minorHAnsi"/>
                <w:lang w:val="hr-HR"/>
              </w:rPr>
              <w:t>predstavnika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zainteresirane javnosti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koja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Pr="0075304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AB9BA20" w14:textId="77777777"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6D5BBBFB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4038D5BF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F6CD607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35139155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3478C88" w14:textId="77777777" w:rsidR="005A4744" w:rsidRPr="0075304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Načeln</w:t>
            </w:r>
            <w:r w:rsidR="00490504" w:rsidRPr="0075304C">
              <w:rPr>
                <w:rFonts w:cstheme="minorHAnsi"/>
                <w:lang w:val="hr-HR"/>
              </w:rPr>
              <w:t>e primjedbe i prijedlozi</w:t>
            </w:r>
            <w:r w:rsidR="005A4744" w:rsidRPr="0075304C">
              <w:rPr>
                <w:rFonts w:cstheme="minorHAnsi"/>
                <w:lang w:val="hr-HR"/>
              </w:rPr>
              <w:t xml:space="preserve"> na predloženi nacrt </w:t>
            </w:r>
            <w:r w:rsidR="00490504" w:rsidRPr="0075304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AE74375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4AB54E0B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ABB3BB3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0BEE295B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0EC6CF5D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287FC880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93B9B6F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09D00E86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C0DD4AF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Datum dostavljanja</w:t>
            </w:r>
          </w:p>
          <w:p w14:paraId="39A53CBA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3178EDA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29FF78EA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0DC9EF8B" w14:textId="77777777" w:rsidR="005A4744" w:rsidRPr="0075304C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05B85" w:rsidRPr="0075304C">
              <w:rPr>
                <w:rFonts w:cstheme="minorHAnsi"/>
                <w:lang w:val="hr-HR"/>
              </w:rPr>
              <w:t>Općine Č</w:t>
            </w:r>
            <w:r w:rsidR="00FD4721" w:rsidRPr="0075304C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16F75834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48CE816C" w14:textId="77777777" w:rsidR="00FF1908" w:rsidRPr="0075304C" w:rsidRDefault="00FF1908" w:rsidP="00FF1908">
      <w:pPr>
        <w:rPr>
          <w:rFonts w:cstheme="minorHAnsi"/>
          <w:b/>
          <w:lang w:val="hr-HR"/>
        </w:rPr>
      </w:pPr>
    </w:p>
    <w:p w14:paraId="3547F2F6" w14:textId="77777777" w:rsidR="00F55B38" w:rsidRPr="0075304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5304C" w14:paraId="15897CAE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440A255" w14:textId="77777777" w:rsidR="00FF1908" w:rsidRPr="0075304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5304C">
              <w:rPr>
                <w:rFonts w:cstheme="minorHAnsi"/>
                <w:b/>
                <w:lang w:val="hr-HR"/>
              </w:rPr>
              <w:t>NAPOMENA</w:t>
            </w:r>
            <w:r w:rsidR="00FF1908" w:rsidRPr="0075304C">
              <w:rPr>
                <w:rFonts w:cstheme="minorHAnsi"/>
                <w:lang w:val="hr-HR"/>
              </w:rPr>
              <w:t xml:space="preserve">:  </w:t>
            </w:r>
            <w:r w:rsidR="00FF1908" w:rsidRPr="0075304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68287F" w:rsidRPr="0075304C">
                <w:rPr>
                  <w:rStyle w:val="Hiperveza"/>
                  <w:rFonts w:cstheme="minorHAnsi"/>
                  <w:b/>
                  <w:lang w:val="hr-HR"/>
                </w:rPr>
                <w:t>pisarnica@cavle.hr</w:t>
              </w:r>
            </w:hyperlink>
            <w:r w:rsidR="0068287F" w:rsidRPr="0075304C">
              <w:rPr>
                <w:rFonts w:cstheme="minorHAnsi"/>
                <w:b/>
                <w:lang w:val="hr-HR"/>
              </w:rPr>
              <w:t xml:space="preserve"> </w:t>
            </w:r>
            <w:r w:rsidR="00501276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14:paraId="5EA05DFC" w14:textId="77777777" w:rsidR="00182ACF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494274D9" w14:textId="77777777" w:rsidR="00FF1908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5680DC80" w14:textId="77777777" w:rsidR="00C30A5A" w:rsidRPr="0075304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5304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22E7A"/>
    <w:rsid w:val="00087043"/>
    <w:rsid w:val="00182ACF"/>
    <w:rsid w:val="001D0FFF"/>
    <w:rsid w:val="0026094C"/>
    <w:rsid w:val="00261F84"/>
    <w:rsid w:val="002E1CF9"/>
    <w:rsid w:val="00325EC3"/>
    <w:rsid w:val="00490504"/>
    <w:rsid w:val="00501276"/>
    <w:rsid w:val="00515A28"/>
    <w:rsid w:val="005A4744"/>
    <w:rsid w:val="005B19D2"/>
    <w:rsid w:val="005E4E13"/>
    <w:rsid w:val="0068287F"/>
    <w:rsid w:val="0075304C"/>
    <w:rsid w:val="00797752"/>
    <w:rsid w:val="007F03E8"/>
    <w:rsid w:val="00803B30"/>
    <w:rsid w:val="00805B85"/>
    <w:rsid w:val="008A6F9E"/>
    <w:rsid w:val="00911A4D"/>
    <w:rsid w:val="009D7D8E"/>
    <w:rsid w:val="00A5432A"/>
    <w:rsid w:val="00AD029B"/>
    <w:rsid w:val="00B25400"/>
    <w:rsid w:val="00B37ECD"/>
    <w:rsid w:val="00B94643"/>
    <w:rsid w:val="00C30A5A"/>
    <w:rsid w:val="00C43C70"/>
    <w:rsid w:val="00CD24F8"/>
    <w:rsid w:val="00D77E32"/>
    <w:rsid w:val="00DB3BFA"/>
    <w:rsid w:val="00DE621D"/>
    <w:rsid w:val="00E01C8B"/>
    <w:rsid w:val="00E421C4"/>
    <w:rsid w:val="00E63F5A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355CD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 Burić</cp:lastModifiedBy>
  <cp:revision>3</cp:revision>
  <cp:lastPrinted>2018-02-15T14:40:00Z</cp:lastPrinted>
  <dcterms:created xsi:type="dcterms:W3CDTF">2025-10-23T12:10:00Z</dcterms:created>
  <dcterms:modified xsi:type="dcterms:W3CDTF">2025-10-23T12:11:00Z</dcterms:modified>
</cp:coreProperties>
</file>