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</w:t>
      </w:r>
      <w:proofErr w:type="spellStart"/>
      <w:r w:rsidR="00BF5C82">
        <w:rPr>
          <w:color w:val="000000"/>
        </w:rPr>
        <w:t>mag</w:t>
      </w:r>
      <w:proofErr w:type="spellEnd"/>
      <w:r w:rsidR="00BF5C82">
        <w:rPr>
          <w:color w:val="000000"/>
        </w:rPr>
        <w:t xml:space="preserve">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kulturi, zdravstvenoj zaštiti i društvenim djelatnostima Općine Čavle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Ovaj Ugovor primjenjuje se na proračunsku godinu </w:t>
      </w:r>
      <w:r w:rsidR="00D91424">
        <w:rPr>
          <w:color w:val="000000"/>
        </w:rPr>
        <w:t>202</w:t>
      </w:r>
      <w:r w:rsidR="00C97C1D">
        <w:rPr>
          <w:color w:val="000000"/>
        </w:rPr>
        <w:t>1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E873EA">
        <w:rPr>
          <w:color w:val="000000"/>
        </w:rPr>
        <w:t>najkasnije do 28. veljače 202</w:t>
      </w:r>
      <w:r w:rsidR="00C97C1D">
        <w:rPr>
          <w:color w:val="000000"/>
        </w:rPr>
        <w:t>2</w:t>
      </w:r>
      <w:bookmarkStart w:id="0" w:name="_GoBack"/>
      <w:bookmarkEnd w:id="0"/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C253E"/>
    <w:rsid w:val="002C74DD"/>
    <w:rsid w:val="003C08DB"/>
    <w:rsid w:val="004354CB"/>
    <w:rsid w:val="00474DDB"/>
    <w:rsid w:val="005B6041"/>
    <w:rsid w:val="00785D64"/>
    <w:rsid w:val="00794422"/>
    <w:rsid w:val="008D70CE"/>
    <w:rsid w:val="008E1DA0"/>
    <w:rsid w:val="00952BDE"/>
    <w:rsid w:val="00B625B2"/>
    <w:rsid w:val="00BF5C82"/>
    <w:rsid w:val="00C97C1D"/>
    <w:rsid w:val="00D91424"/>
    <w:rsid w:val="00DC19F3"/>
    <w:rsid w:val="00E873EA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16</cp:revision>
  <dcterms:created xsi:type="dcterms:W3CDTF">2015-12-18T11:10:00Z</dcterms:created>
  <dcterms:modified xsi:type="dcterms:W3CDTF">2021-01-24T11:44:00Z</dcterms:modified>
</cp:coreProperties>
</file>