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99C1" w14:textId="4A35A5D2" w:rsidR="00FC7AA4" w:rsidRDefault="006B1A03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3C46F7">
        <w:fldChar w:fldCharType="begin"/>
      </w:r>
      <w:r w:rsidR="003C46F7">
        <w:instrText xml:space="preserve"> </w:instrText>
      </w:r>
      <w:r w:rsidR="003C46F7">
        <w:instrText>INCLUDEPICTURE  "mhtml:file://C:\\Documents and</w:instrText>
      </w:r>
      <w:r w:rsidR="003C46F7">
        <w:instrText xml:space="preserve"> Settings\\Korisnik\\Desktop\\memorandum.mht!http://mail.google.com/mail/?name=d3975054f06cd66a.jpg&amp;attid=0.1&amp;disp=vahi&amp;view=att&amp;th=11c4b0e02a78c6e9" \* MERGEFORMATINET</w:instrText>
      </w:r>
      <w:r w:rsidR="003C46F7">
        <w:instrText xml:space="preserve"> </w:instrText>
      </w:r>
      <w:r w:rsidR="003C46F7">
        <w:fldChar w:fldCharType="separate"/>
      </w:r>
      <w:r w:rsidR="003C46F7">
        <w:pict w14:anchorId="4EE816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4" r:href="rId5"/>
          </v:shape>
        </w:pict>
      </w:r>
      <w:r w:rsidR="003C46F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1C36F2E" w14:textId="77777777" w:rsidR="006B1A03" w:rsidRPr="000F7054" w:rsidRDefault="006B1A03" w:rsidP="006B1A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318D1453" w14:textId="000A71CD" w:rsidR="006B1A03" w:rsidRPr="000F7054" w:rsidRDefault="006B1A03" w:rsidP="006B1A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0C517B1D" w14:textId="77777777" w:rsidR="006B1A03" w:rsidRPr="000F7054" w:rsidRDefault="006B1A03" w:rsidP="006B1A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2CECBB89" w14:textId="77777777" w:rsidR="006B1A03" w:rsidRPr="000F7054" w:rsidRDefault="006B1A03" w:rsidP="006B1A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E352DC" w14:textId="77777777" w:rsidR="006B1A03" w:rsidRPr="000F7054" w:rsidRDefault="006B1A03" w:rsidP="006B1A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E7E76" w14:textId="77777777" w:rsidR="006B1A03" w:rsidRPr="000F7054" w:rsidRDefault="006B1A03" w:rsidP="006B1A03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07766C15" w14:textId="2BBC7880" w:rsidR="006B1A03" w:rsidRPr="000F7054" w:rsidRDefault="006B1A03" w:rsidP="006B1A03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VIII.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651D14CE" w14:textId="77777777" w:rsidR="006B1A03" w:rsidRPr="000F7054" w:rsidRDefault="006B1A03" w:rsidP="006B1A03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27B3FF00" w14:textId="3B6B2E4D" w:rsidR="006B1A03" w:rsidRPr="000F7054" w:rsidRDefault="006B1A03" w:rsidP="006B1A03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13.travnja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3F4A6683" w14:textId="77777777" w:rsidR="006B1A03" w:rsidRPr="000F7054" w:rsidRDefault="006B1A03" w:rsidP="006B1A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4B7C52" w14:textId="77777777" w:rsidR="006B1A03" w:rsidRPr="000F7054" w:rsidRDefault="006B1A03" w:rsidP="006B1A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ED0943" w14:textId="2B3EB917" w:rsidR="006B1A03" w:rsidRDefault="006B1A03" w:rsidP="006B1A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6689475F" w14:textId="792018F7" w:rsidR="006B1A03" w:rsidRPr="00C51A14" w:rsidRDefault="006B1A03" w:rsidP="006B1A0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Prisutni:NORBERT</w:t>
      </w:r>
      <w:proofErr w:type="spellEnd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MAVRINAC, SANDRA MOHORIĆ,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STANISLAVA BUŠLJETA,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ALJOŠA ŽEŽELIĆ,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,DANIJEL HATEŽIĆ,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 STANISLAV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ŽEŽELIĆ,Ivana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Cvitan Polić</w:t>
      </w:r>
    </w:p>
    <w:p w14:paraId="3B84076A" w14:textId="77777777" w:rsidR="006B1A03" w:rsidRDefault="006B1A03" w:rsidP="006B1A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11 vijećnika, pa će sve donijete odluke biti punovaljane.</w:t>
      </w:r>
    </w:p>
    <w:p w14:paraId="531D49AB" w14:textId="77777777" w:rsidR="006B1A03" w:rsidRDefault="006B1A03" w:rsidP="006B1A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25A00EFF" w14:textId="77777777" w:rsidR="006B1A03" w:rsidRDefault="006B1A03" w:rsidP="006B1A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6C195E" w14:textId="77777777" w:rsidR="006B1A03" w:rsidRPr="004F61BF" w:rsidRDefault="006B1A03" w:rsidP="006B1A03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07274275" w14:textId="5F6AA813" w:rsidR="006B1A03" w:rsidRDefault="006B1A03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ED3EC" w14:textId="054F5143" w:rsidR="006B1A03" w:rsidRDefault="006B1A03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Hlk101360615"/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proofErr w:type="spellStart"/>
      <w:r>
        <w:rPr>
          <w:rFonts w:ascii="Times New Roman" w:hAnsi="Times New Roman" w:cs="Times New Roman"/>
          <w:sz w:val="24"/>
          <w:szCs w:val="24"/>
        </w:rPr>
        <w:t>VII.sjednice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Općinskog vijeća</w:t>
      </w:r>
      <w:bookmarkEnd w:id="0"/>
    </w:p>
    <w:p w14:paraId="4EED3D2C" w14:textId="29021836" w:rsidR="006B1A03" w:rsidRDefault="006B1A03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bookmarkStart w:id="1" w:name="_Hlk101360818"/>
      <w:r>
        <w:rPr>
          <w:rFonts w:ascii="Times New Roman" w:hAnsi="Times New Roman" w:cs="Times New Roman"/>
          <w:sz w:val="24"/>
          <w:szCs w:val="24"/>
        </w:rPr>
        <w:t>Odluka o javnim priznanjima Općine Čavle za 2022.godinu</w:t>
      </w:r>
      <w:bookmarkEnd w:id="1"/>
    </w:p>
    <w:p w14:paraId="5067985F" w14:textId="65431E86" w:rsidR="006B1A03" w:rsidRDefault="006B1A03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bookmarkStart w:id="2" w:name="_Hlk101361078"/>
      <w:r>
        <w:rPr>
          <w:rFonts w:ascii="Times New Roman" w:hAnsi="Times New Roman" w:cs="Times New Roman"/>
          <w:sz w:val="24"/>
          <w:szCs w:val="24"/>
        </w:rPr>
        <w:t>Odluka o II. Izmjenama i dopunama Odluke o pravu na novčanu naknadu za novorođenu djecu s područja Općine Čavle</w:t>
      </w:r>
    </w:p>
    <w:bookmarkEnd w:id="2"/>
    <w:p w14:paraId="5AF6F6C2" w14:textId="3FC5F0F4" w:rsidR="006B1A03" w:rsidRDefault="006B1A03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bookmarkStart w:id="3" w:name="_Hlk101361288"/>
      <w:r w:rsidR="00E33975">
        <w:rPr>
          <w:rFonts w:ascii="Times New Roman" w:hAnsi="Times New Roman" w:cs="Times New Roman"/>
          <w:sz w:val="24"/>
          <w:szCs w:val="24"/>
        </w:rPr>
        <w:t>Odluka o davanju suglasnosti na potpisivanje Ugovora o isplati predujma u svrhu provedbe projekta „Povežimo se baštinom“</w:t>
      </w:r>
    </w:p>
    <w:bookmarkEnd w:id="3"/>
    <w:p w14:paraId="27B9843A" w14:textId="131278C5" w:rsidR="00E33975" w:rsidRDefault="00E33975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FCCEC" w14:textId="61554BC7" w:rsidR="00E33975" w:rsidRDefault="00E33975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90D87" w14:textId="104EE6B3" w:rsidR="00E33975" w:rsidRPr="00E33975" w:rsidRDefault="00E33975" w:rsidP="006B1A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3975">
        <w:rPr>
          <w:rFonts w:ascii="Times New Roman" w:hAnsi="Times New Roman" w:cs="Times New Roman"/>
          <w:b/>
          <w:bCs/>
          <w:sz w:val="28"/>
          <w:szCs w:val="28"/>
        </w:rPr>
        <w:t>AKTUALNI SAT</w:t>
      </w:r>
    </w:p>
    <w:p w14:paraId="3DF50D03" w14:textId="7D00F777" w:rsidR="00E33975" w:rsidRDefault="00E33975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28618" w14:textId="11F3ED65" w:rsidR="00E33975" w:rsidRPr="003628A7" w:rsidRDefault="00E33975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A7">
        <w:rPr>
          <w:rFonts w:ascii="Times New Roman" w:hAnsi="Times New Roman" w:cs="Times New Roman"/>
          <w:b/>
          <w:bCs/>
          <w:sz w:val="24"/>
          <w:szCs w:val="24"/>
        </w:rPr>
        <w:t>GORAN MAVRINAC: 1.Povjerenstvo za ocjenjivanje projekata u kulturi Općine Čavle koje sačinjavaju meni nepoznati ljudi obzirom da nisu obznanjeni niti ni u jednom javnom dokumenta Općine Čavle</w:t>
      </w:r>
      <w:r w:rsidR="00DD3E50"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(što nije u skladu sa Zakonom) donijelo je 28.veljače tekuće godine odluku o raspodjeli sredstava za udruge u kulturi Općine Čavle.</w:t>
      </w:r>
    </w:p>
    <w:p w14:paraId="55E6EAE5" w14:textId="75A8502C" w:rsidR="00DD3E50" w:rsidRPr="003628A7" w:rsidRDefault="00DD3E50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A7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 xml:space="preserve">Kao dugogodišnjem volonteru u resoru kulture i čelnoj osobi udruga u kulturi Općine Čavle kao i općinskom vijećniku nije mi jasno po kojim kriterijima je udruga </w:t>
      </w:r>
      <w:proofErr w:type="spellStart"/>
      <w:r w:rsidRPr="003628A7">
        <w:rPr>
          <w:rFonts w:ascii="Times New Roman" w:hAnsi="Times New Roman" w:cs="Times New Roman"/>
          <w:b/>
          <w:bCs/>
          <w:sz w:val="24"/>
          <w:szCs w:val="24"/>
        </w:rPr>
        <w:t>Čavjanske</w:t>
      </w:r>
      <w:proofErr w:type="spellEnd"/>
      <w:r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maškare dobila 13.000,00 kuna za svoj godišnji rad a Mesopusna </w:t>
      </w:r>
      <w:proofErr w:type="spellStart"/>
      <w:r w:rsidRPr="003628A7">
        <w:rPr>
          <w:rFonts w:ascii="Times New Roman" w:hAnsi="Times New Roman" w:cs="Times New Roman"/>
          <w:b/>
          <w:bCs/>
          <w:sz w:val="24"/>
          <w:szCs w:val="24"/>
        </w:rPr>
        <w:t>kumpanija</w:t>
      </w:r>
      <w:proofErr w:type="spellEnd"/>
      <w:r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Grada Grobnika i Grobnički </w:t>
      </w:r>
      <w:proofErr w:type="spellStart"/>
      <w:r w:rsidRPr="003628A7">
        <w:rPr>
          <w:rFonts w:ascii="Times New Roman" w:hAnsi="Times New Roman" w:cs="Times New Roman"/>
          <w:b/>
          <w:bCs/>
          <w:sz w:val="24"/>
          <w:szCs w:val="24"/>
        </w:rPr>
        <w:t>dondolaši</w:t>
      </w:r>
      <w:proofErr w:type="spellEnd"/>
      <w:r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23.000,00 i 25.000,00 kuna, dakle duplo više sredstava za rad.</w:t>
      </w:r>
    </w:p>
    <w:p w14:paraId="5518A3FD" w14:textId="115BDF5D" w:rsidR="00DD3E50" w:rsidRPr="003628A7" w:rsidRDefault="00DD3E50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A7">
        <w:rPr>
          <w:rFonts w:ascii="Times New Roman" w:hAnsi="Times New Roman" w:cs="Times New Roman"/>
          <w:b/>
          <w:bCs/>
          <w:sz w:val="24"/>
          <w:szCs w:val="24"/>
        </w:rPr>
        <w:tab/>
        <w:t>Pred matičnom udrugom Općine Čavle</w:t>
      </w:r>
      <w:r w:rsidR="006D6C37"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i najbrojnijom grobničkom mesopusnom udrugom </w:t>
      </w:r>
      <w:proofErr w:type="spellStart"/>
      <w:r w:rsidR="006D6C37" w:rsidRPr="003628A7">
        <w:rPr>
          <w:rFonts w:ascii="Times New Roman" w:hAnsi="Times New Roman" w:cs="Times New Roman"/>
          <w:b/>
          <w:bCs/>
          <w:sz w:val="24"/>
          <w:szCs w:val="24"/>
        </w:rPr>
        <w:t>Čavjanskim</w:t>
      </w:r>
      <w:proofErr w:type="spellEnd"/>
      <w:r w:rsidR="006D6C37"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maškarama sudjelovanje je na odgođenom 39.Riječkom karnevalu 18.lipnja tekuće godine gdje predstavljamo u kontinuitetu matičnu Općinu Čavle 27.godina unatrag.</w:t>
      </w:r>
    </w:p>
    <w:p w14:paraId="0C94B686" w14:textId="11C47B33" w:rsidR="006D6C37" w:rsidRPr="003628A7" w:rsidRDefault="006D6C37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A7">
        <w:rPr>
          <w:rFonts w:ascii="Times New Roman" w:hAnsi="Times New Roman" w:cs="Times New Roman"/>
          <w:b/>
          <w:bCs/>
          <w:sz w:val="24"/>
          <w:szCs w:val="24"/>
        </w:rPr>
        <w:tab/>
        <w:t>U godini kad je sve drastično poskupjelo Općina Čavle daje udruzi najmanji proračun u povijesti udruge bez ikakvog objašnjenja.</w:t>
      </w:r>
    </w:p>
    <w:p w14:paraId="39B6FE3D" w14:textId="460E7BAF" w:rsidR="006D6C37" w:rsidRPr="003628A7" w:rsidRDefault="006D6C37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A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Činjenica je da su predstavnici izvršne i predstavničke vlasti odnosno vladajuća koalicija </w:t>
      </w:r>
      <w:proofErr w:type="spellStart"/>
      <w:r w:rsidRPr="003628A7">
        <w:rPr>
          <w:rFonts w:ascii="Times New Roman" w:hAnsi="Times New Roman" w:cs="Times New Roman"/>
          <w:b/>
          <w:bCs/>
          <w:sz w:val="24"/>
          <w:szCs w:val="24"/>
        </w:rPr>
        <w:t>dfali</w:t>
      </w:r>
      <w:proofErr w:type="spellEnd"/>
      <w:r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odobrenje na tu odluku stoga bi se taj čin mogao protumačiti kao kršenje zakona o sprečavanju sukoba interesa odnosno pogodovanju u navedenom javnom pozivu predstavnika izvršne i predstavničke vlasti Općine Čavle.</w:t>
      </w:r>
    </w:p>
    <w:p w14:paraId="34ABBDEB" w14:textId="35C2044E" w:rsidR="007F1326" w:rsidRPr="003628A7" w:rsidRDefault="007F1326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A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Je li to samo još jedan od oblika dugogodišnjeg revanšizma i degradiranja vladajućih prema meni osobno i udruzi </w:t>
      </w:r>
      <w:proofErr w:type="spellStart"/>
      <w:r w:rsidRPr="003628A7">
        <w:rPr>
          <w:rFonts w:ascii="Times New Roman" w:hAnsi="Times New Roman" w:cs="Times New Roman"/>
          <w:b/>
          <w:bCs/>
          <w:sz w:val="24"/>
          <w:szCs w:val="24"/>
        </w:rPr>
        <w:t>Čavjanske</w:t>
      </w:r>
      <w:proofErr w:type="spellEnd"/>
      <w:r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maškare ili su kriteriji odobravanja financijskih sredstava vezani uz djelovanje predstavnika vladajuće koalicije Općine Čavle u udrugama Grobnički </w:t>
      </w:r>
      <w:proofErr w:type="spellStart"/>
      <w:r w:rsidRPr="003628A7">
        <w:rPr>
          <w:rFonts w:ascii="Times New Roman" w:hAnsi="Times New Roman" w:cs="Times New Roman"/>
          <w:b/>
          <w:bCs/>
          <w:sz w:val="24"/>
          <w:szCs w:val="24"/>
        </w:rPr>
        <w:t>dondolaši</w:t>
      </w:r>
      <w:proofErr w:type="spellEnd"/>
      <w:r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i Mesopusnoj </w:t>
      </w:r>
      <w:proofErr w:type="spellStart"/>
      <w:r w:rsidRPr="003628A7">
        <w:rPr>
          <w:rFonts w:ascii="Times New Roman" w:hAnsi="Times New Roman" w:cs="Times New Roman"/>
          <w:b/>
          <w:bCs/>
          <w:sz w:val="24"/>
          <w:szCs w:val="24"/>
        </w:rPr>
        <w:t>kumpaniji</w:t>
      </w:r>
      <w:proofErr w:type="spellEnd"/>
      <w:r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Grada Grobnika?</w:t>
      </w:r>
    </w:p>
    <w:p w14:paraId="6F2BE54C" w14:textId="14FDD8BC" w:rsidR="007F1326" w:rsidRPr="003628A7" w:rsidRDefault="007F1326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A7">
        <w:rPr>
          <w:rFonts w:ascii="Times New Roman" w:hAnsi="Times New Roman" w:cs="Times New Roman"/>
          <w:b/>
          <w:bCs/>
          <w:sz w:val="24"/>
          <w:szCs w:val="24"/>
        </w:rPr>
        <w:tab/>
        <w:t>2.Prošli tjedan lokalni mediji su prenesli vijest o skorom otvaranju i završetku radova na prostorijama kluba umirovljenika Čavle.</w:t>
      </w:r>
    </w:p>
    <w:p w14:paraId="69706F26" w14:textId="5E6C84FF" w:rsidR="007F1326" w:rsidRPr="003628A7" w:rsidRDefault="007F1326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A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Prije svega kao vijećniku mi je drago da naši umirovljenici dobivaju prostorije za djelovanje u sklopu kluba umirovljenika no ono što meni kao nemalom broju mještana koji </w:t>
      </w:r>
      <w:proofErr w:type="spellStart"/>
      <w:r w:rsidRPr="003628A7">
        <w:rPr>
          <w:rFonts w:ascii="Times New Roman" w:hAnsi="Times New Roman" w:cs="Times New Roman"/>
          <w:b/>
          <w:bCs/>
          <w:sz w:val="24"/>
          <w:szCs w:val="24"/>
        </w:rPr>
        <w:t>defakto</w:t>
      </w:r>
      <w:proofErr w:type="spellEnd"/>
      <w:r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8A7" w:rsidRPr="003628A7">
        <w:rPr>
          <w:rFonts w:ascii="Times New Roman" w:hAnsi="Times New Roman" w:cs="Times New Roman"/>
          <w:b/>
          <w:bCs/>
          <w:sz w:val="24"/>
          <w:szCs w:val="24"/>
        </w:rPr>
        <w:t>htjeli</w:t>
      </w:r>
      <w:r w:rsidRPr="003628A7">
        <w:rPr>
          <w:rFonts w:ascii="Times New Roman" w:hAnsi="Times New Roman" w:cs="Times New Roman"/>
          <w:b/>
          <w:bCs/>
          <w:sz w:val="24"/>
          <w:szCs w:val="24"/>
        </w:rPr>
        <w:t>/ne htjeli sufinanciraju ovaj projekt je cifra ukupnog ulaganja od 2,2 miliona kuna koja je navedena u medijima.</w:t>
      </w:r>
    </w:p>
    <w:p w14:paraId="3EED7B0D" w14:textId="722219C1" w:rsidR="007F1326" w:rsidRDefault="007F1326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 w:rsidRPr="00362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DE2" w:rsidRPr="003628A7">
        <w:rPr>
          <w:rFonts w:ascii="Times New Roman" w:hAnsi="Times New Roman" w:cs="Times New Roman"/>
          <w:b/>
          <w:bCs/>
          <w:sz w:val="24"/>
          <w:szCs w:val="24"/>
        </w:rPr>
        <w:t>Možete</w:t>
      </w:r>
      <w:r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li mi pojasniti kakve su to nerealne tržišne cijene</w:t>
      </w:r>
      <w:r w:rsidR="001A0DE2"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izvođenja radova na klubu umirovljenika u navedenoj protuvrijednosti obzirom da je kvadratura</w:t>
      </w:r>
      <w:r w:rsidR="00C92658" w:rsidRPr="003628A7">
        <w:rPr>
          <w:rFonts w:ascii="Times New Roman" w:hAnsi="Times New Roman" w:cs="Times New Roman"/>
          <w:b/>
          <w:bCs/>
          <w:sz w:val="24"/>
          <w:szCs w:val="24"/>
        </w:rPr>
        <w:t xml:space="preserve"> prostora i njegovog predvorja duplo manja nego li kvadratura nekadašnjeg boćarskog kluba Cernik koji je preuređen u ugledni ugostiteljski objekt sa znatno manjim ulaganjima?</w:t>
      </w:r>
    </w:p>
    <w:p w14:paraId="2143019E" w14:textId="69E8303D" w:rsidR="002C0B7E" w:rsidRDefault="002C0B7E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Polić(odgovor):1.Povjerenstvo koje je imenovano za izradu prijedloga po zaprimljenim prijavama programa udruga iste je obradilo te dalo svoj prijedlog temeljem kojeg je općinska načelnica donijela konačnu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odluku.Prilikom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provedbe postupka nije se imalo saznanja da će se ljetni karneval ove godine održati tako da taj dio programa nije niti uvršten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razmatranje.Ako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ta manifestacije bude održala iznaći će se mogućnosti za dodatna sredstva.</w:t>
      </w:r>
    </w:p>
    <w:p w14:paraId="0B8F969D" w14:textId="61D020E8" w:rsidR="002C0B7E" w:rsidRDefault="002C0B7E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2.Klub umirovljenika je financiran iz EU projekta kao i sve radionice koje će rad kluba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obuhvatiti.</w:t>
      </w:r>
      <w:r w:rsidR="00F3723A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F3723A">
        <w:rPr>
          <w:rFonts w:ascii="Times New Roman" w:hAnsi="Times New Roman" w:cs="Times New Roman"/>
          <w:sz w:val="24"/>
          <w:szCs w:val="24"/>
        </w:rPr>
        <w:t xml:space="preserve"> je razlike u cijeni samog projekta u odnosu na prihvaćenu najpovoljniju ponudu.</w:t>
      </w:r>
    </w:p>
    <w:p w14:paraId="088B43BE" w14:textId="61B2933B" w:rsidR="00F3723A" w:rsidRDefault="00F3723A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73C04" w14:textId="549113BC" w:rsidR="00F3723A" w:rsidRPr="003C46F7" w:rsidRDefault="00F3723A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DANIJEL HATEŽIĆ:1.Da li Općina Čavle financira WCR utrku na </w:t>
      </w:r>
      <w:proofErr w:type="spellStart"/>
      <w:r w:rsidRPr="003C46F7">
        <w:rPr>
          <w:rFonts w:ascii="Times New Roman" w:hAnsi="Times New Roman" w:cs="Times New Roman"/>
          <w:b/>
          <w:bCs/>
          <w:sz w:val="24"/>
          <w:szCs w:val="24"/>
        </w:rPr>
        <w:t>Platku</w:t>
      </w:r>
      <w:proofErr w:type="spellEnd"/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 i u kojoj mjeri?</w:t>
      </w:r>
    </w:p>
    <w:p w14:paraId="5CAEE3FE" w14:textId="58F4A3F8" w:rsidR="00F3723A" w:rsidRDefault="00F3723A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Polić(odgovor):1.Općina Čavle nije uplatila nikakvo sponzorstvo no uključila se je operativno u samu organizaciju utrke i to na način da pomaže u organizaciji u redarskoj službi, koordinatorima, čišćenju okoliša, osiguranju parkirališnog prostora i ostalo po potrebi.</w:t>
      </w:r>
    </w:p>
    <w:p w14:paraId="3C433AB5" w14:textId="7A3014E1" w:rsidR="00F3723A" w:rsidRDefault="00F3723A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E07DB" w14:textId="3694C4BE" w:rsidR="00F3723A" w:rsidRDefault="00F3723A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D6495" w:rsidRPr="003C46F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JOŠA ŽEŽELIĆ:1.Kada će se riješiti problem </w:t>
      </w:r>
      <w:r w:rsidR="004D6495" w:rsidRPr="003C46F7">
        <w:rPr>
          <w:rFonts w:ascii="Times New Roman" w:hAnsi="Times New Roman" w:cs="Times New Roman"/>
          <w:b/>
          <w:bCs/>
          <w:sz w:val="24"/>
          <w:szCs w:val="24"/>
        </w:rPr>
        <w:t>materijala za sjednice Općinskog vijeća?</w:t>
      </w:r>
    </w:p>
    <w:p w14:paraId="546DE45C" w14:textId="044C8EE2" w:rsidR="004D6495" w:rsidRDefault="004D6495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Ivana Cvitan Polić(odgovor):1.Dio tableta koji su dani na korištenje vijećnicima su se pokvarili tako da se tim vijećnicima materijali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printaju.Razmišljamo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koji najpovoljniji način će se to pitanje ubuduće riješiti.</w:t>
      </w:r>
    </w:p>
    <w:p w14:paraId="0812301F" w14:textId="3CCCDBB2" w:rsidR="004D6495" w:rsidRDefault="004D6495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50B9D" w14:textId="47E8BEB6" w:rsidR="004D6495" w:rsidRPr="003C46F7" w:rsidRDefault="004D6495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STANISLAV ŽEŽELIĆ:1.U ulici Njivice postavljena je prometna signalizacija no asfaltiranje i oborinska odvodnja nije adekvatno </w:t>
      </w:r>
      <w:proofErr w:type="spellStart"/>
      <w:r w:rsidRPr="003C46F7">
        <w:rPr>
          <w:rFonts w:ascii="Times New Roman" w:hAnsi="Times New Roman" w:cs="Times New Roman"/>
          <w:b/>
          <w:bCs/>
          <w:sz w:val="24"/>
          <w:szCs w:val="24"/>
        </w:rPr>
        <w:t>riješena.Da</w:t>
      </w:r>
      <w:proofErr w:type="spellEnd"/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 li su riješeni imovinsko pravni odnosi na trasi prometnice?</w:t>
      </w:r>
    </w:p>
    <w:p w14:paraId="46E91552" w14:textId="4460B996" w:rsidR="004D6495" w:rsidRPr="003C46F7" w:rsidRDefault="004D6495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ab/>
        <w:t>2.Da li je moguće da se smanji tako velika razlika u financiranju pojedinih maškaranih udruga?</w:t>
      </w:r>
    </w:p>
    <w:p w14:paraId="4DBC7600" w14:textId="75D68DD9" w:rsidR="004D6495" w:rsidRDefault="004D6495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Polić(odgovor):1.</w:t>
      </w:r>
      <w:r w:rsidR="00FA68A0">
        <w:rPr>
          <w:rFonts w:ascii="Times New Roman" w:hAnsi="Times New Roman" w:cs="Times New Roman"/>
          <w:sz w:val="24"/>
          <w:szCs w:val="24"/>
        </w:rPr>
        <w:t xml:space="preserve">U proračunu su planirana sredstva za rješenje oborinske odvodnje na toj prometnici što će se riješiti </w:t>
      </w:r>
      <w:proofErr w:type="spellStart"/>
      <w:r w:rsidR="00FA68A0">
        <w:rPr>
          <w:rFonts w:ascii="Times New Roman" w:hAnsi="Times New Roman" w:cs="Times New Roman"/>
          <w:sz w:val="24"/>
          <w:szCs w:val="24"/>
        </w:rPr>
        <w:t>projektom.U</w:t>
      </w:r>
      <w:proofErr w:type="spellEnd"/>
      <w:r w:rsidR="00FA68A0">
        <w:rPr>
          <w:rFonts w:ascii="Times New Roman" w:hAnsi="Times New Roman" w:cs="Times New Roman"/>
          <w:sz w:val="24"/>
          <w:szCs w:val="24"/>
        </w:rPr>
        <w:t xml:space="preserve"> trupu ceste se tako nešto ne može riješiti, pa čekamo projektno rješenje tog problema.</w:t>
      </w:r>
    </w:p>
    <w:p w14:paraId="430CA59C" w14:textId="5A07D99D" w:rsidR="00FA68A0" w:rsidRDefault="00FA68A0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2.Na ovo pitanje sam već dala odgovor vijećniku Mavrincu tako da će se stvari ublažiti prema stvarnim programima.</w:t>
      </w:r>
    </w:p>
    <w:p w14:paraId="7A3450FF" w14:textId="4414353B" w:rsidR="00FA68A0" w:rsidRDefault="00FA68A0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AF62B" w14:textId="1B93CC15" w:rsidR="00FA68A0" w:rsidRPr="003C46F7" w:rsidRDefault="00FA68A0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>MIRKO VUKELIĆ:1.Da li je moguće da se riješi raslinje  (grane i slično) sa privatnih parcela na javne površine?</w:t>
      </w:r>
    </w:p>
    <w:p w14:paraId="10090FA2" w14:textId="67AE8682" w:rsidR="00FA68A0" w:rsidRDefault="00FA68A0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Polić(odgovor):1.U tijeku je </w:t>
      </w:r>
      <w:r w:rsidR="00534CF8">
        <w:rPr>
          <w:rFonts w:ascii="Times New Roman" w:hAnsi="Times New Roman" w:cs="Times New Roman"/>
          <w:sz w:val="24"/>
          <w:szCs w:val="24"/>
        </w:rPr>
        <w:t xml:space="preserve">testiranje kandidata koji su dostavili dokumentaciju za rado mjesto komunalni redar tako da će se povećati broj djelatnika na terenu a time će i komunalno redarstvo biti operativnije i </w:t>
      </w:r>
      <w:proofErr w:type="spellStart"/>
      <w:r w:rsidR="00534CF8">
        <w:rPr>
          <w:rFonts w:ascii="Times New Roman" w:hAnsi="Times New Roman" w:cs="Times New Roman"/>
          <w:sz w:val="24"/>
          <w:szCs w:val="24"/>
        </w:rPr>
        <w:t>efikasnije.Činjenica</w:t>
      </w:r>
      <w:proofErr w:type="spellEnd"/>
      <w:r w:rsidR="00534CF8">
        <w:rPr>
          <w:rFonts w:ascii="Times New Roman" w:hAnsi="Times New Roman" w:cs="Times New Roman"/>
          <w:sz w:val="24"/>
          <w:szCs w:val="24"/>
        </w:rPr>
        <w:t xml:space="preserve"> stoji da se takvi problemi moraju rješavati konstantno.</w:t>
      </w:r>
    </w:p>
    <w:p w14:paraId="2D6B1C8B" w14:textId="0132C8E2" w:rsidR="00534CF8" w:rsidRDefault="00534CF8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1250D" w14:textId="0F527F47" w:rsidR="00534CF8" w:rsidRPr="003C46F7" w:rsidRDefault="00534CF8" w:rsidP="003C46F7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1.</w:t>
      </w:r>
    </w:p>
    <w:p w14:paraId="6AE97F23" w14:textId="32B3AAFA" w:rsidR="00534CF8" w:rsidRPr="003C46F7" w:rsidRDefault="00534CF8" w:rsidP="003C46F7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Usvajanje Zapisnika sa </w:t>
      </w:r>
      <w:proofErr w:type="spellStart"/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VII.sjednice</w:t>
      </w:r>
      <w:proofErr w:type="spellEnd"/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 Općinskog vijeća</w:t>
      </w:r>
    </w:p>
    <w:p w14:paraId="31B2FAD5" w14:textId="3A4D9831" w:rsidR="00534CF8" w:rsidRDefault="00534CF8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46F55" w14:textId="162051AF" w:rsidR="00534CF8" w:rsidRDefault="00534CF8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Zapisnika vijećnicima je dostavljen uz materijal za sjednicu i u privitku je Zapisnika.</w:t>
      </w:r>
    </w:p>
    <w:p w14:paraId="70EA76F8" w14:textId="6D73F395" w:rsidR="00534CF8" w:rsidRDefault="00534CF8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nitko nije imao primjedbi na prijedlog, predsjedatelj daje isti na usvajanje.</w:t>
      </w:r>
    </w:p>
    <w:p w14:paraId="14547BDD" w14:textId="4D83DC56" w:rsidR="00534CF8" w:rsidRDefault="00534CF8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56A8B0CC" w14:textId="20936EFC" w:rsidR="00534CF8" w:rsidRDefault="00534CF8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56A19" w14:textId="0D008673" w:rsidR="00534CF8" w:rsidRPr="003C46F7" w:rsidRDefault="00534CF8" w:rsidP="003C4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O D L U K </w:t>
      </w:r>
      <w:r w:rsidR="001A3F2E" w:rsidRPr="003C46F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8329E73" w14:textId="78F59636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0A02A" w14:textId="062655C8" w:rsidR="001A3F2E" w:rsidRPr="003C46F7" w:rsidRDefault="001A3F2E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Usvaja se Zapisnik sa </w:t>
      </w:r>
      <w:proofErr w:type="spellStart"/>
      <w:r w:rsidRPr="003C46F7">
        <w:rPr>
          <w:rFonts w:ascii="Times New Roman" w:hAnsi="Times New Roman" w:cs="Times New Roman"/>
          <w:b/>
          <w:bCs/>
          <w:sz w:val="24"/>
          <w:szCs w:val="24"/>
        </w:rPr>
        <w:t>VII.sjednice</w:t>
      </w:r>
      <w:proofErr w:type="spellEnd"/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 Općinskog vijeća Općine Čavle održane 31.ožujka 2022.godine.</w:t>
      </w:r>
    </w:p>
    <w:p w14:paraId="07B57DA0" w14:textId="58A11DCB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0D734" w14:textId="49FBD60C" w:rsidR="001A3F2E" w:rsidRPr="003C46F7" w:rsidRDefault="001A3F2E" w:rsidP="003C46F7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2.</w:t>
      </w:r>
    </w:p>
    <w:p w14:paraId="5D4F60C0" w14:textId="5EC1BA1F" w:rsidR="001A3F2E" w:rsidRPr="003C46F7" w:rsidRDefault="001A3F2E" w:rsidP="003C46F7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Odluka o javnim priznanjima Općine Čavle za 2022.godinu</w:t>
      </w:r>
    </w:p>
    <w:p w14:paraId="490E1020" w14:textId="3B8D85CD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2CBB6" w14:textId="61684635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odluka za dodjelu javnih priznanja Općine Čavle za 2022.godinu vijećnicima je dostavljen uz materijal za ovu sjednicu.</w:t>
      </w:r>
    </w:p>
    <w:p w14:paraId="785A4621" w14:textId="496D2161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AA65117" w14:textId="68055125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DENIS ČARGONJA, GORAN MAVRINAC, STANISLAV ŽEŽELIĆ.</w:t>
      </w:r>
    </w:p>
    <w:p w14:paraId="2F06E16B" w14:textId="4D419FEE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 predsjedatelj daje prijedloge na usvajanje.</w:t>
      </w:r>
    </w:p>
    <w:p w14:paraId="69A15F0D" w14:textId="375776EC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317A1580" w14:textId="33979A34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39A66" w14:textId="3D0EB52B" w:rsidR="001A3F2E" w:rsidRPr="003C46F7" w:rsidRDefault="001A3F2E" w:rsidP="003C4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8490830" w14:textId="24CC03EA" w:rsidR="001A3F2E" w:rsidRDefault="001A3F2E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EDFD4" w14:textId="7F711009" w:rsidR="001A3F2E" w:rsidRPr="003C46F7" w:rsidRDefault="001A3F2E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>1.Nagrada za životno djelo dodjeljuje se VLASTI JURETIĆ</w:t>
      </w:r>
    </w:p>
    <w:p w14:paraId="2F81292C" w14:textId="27E565EA" w:rsidR="001A3F2E" w:rsidRPr="003C46F7" w:rsidRDefault="00E80CDF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ab/>
        <w:t>2.Godišnja nagrada dodjeljuje se NOGOMETNOM KLUBU GROBNIČAN.</w:t>
      </w:r>
    </w:p>
    <w:p w14:paraId="2683800D" w14:textId="1DD4357C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4A9D0" w14:textId="242BF8EF" w:rsidR="00E80CDF" w:rsidRPr="003C46F7" w:rsidRDefault="00E80CDF" w:rsidP="003C46F7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3.</w:t>
      </w:r>
    </w:p>
    <w:p w14:paraId="37E7E860" w14:textId="77777777" w:rsidR="00E80CDF" w:rsidRPr="003C46F7" w:rsidRDefault="00E80CDF" w:rsidP="003C46F7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Odluka o II. Izmjenama i dopunama Odluke o pravu na novčanu naknadu za novorođenu djecu s područja Općine Čavle</w:t>
      </w:r>
    </w:p>
    <w:p w14:paraId="45F9A43E" w14:textId="56CA8324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5D4DF" w14:textId="73D5F864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72A6F98E" w14:textId="06D36A7F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Hlk101361339"/>
      <w:r>
        <w:rPr>
          <w:rFonts w:ascii="Times New Roman" w:hAnsi="Times New Roman" w:cs="Times New Roman"/>
          <w:sz w:val="24"/>
          <w:szCs w:val="24"/>
        </w:rPr>
        <w:t>Uvodno dopunsko obrazloženje daje općinska načelnica.</w:t>
      </w:r>
    </w:p>
    <w:p w14:paraId="77A94600" w14:textId="45F16D26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raspravu, za koju se je prijavio: GORAN MAVRINAC.</w:t>
      </w:r>
    </w:p>
    <w:p w14:paraId="59F519C7" w14:textId="79AF476C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provedene rasprave, predsjedatelj daje prijedlog odluke na usvajanje.</w:t>
      </w:r>
    </w:p>
    <w:p w14:paraId="5453EDD9" w14:textId="7E7E56E2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4FD8158F" w14:textId="2FBFF9B9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C01D3" w14:textId="46AFA71C" w:rsidR="00E80CDF" w:rsidRPr="003C46F7" w:rsidRDefault="00E80CDF" w:rsidP="003C4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4"/>
    <w:p w14:paraId="5BAAA9AC" w14:textId="3D3C16C8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2D4B1" w14:textId="4C581555" w:rsidR="00E80CDF" w:rsidRPr="003C46F7" w:rsidRDefault="00E80CDF" w:rsidP="006B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>Donosi se Odluka o II. Izmjenama i dopunama Odluke o pravu na novčanu naknadu za novorođenu djecu s područja Općine Čavle.</w:t>
      </w:r>
    </w:p>
    <w:p w14:paraId="6A373ACA" w14:textId="63D73A36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119DC" w14:textId="5657D179" w:rsidR="00E80CDF" w:rsidRPr="003C46F7" w:rsidRDefault="00E80CDF" w:rsidP="003C46F7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4.</w:t>
      </w:r>
    </w:p>
    <w:p w14:paraId="24E5CCA2" w14:textId="77777777" w:rsidR="00E80CDF" w:rsidRPr="003C46F7" w:rsidRDefault="00E80CDF" w:rsidP="003C46F7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Odluka o </w:t>
      </w:r>
      <w:bookmarkStart w:id="5" w:name="_Hlk101361361"/>
      <w:r w:rsidRPr="003C46F7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davanju suglasnosti na potpisivanje Ugovora o isplati predujma u svrhu provedbe projekta „Povežimo se baštinom“</w:t>
      </w:r>
    </w:p>
    <w:bookmarkEnd w:id="5"/>
    <w:p w14:paraId="020BDFE2" w14:textId="1EE82C6F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D6009" w14:textId="1711E207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4F232556" w14:textId="77777777" w:rsidR="008062AD" w:rsidRDefault="00E80CDF" w:rsidP="00806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62AD">
        <w:rPr>
          <w:rFonts w:ascii="Times New Roman" w:hAnsi="Times New Roman" w:cs="Times New Roman"/>
          <w:sz w:val="24"/>
          <w:szCs w:val="24"/>
        </w:rPr>
        <w:t>Uvodno dopunsko obrazloženje daje općinska načelnica.</w:t>
      </w:r>
    </w:p>
    <w:p w14:paraId="125C2A6A" w14:textId="77777777" w:rsidR="008062AD" w:rsidRDefault="008062AD" w:rsidP="00806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raspravu, za koju se je prijavio: GORAN MAVRINAC.</w:t>
      </w:r>
    </w:p>
    <w:p w14:paraId="74D3D3A3" w14:textId="77777777" w:rsidR="008062AD" w:rsidRDefault="008062AD" w:rsidP="00806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provedene rasprave, predsjedatelj daje prijedlog odluke na usvajanje.</w:t>
      </w:r>
    </w:p>
    <w:p w14:paraId="7D6AF7B7" w14:textId="77777777" w:rsidR="008062AD" w:rsidRDefault="008062AD" w:rsidP="00806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0BAE3014" w14:textId="77777777" w:rsidR="008062AD" w:rsidRDefault="008062AD" w:rsidP="008062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727D6" w14:textId="77777777" w:rsidR="008062AD" w:rsidRPr="003C46F7" w:rsidRDefault="008062AD" w:rsidP="003C4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418F49F" w14:textId="687B3A9E" w:rsidR="00E80CDF" w:rsidRDefault="00E80CDF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6DC01" w14:textId="77777777" w:rsidR="008062AD" w:rsidRPr="003C46F7" w:rsidRDefault="008062AD" w:rsidP="008062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</w:t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>davanju suglasnosti na potpisivanje Ugovora o isplati predujma u svrhu provedbe projekta „Povežimo se baštinom“</w:t>
      </w:r>
    </w:p>
    <w:p w14:paraId="5A84A719" w14:textId="76179C2A" w:rsidR="008062AD" w:rsidRDefault="008062AD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EF764" w14:textId="00335DE0" w:rsidR="003C46F7" w:rsidRDefault="003C46F7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ZAVRŠENO U 19,50 SATI.</w:t>
      </w:r>
    </w:p>
    <w:p w14:paraId="4DA506BB" w14:textId="4F002227" w:rsidR="003C46F7" w:rsidRDefault="003C46F7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B21CF" w14:textId="3770864C" w:rsidR="003C46F7" w:rsidRDefault="003C46F7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BILJEŽIO: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PREDASJEDNIK:</w:t>
      </w:r>
    </w:p>
    <w:p w14:paraId="72DCDFE8" w14:textId="4986C933" w:rsidR="003C46F7" w:rsidRDefault="003C46F7" w:rsidP="006B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Doris Miculinić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52E1731B" w14:textId="77777777" w:rsidR="003C46F7" w:rsidRPr="002C0B7E" w:rsidRDefault="003C46F7" w:rsidP="006B1A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46F7" w:rsidRPr="002C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03"/>
    <w:rsid w:val="001A0DE2"/>
    <w:rsid w:val="001A3F2E"/>
    <w:rsid w:val="002C0B7E"/>
    <w:rsid w:val="003628A7"/>
    <w:rsid w:val="003C46F7"/>
    <w:rsid w:val="004D6495"/>
    <w:rsid w:val="00534CF8"/>
    <w:rsid w:val="006B1A03"/>
    <w:rsid w:val="006D6C37"/>
    <w:rsid w:val="007F1326"/>
    <w:rsid w:val="008062AD"/>
    <w:rsid w:val="00C92658"/>
    <w:rsid w:val="00DD3E50"/>
    <w:rsid w:val="00E33975"/>
    <w:rsid w:val="00E80CDF"/>
    <w:rsid w:val="00F3723A"/>
    <w:rsid w:val="00FA68A0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766"/>
  <w15:chartTrackingRefBased/>
  <w15:docId w15:val="{A0097924-1E04-4A75-8C90-3532F6B3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5</cp:revision>
  <dcterms:created xsi:type="dcterms:W3CDTF">2022-04-20T10:40:00Z</dcterms:created>
  <dcterms:modified xsi:type="dcterms:W3CDTF">2022-04-20T13:43:00Z</dcterms:modified>
</cp:coreProperties>
</file>