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0DD" w:rsidRPr="00445BC6" w:rsidRDefault="003F50DD" w:rsidP="00445BC6">
      <w:pPr>
        <w:spacing w:after="0" w:line="240" w:lineRule="auto"/>
        <w:jc w:val="both"/>
        <w:rPr>
          <w:rFonts w:cstheme="minorHAnsi"/>
          <w:noProof w:val="0"/>
        </w:rPr>
      </w:pPr>
      <w:r w:rsidRPr="00445BC6">
        <w:rPr>
          <w:rFonts w:cstheme="minorHAnsi"/>
          <w:noProof w:val="0"/>
        </w:rPr>
        <w:t xml:space="preserve">Na web stranicama Općine Čavle objavljen je prijedlog Odluke o komunalnom redu Općine Čavle,  te se poziva zainteresirana javnost na Savjetovanje o istoj. </w:t>
      </w:r>
      <w:bookmarkStart w:id="0" w:name="_GoBack"/>
      <w:bookmarkEnd w:id="0"/>
    </w:p>
    <w:p w:rsidR="00445BC6" w:rsidRPr="00445BC6" w:rsidRDefault="00445BC6" w:rsidP="00445BC6">
      <w:pPr>
        <w:spacing w:after="0" w:line="240" w:lineRule="auto"/>
        <w:jc w:val="both"/>
        <w:rPr>
          <w:rFonts w:cstheme="minorHAnsi"/>
          <w:noProof w:val="0"/>
        </w:rPr>
      </w:pPr>
    </w:p>
    <w:p w:rsidR="003F50DD" w:rsidRPr="00445BC6" w:rsidRDefault="003F50DD" w:rsidP="00445BC6">
      <w:pPr>
        <w:spacing w:after="0" w:line="240" w:lineRule="auto"/>
        <w:jc w:val="both"/>
        <w:rPr>
          <w:rFonts w:cstheme="minorHAnsi"/>
          <w:noProof w:val="0"/>
        </w:rPr>
      </w:pPr>
      <w:r w:rsidRPr="00445BC6">
        <w:rPr>
          <w:rFonts w:cstheme="minorHAnsi"/>
          <w:noProof w:val="0"/>
        </w:rPr>
        <w:t xml:space="preserve">Rok za podnošenje prijedloga je do 10. srpnja 2019. godine. Prijedlozi se mogu dostaviti pisanim putem ili na elektroničku adresu: </w:t>
      </w:r>
      <w:hyperlink r:id="rId6" w:history="1">
        <w:r w:rsidR="00445BC6" w:rsidRPr="00445BC6">
          <w:rPr>
            <w:rStyle w:val="Hyperlink"/>
            <w:rFonts w:cstheme="minorHAnsi"/>
            <w:noProof w:val="0"/>
          </w:rPr>
          <w:t>dolores.buric@cavle.hr</w:t>
        </w:r>
      </w:hyperlink>
      <w:r w:rsidRPr="00445BC6">
        <w:rPr>
          <w:rFonts w:cstheme="minorHAnsi"/>
          <w:noProof w:val="0"/>
        </w:rPr>
        <w:t>.</w:t>
      </w:r>
    </w:p>
    <w:p w:rsidR="00445BC6" w:rsidRPr="00445BC6" w:rsidRDefault="00445BC6" w:rsidP="00445BC6">
      <w:pPr>
        <w:spacing w:after="0" w:line="240" w:lineRule="auto"/>
        <w:jc w:val="both"/>
        <w:rPr>
          <w:rFonts w:cstheme="minorHAnsi"/>
          <w:noProof w:val="0"/>
        </w:rPr>
      </w:pPr>
    </w:p>
    <w:p w:rsidR="003F50DD" w:rsidRPr="00445BC6" w:rsidRDefault="003F50DD" w:rsidP="00445BC6">
      <w:pPr>
        <w:spacing w:after="0" w:line="240" w:lineRule="auto"/>
        <w:jc w:val="both"/>
        <w:rPr>
          <w:rFonts w:cstheme="minorHAnsi"/>
          <w:noProof w:val="0"/>
        </w:rPr>
      </w:pPr>
      <w:r w:rsidRPr="00445BC6">
        <w:rPr>
          <w:rFonts w:cstheme="minorHAnsi"/>
          <w:noProof w:val="0"/>
        </w:rPr>
        <w:t xml:space="preserve">Opis savjetovanja: Zakon o komunalnom gospodarstvu ("Narodne novine" broj 68/18 i 110/18) - dalje u tekstu: Zakon, stupio je na snagu dana 4. kolovoza 2018. godine. Danom njegovog stupanja na snagu prestao je važiti Zakon o komunalnom gospodarstvu ("Narodne novine", broj 36/95, 70/97, 128/99, 57/00, 129/00, 59/01, 26/03 - pročišćeni tekst, 82/04, 178/04, 38/09, 79/09, 153/09, 49/11, 84/11, 90/11, 144/12, 94/13, 153/13, 147/14 i 36/15) koji je prvi put donesen 1995. godine i do donošenja novog Zakona je značajan broj puta mijenjan, odnosno dopunjavan. </w:t>
      </w:r>
    </w:p>
    <w:p w:rsidR="003F50DD" w:rsidRPr="00445BC6" w:rsidRDefault="003F50DD" w:rsidP="00445BC6">
      <w:pPr>
        <w:spacing w:after="0" w:line="240" w:lineRule="auto"/>
        <w:rPr>
          <w:rFonts w:cstheme="minorHAnsi"/>
          <w:noProof w:val="0"/>
        </w:rPr>
      </w:pPr>
    </w:p>
    <w:p w:rsidR="00445BC6" w:rsidRPr="00445BC6" w:rsidRDefault="003F50DD" w:rsidP="00445BC6">
      <w:pPr>
        <w:spacing w:after="0" w:line="240" w:lineRule="auto"/>
        <w:jc w:val="both"/>
        <w:rPr>
          <w:rFonts w:cstheme="minorHAnsi"/>
          <w:noProof w:val="0"/>
        </w:rPr>
      </w:pPr>
      <w:r w:rsidRPr="00445BC6">
        <w:rPr>
          <w:rFonts w:cstheme="minorHAnsi"/>
          <w:noProof w:val="0"/>
        </w:rPr>
        <w:t>Zakonom su određena načela, način obavljanja i financiranja komunalnog gospodarstva te ostala pitanja glede svrhovitog obavljanja komunalnih djelatnosti, pri čemu se pod pojmom komunalnog gospodarstva, u smislu toga Zakona, podrazumijeva obavljanje komunalnih djelatnosti, a naročito pružanje komunalnih usluga od interesa za fizičke i pravne osobe, te financiranje građenja i održavanje objekata i uređaja komunalne infrastrukture kao cjelovitog sustava na području općina, gradova i Grada Zagreba, kao i županija kada je to određeno tim Zakonom.</w:t>
      </w:r>
    </w:p>
    <w:p w:rsidR="00445BC6" w:rsidRPr="00445BC6" w:rsidRDefault="00445BC6" w:rsidP="00445BC6">
      <w:pPr>
        <w:spacing w:after="0" w:line="240" w:lineRule="auto"/>
        <w:jc w:val="both"/>
        <w:rPr>
          <w:rFonts w:cstheme="minorHAnsi"/>
          <w:noProof w:val="0"/>
        </w:rPr>
      </w:pPr>
    </w:p>
    <w:p w:rsidR="00445BC6" w:rsidRPr="00445BC6" w:rsidRDefault="00445BC6" w:rsidP="00445BC6">
      <w:pPr>
        <w:spacing w:after="0" w:line="240" w:lineRule="auto"/>
        <w:jc w:val="both"/>
        <w:rPr>
          <w:rFonts w:cstheme="minorHAnsi"/>
          <w:noProof w:val="0"/>
        </w:rPr>
      </w:pPr>
      <w:r w:rsidRPr="00445BC6">
        <w:rPr>
          <w:rFonts w:cstheme="minorHAnsi"/>
          <w:noProof w:val="0"/>
        </w:rPr>
        <w:t>Pravna osnova za donošenje Odluke o komunalnom redu sadržana je u odredbi članka 104. stavka 1. Zakona o komunalnom gospodarstvu, kojom je propisano da je u svrhu uređenja naselja te uspostave i održavanja komunalnog reda u naselju predstavničko tijelo jedinice lokalne samouprave donosi odluku o komunalnom redu.</w:t>
      </w:r>
    </w:p>
    <w:p w:rsidR="00445BC6" w:rsidRPr="00445BC6" w:rsidRDefault="00445BC6" w:rsidP="00445BC6">
      <w:pPr>
        <w:spacing w:after="0" w:line="240" w:lineRule="auto"/>
        <w:jc w:val="both"/>
        <w:rPr>
          <w:rFonts w:cstheme="minorHAnsi"/>
          <w:noProof w:val="0"/>
        </w:rPr>
      </w:pPr>
      <w:r w:rsidRPr="00445BC6">
        <w:rPr>
          <w:rFonts w:cstheme="minorHAnsi"/>
          <w:noProof w:val="0"/>
        </w:rPr>
        <w:tab/>
      </w:r>
    </w:p>
    <w:p w:rsidR="00445BC6" w:rsidRDefault="00445BC6" w:rsidP="00445BC6">
      <w:pPr>
        <w:spacing w:after="0" w:line="240" w:lineRule="auto"/>
        <w:jc w:val="both"/>
        <w:rPr>
          <w:noProof w:val="0"/>
        </w:rPr>
      </w:pPr>
      <w:r w:rsidRPr="00445BC6">
        <w:rPr>
          <w:noProof w:val="0"/>
        </w:rPr>
        <w:t>Radi usklađenja sa odredbama Zakona o komunalnom gospodarstvu predlaže se usvajanje nove Odluke o komunalnom redu.</w:t>
      </w:r>
    </w:p>
    <w:p w:rsidR="00445BC6" w:rsidRDefault="00445BC6" w:rsidP="00445BC6">
      <w:pPr>
        <w:spacing w:after="0" w:line="240" w:lineRule="auto"/>
        <w:jc w:val="both"/>
        <w:rPr>
          <w:noProof w:val="0"/>
        </w:rPr>
      </w:pPr>
    </w:p>
    <w:p w:rsidR="00445BC6" w:rsidRDefault="00445BC6" w:rsidP="00445BC6">
      <w:pPr>
        <w:spacing w:after="0" w:line="240" w:lineRule="auto"/>
        <w:jc w:val="both"/>
        <w:rPr>
          <w:noProof w:val="0"/>
        </w:rPr>
      </w:pPr>
      <w:r>
        <w:rPr>
          <w:noProof w:val="0"/>
        </w:rPr>
        <w:t xml:space="preserve">Po završetku Savjetovanja, svi pristigli prijedlozi bit će pregledani i razmotreni te će se o istim sastavit Izvješće o usvojenim i odbijenim prijedlozima koje će biti objavljeno na web stranici Općine Čavle. </w:t>
      </w:r>
    </w:p>
    <w:p w:rsidR="00445BC6" w:rsidRDefault="00445BC6" w:rsidP="00445BC6">
      <w:pPr>
        <w:spacing w:after="0" w:line="240" w:lineRule="auto"/>
        <w:jc w:val="both"/>
        <w:rPr>
          <w:noProof w:val="0"/>
        </w:rPr>
      </w:pPr>
    </w:p>
    <w:p w:rsidR="00445BC6" w:rsidRDefault="00445BC6" w:rsidP="00445BC6">
      <w:pPr>
        <w:spacing w:after="0" w:line="240" w:lineRule="auto"/>
        <w:jc w:val="both"/>
        <w:rPr>
          <w:noProof w:val="0"/>
        </w:rPr>
      </w:pPr>
      <w:r>
        <w:rPr>
          <w:noProof w:val="0"/>
        </w:rPr>
        <w:t>Na temelju ponuđenog teksta Odluke i pristiglih komentara sudionika Savjetovanja, formulirat će se konačni tekst odluke o kojoj će raspravljati Općinsko vijeće kao tijelo koje Odluku usvaja.</w:t>
      </w:r>
    </w:p>
    <w:p w:rsidR="00445BC6" w:rsidRDefault="00445BC6" w:rsidP="00445BC6">
      <w:pPr>
        <w:spacing w:after="0" w:line="240" w:lineRule="auto"/>
        <w:jc w:val="both"/>
        <w:rPr>
          <w:noProof w:val="0"/>
        </w:rPr>
      </w:pPr>
    </w:p>
    <w:p w:rsidR="00445BC6" w:rsidRDefault="00445BC6" w:rsidP="00445BC6">
      <w:pPr>
        <w:spacing w:after="0" w:line="240" w:lineRule="auto"/>
        <w:jc w:val="both"/>
        <w:rPr>
          <w:noProof w:val="0"/>
        </w:rPr>
      </w:pPr>
    </w:p>
    <w:p w:rsidR="00FF29CB" w:rsidRDefault="00FF29CB" w:rsidP="00FF29CB">
      <w:pPr>
        <w:spacing w:after="0" w:line="240" w:lineRule="auto"/>
        <w:ind w:left="4395"/>
        <w:jc w:val="center"/>
        <w:rPr>
          <w:noProof w:val="0"/>
        </w:rPr>
      </w:pPr>
      <w:r>
        <w:rPr>
          <w:noProof w:val="0"/>
        </w:rPr>
        <w:t>KLASA: 032‐01/19‐01/04</w:t>
      </w:r>
    </w:p>
    <w:p w:rsidR="00FF29CB" w:rsidRDefault="00FF29CB" w:rsidP="00FF29CB">
      <w:pPr>
        <w:spacing w:after="0" w:line="240" w:lineRule="auto"/>
        <w:ind w:left="4395"/>
        <w:jc w:val="center"/>
        <w:rPr>
          <w:noProof w:val="0"/>
        </w:rPr>
      </w:pPr>
      <w:r>
        <w:rPr>
          <w:noProof w:val="0"/>
        </w:rPr>
        <w:t>URBROJ: 2170‐03‐19‐01‐01</w:t>
      </w:r>
    </w:p>
    <w:p w:rsidR="00445BC6" w:rsidRDefault="00445BC6" w:rsidP="00FF29CB">
      <w:pPr>
        <w:spacing w:after="0" w:line="240" w:lineRule="auto"/>
        <w:ind w:left="4395"/>
        <w:jc w:val="center"/>
        <w:rPr>
          <w:noProof w:val="0"/>
        </w:rPr>
      </w:pPr>
      <w:r>
        <w:rPr>
          <w:noProof w:val="0"/>
        </w:rPr>
        <w:t>Čavle, 10. lipnja 2019.g.</w:t>
      </w:r>
    </w:p>
    <w:p w:rsidR="00445BC6" w:rsidRDefault="00445BC6" w:rsidP="00445BC6">
      <w:pPr>
        <w:spacing w:after="0" w:line="240" w:lineRule="auto"/>
        <w:ind w:left="4395"/>
        <w:jc w:val="center"/>
        <w:rPr>
          <w:noProof w:val="0"/>
        </w:rPr>
      </w:pPr>
    </w:p>
    <w:p w:rsidR="003F50DD" w:rsidRPr="00445BC6" w:rsidRDefault="003F50DD" w:rsidP="00445BC6">
      <w:pPr>
        <w:spacing w:after="0" w:line="240" w:lineRule="auto"/>
        <w:jc w:val="both"/>
        <w:rPr>
          <w:noProof w:val="0"/>
        </w:rPr>
      </w:pPr>
      <w:r w:rsidRPr="00445BC6">
        <w:rPr>
          <w:noProof w:val="0"/>
        </w:rPr>
        <w:br w:type="page"/>
      </w:r>
    </w:p>
    <w:p w:rsidR="006A6010" w:rsidRPr="00445BC6" w:rsidRDefault="006A6010" w:rsidP="006A6010">
      <w:pPr>
        <w:spacing w:after="0"/>
        <w:jc w:val="both"/>
        <w:rPr>
          <w:noProof w:val="0"/>
        </w:rPr>
      </w:pPr>
      <w:r w:rsidRPr="00445BC6">
        <w:rPr>
          <w:noProof w:val="0"/>
        </w:rPr>
        <w:lastRenderedPageBreak/>
        <w:t>NACRT ODLUKE</w:t>
      </w:r>
    </w:p>
    <w:p w:rsidR="006A6010" w:rsidRPr="00445BC6" w:rsidRDefault="006A6010" w:rsidP="006A6010">
      <w:pPr>
        <w:spacing w:after="0"/>
        <w:jc w:val="both"/>
        <w:rPr>
          <w:noProof w:val="0"/>
        </w:rPr>
      </w:pPr>
    </w:p>
    <w:p w:rsidR="006A6010" w:rsidRPr="00445BC6" w:rsidRDefault="006A6010" w:rsidP="006A6010">
      <w:pPr>
        <w:spacing w:after="0"/>
        <w:jc w:val="both"/>
        <w:rPr>
          <w:noProof w:val="0"/>
        </w:rPr>
      </w:pPr>
      <w:r w:rsidRPr="00445BC6">
        <w:rPr>
          <w:noProof w:val="0"/>
        </w:rPr>
        <w:t xml:space="preserve">Na temelju članka 104. stavka 1. Zakona o komunalnom gospodarstvu ("Narodne novine" broj 68/18 i 110/18) i članka 19. Statuta Općine Čavle („Službene novine Primorsko-goranske županije“ broj 20/14, 26/14, 27/15, 12/18 i 41/18) Općinsko vijeće Općine Čavle, na sjednici održanoj ________ 2019. godine donosi </w:t>
      </w:r>
    </w:p>
    <w:p w:rsidR="006A6010" w:rsidRPr="00445BC6" w:rsidRDefault="006A6010" w:rsidP="001B7B56">
      <w:pPr>
        <w:spacing w:after="0"/>
        <w:jc w:val="center"/>
        <w:rPr>
          <w:noProof w:val="0"/>
        </w:rPr>
      </w:pPr>
    </w:p>
    <w:p w:rsidR="006A6010" w:rsidRPr="00445BC6" w:rsidRDefault="006A6010" w:rsidP="001B7B56">
      <w:pPr>
        <w:spacing w:after="0"/>
        <w:jc w:val="center"/>
        <w:rPr>
          <w:noProof w:val="0"/>
        </w:rPr>
      </w:pPr>
    </w:p>
    <w:p w:rsidR="00407047" w:rsidRPr="00445BC6" w:rsidRDefault="00AB2149" w:rsidP="001B7B56">
      <w:pPr>
        <w:spacing w:after="0"/>
        <w:jc w:val="center"/>
        <w:rPr>
          <w:noProof w:val="0"/>
        </w:rPr>
      </w:pPr>
      <w:r w:rsidRPr="00445BC6">
        <w:rPr>
          <w:noProof w:val="0"/>
        </w:rPr>
        <w:t>ODLUK</w:t>
      </w:r>
      <w:r w:rsidR="006A6010" w:rsidRPr="00445BC6">
        <w:rPr>
          <w:noProof w:val="0"/>
        </w:rPr>
        <w:t>U</w:t>
      </w:r>
      <w:r w:rsidRPr="00445BC6">
        <w:rPr>
          <w:noProof w:val="0"/>
        </w:rPr>
        <w:t xml:space="preserve"> O KOMUNALNOM RE</w:t>
      </w:r>
      <w:r w:rsidR="001B7B56" w:rsidRPr="00445BC6">
        <w:rPr>
          <w:noProof w:val="0"/>
        </w:rPr>
        <w:t>DU</w:t>
      </w:r>
    </w:p>
    <w:p w:rsidR="001B7B56" w:rsidRPr="00445BC6" w:rsidRDefault="001B7B56" w:rsidP="001B7B56">
      <w:pPr>
        <w:spacing w:after="0"/>
        <w:jc w:val="center"/>
        <w:rPr>
          <w:noProof w:val="0"/>
        </w:rPr>
      </w:pPr>
    </w:p>
    <w:p w:rsidR="001B7B56" w:rsidRPr="00445BC6" w:rsidRDefault="001B7B56" w:rsidP="001B7B56">
      <w:pPr>
        <w:pStyle w:val="ListParagraph"/>
        <w:numPr>
          <w:ilvl w:val="0"/>
          <w:numId w:val="1"/>
        </w:numPr>
        <w:spacing w:after="0"/>
        <w:jc w:val="both"/>
        <w:rPr>
          <w:noProof w:val="0"/>
        </w:rPr>
      </w:pPr>
      <w:r w:rsidRPr="00445BC6">
        <w:rPr>
          <w:noProof w:val="0"/>
        </w:rPr>
        <w:t>OPĆE ODREDBE</w:t>
      </w:r>
    </w:p>
    <w:p w:rsidR="001B7B56" w:rsidRPr="00445BC6" w:rsidRDefault="001B7B56" w:rsidP="001B7B56">
      <w:pPr>
        <w:spacing w:after="0"/>
        <w:jc w:val="center"/>
        <w:rPr>
          <w:noProof w:val="0"/>
        </w:rPr>
      </w:pPr>
      <w:r w:rsidRPr="00445BC6">
        <w:rPr>
          <w:noProof w:val="0"/>
        </w:rPr>
        <w:t>Članak 1.</w:t>
      </w:r>
    </w:p>
    <w:p w:rsidR="000F23F3" w:rsidRPr="00445BC6" w:rsidRDefault="001B7B56" w:rsidP="000F23F3">
      <w:pPr>
        <w:pStyle w:val="ListParagraph"/>
        <w:numPr>
          <w:ilvl w:val="0"/>
          <w:numId w:val="2"/>
        </w:numPr>
        <w:spacing w:after="0"/>
        <w:jc w:val="both"/>
        <w:rPr>
          <w:noProof w:val="0"/>
        </w:rPr>
      </w:pPr>
      <w:r w:rsidRPr="00445BC6">
        <w:rPr>
          <w:noProof w:val="0"/>
        </w:rPr>
        <w:t>U svrhu uređenja naselja te uspostave i održavanja komunalnog reda u naselju na području Općine Čavle (u daljnjem tekstu: Općine) ovom se odlukom propisuje komunalni red i mjere za njegovo provođenje, a naročito:</w:t>
      </w:r>
    </w:p>
    <w:p w:rsidR="000F23F3" w:rsidRPr="00445BC6" w:rsidRDefault="000F23F3" w:rsidP="000F23F3">
      <w:pPr>
        <w:pStyle w:val="ListParagraph"/>
        <w:numPr>
          <w:ilvl w:val="0"/>
          <w:numId w:val="4"/>
        </w:numPr>
        <w:spacing w:after="0"/>
        <w:jc w:val="both"/>
        <w:rPr>
          <w:noProof w:val="0"/>
        </w:rPr>
      </w:pPr>
      <w:r w:rsidRPr="00445BC6">
        <w:rPr>
          <w:noProof w:val="0"/>
        </w:rPr>
        <w:t>uređenje naselja, koje obuhvaća uređenje pročelja, okućnica i dvorišta zgrada u vlasništvu fizičkih ili pravnih osoba u dijelu koji je vidljiv s površine javne namjene, te određivanje uvjeta za postavljanje tendi, reklama, plakata, spomen-ploča na građevinama i druge urbane opreme te klima uređaja, dimovodnih, zajedničkih antenskih sustava i drugih uređaja na tim zgradama koji se prema posebnim propisima grade bez građevinske dozvole i glavnog projekta;</w:t>
      </w:r>
    </w:p>
    <w:p w:rsidR="000F23F3" w:rsidRPr="00445BC6" w:rsidRDefault="000F23F3" w:rsidP="000F23F3">
      <w:pPr>
        <w:pStyle w:val="ListParagraph"/>
        <w:numPr>
          <w:ilvl w:val="0"/>
          <w:numId w:val="4"/>
        </w:numPr>
        <w:spacing w:after="0"/>
        <w:jc w:val="both"/>
        <w:rPr>
          <w:noProof w:val="0"/>
        </w:rPr>
      </w:pPr>
      <w:r w:rsidRPr="00445BC6">
        <w:rPr>
          <w:noProof w:val="0"/>
        </w:rPr>
        <w:t>način uređenja i korištenja površina javne namjene i zemljišta u vlasništvu Općine za gospodarske i druge svrhe, uključujući i njihovo davanje na privremeno korištenje, građenje građevina koje se prema posebnom propisu grade bez građevinske dozvole i glavnog projekta;</w:t>
      </w:r>
    </w:p>
    <w:p w:rsidR="000F23F3" w:rsidRPr="00445BC6" w:rsidRDefault="000F23F3" w:rsidP="000F23F3">
      <w:pPr>
        <w:pStyle w:val="ListParagraph"/>
        <w:numPr>
          <w:ilvl w:val="0"/>
          <w:numId w:val="4"/>
        </w:numPr>
        <w:spacing w:after="0"/>
        <w:jc w:val="both"/>
        <w:rPr>
          <w:noProof w:val="0"/>
        </w:rPr>
      </w:pPr>
      <w:r w:rsidRPr="00445BC6">
        <w:rPr>
          <w:noProof w:val="0"/>
        </w:rPr>
        <w:t>uvjete korištenja javnih parkirališta, javnih garaža, nerazvrstanih cesta i drugih površina javne namjene za parkiranje vozila;</w:t>
      </w:r>
    </w:p>
    <w:p w:rsidR="000F23F3" w:rsidRPr="00445BC6" w:rsidRDefault="000F23F3" w:rsidP="000F23F3">
      <w:pPr>
        <w:pStyle w:val="ListParagraph"/>
        <w:numPr>
          <w:ilvl w:val="0"/>
          <w:numId w:val="4"/>
        </w:numPr>
        <w:spacing w:after="0"/>
        <w:jc w:val="both"/>
        <w:rPr>
          <w:noProof w:val="0"/>
        </w:rPr>
      </w:pPr>
      <w:r w:rsidRPr="00445BC6">
        <w:rPr>
          <w:noProof w:val="0"/>
        </w:rPr>
        <w:t>održavanje čistoće i čuvanje površina javne namjene, uključujući uklanjanje snijega i leda s tih površina;</w:t>
      </w:r>
    </w:p>
    <w:p w:rsidR="000F23F3" w:rsidRPr="00445BC6" w:rsidRDefault="000F23F3" w:rsidP="000F23F3">
      <w:pPr>
        <w:pStyle w:val="ListParagraph"/>
        <w:numPr>
          <w:ilvl w:val="0"/>
          <w:numId w:val="4"/>
        </w:numPr>
        <w:spacing w:after="0"/>
        <w:jc w:val="both"/>
        <w:rPr>
          <w:noProof w:val="0"/>
        </w:rPr>
      </w:pPr>
      <w:r w:rsidRPr="00445BC6">
        <w:rPr>
          <w:noProof w:val="0"/>
        </w:rPr>
        <w:t>mjere za provođenje komunalnog reda;</w:t>
      </w:r>
    </w:p>
    <w:p w:rsidR="00C22994" w:rsidRPr="00445BC6" w:rsidRDefault="000F23F3" w:rsidP="00C22994">
      <w:pPr>
        <w:pStyle w:val="ListParagraph"/>
        <w:numPr>
          <w:ilvl w:val="0"/>
          <w:numId w:val="4"/>
        </w:numPr>
        <w:spacing w:after="0"/>
        <w:jc w:val="both"/>
        <w:rPr>
          <w:noProof w:val="0"/>
        </w:rPr>
      </w:pPr>
      <w:r w:rsidRPr="00445BC6">
        <w:rPr>
          <w:noProof w:val="0"/>
        </w:rPr>
        <w:t>kaznene odredbe.</w:t>
      </w:r>
    </w:p>
    <w:p w:rsidR="000F23F3" w:rsidRPr="00445BC6" w:rsidRDefault="000F23F3" w:rsidP="000F23F3">
      <w:pPr>
        <w:pStyle w:val="ListParagraph"/>
        <w:numPr>
          <w:ilvl w:val="0"/>
          <w:numId w:val="2"/>
        </w:numPr>
        <w:spacing w:after="0"/>
        <w:jc w:val="both"/>
        <w:rPr>
          <w:noProof w:val="0"/>
        </w:rPr>
      </w:pPr>
      <w:r w:rsidRPr="00445BC6">
        <w:rPr>
          <w:noProof w:val="0"/>
        </w:rPr>
        <w:t>Komunalni red propisan ovom odlukom obvezan je za sve pravne i fizičke osobe na području općine, ako zakonom nije drugačije određeno.</w:t>
      </w:r>
    </w:p>
    <w:p w:rsidR="00AB2149" w:rsidRPr="00445BC6" w:rsidRDefault="00AB2149" w:rsidP="00AB2149">
      <w:pPr>
        <w:spacing w:after="0"/>
        <w:jc w:val="both"/>
        <w:rPr>
          <w:noProof w:val="0"/>
        </w:rPr>
      </w:pPr>
    </w:p>
    <w:p w:rsidR="00AB2149" w:rsidRPr="00445BC6" w:rsidRDefault="00AB2149" w:rsidP="00AB2149">
      <w:pPr>
        <w:spacing w:after="0"/>
        <w:jc w:val="center"/>
        <w:rPr>
          <w:noProof w:val="0"/>
        </w:rPr>
      </w:pPr>
      <w:r w:rsidRPr="00445BC6">
        <w:rPr>
          <w:noProof w:val="0"/>
        </w:rPr>
        <w:t>Članak 2.</w:t>
      </w:r>
    </w:p>
    <w:p w:rsidR="00AB2149" w:rsidRPr="00445BC6" w:rsidRDefault="00AB2149" w:rsidP="00B358FD">
      <w:pPr>
        <w:numPr>
          <w:ilvl w:val="0"/>
          <w:numId w:val="5"/>
        </w:numPr>
        <w:spacing w:after="0"/>
        <w:jc w:val="both"/>
        <w:rPr>
          <w:noProof w:val="0"/>
        </w:rPr>
      </w:pPr>
      <w:r w:rsidRPr="00445BC6">
        <w:rPr>
          <w:noProof w:val="0"/>
        </w:rPr>
        <w:t>Pod površinama javne namjene u smislu ove odluke smatraju se:</w:t>
      </w:r>
    </w:p>
    <w:p w:rsidR="00AB2149" w:rsidRPr="00445BC6" w:rsidRDefault="00AB2149" w:rsidP="00B358FD">
      <w:pPr>
        <w:pStyle w:val="ListParagraph"/>
        <w:numPr>
          <w:ilvl w:val="0"/>
          <w:numId w:val="6"/>
        </w:numPr>
        <w:spacing w:after="0"/>
        <w:jc w:val="both"/>
        <w:rPr>
          <w:noProof w:val="0"/>
        </w:rPr>
      </w:pPr>
      <w:r w:rsidRPr="00445BC6">
        <w:rPr>
          <w:noProof w:val="0"/>
        </w:rPr>
        <w:t>Javne prometne površine: razvrstane i nerazvrstane ceste, seoski, šumski i poljski putevi, nogostupi, trgovi, javne stepenice, mostovi, podvožnjaci, nadvožnjaci, pothodnici, javna parkirališta, biciklističke i pješačke staze, stajališta javnog gradskog prijevoza i sl. površine koje se koriste za promet po bilo kojoj osnovi, otvorene tržnice i sl. prostori kao i zračni prostor iznad njih, prostori benzinskih crpki, površine i objekti namijenjeni za javne priredbe.</w:t>
      </w:r>
    </w:p>
    <w:p w:rsidR="00AB2149" w:rsidRPr="00445BC6" w:rsidRDefault="00AB2149" w:rsidP="00B358FD">
      <w:pPr>
        <w:pStyle w:val="ListParagraph"/>
        <w:numPr>
          <w:ilvl w:val="0"/>
          <w:numId w:val="6"/>
        </w:numPr>
        <w:spacing w:after="0"/>
        <w:jc w:val="both"/>
        <w:rPr>
          <w:noProof w:val="0"/>
        </w:rPr>
      </w:pPr>
      <w:r w:rsidRPr="00445BC6">
        <w:rPr>
          <w:noProof w:val="0"/>
        </w:rPr>
        <w:t>Javne zelene površine: parkovi, park-šume, šumska zemljišta i livade, drvoredi, živice, cvjetnjaci, travnjaci, skupine ili pojedinačna stabla, dječja igrališta, posude s ukrasnim biljem, zelene površine uz ceste u naselju i sl. površine, zelene površine uz stambene i javne objekte kao i zračni prostor iznad njih, rekreacijske površine, skijališta.</w:t>
      </w:r>
    </w:p>
    <w:p w:rsidR="00AB2149" w:rsidRPr="00445BC6" w:rsidRDefault="00AB2149" w:rsidP="00B358FD">
      <w:pPr>
        <w:pStyle w:val="ListParagraph"/>
        <w:numPr>
          <w:ilvl w:val="0"/>
          <w:numId w:val="6"/>
        </w:numPr>
        <w:spacing w:after="0"/>
        <w:jc w:val="both"/>
        <w:rPr>
          <w:noProof w:val="0"/>
        </w:rPr>
      </w:pPr>
      <w:r w:rsidRPr="00445BC6">
        <w:rPr>
          <w:noProof w:val="0"/>
        </w:rPr>
        <w:lastRenderedPageBreak/>
        <w:t>Privatne površine s javnim karakterom: sve površine u vlasništvu pravnih ili fizičkih osoba koje su dostupne većem broju ljudi bez ograničenja ili koje se koriste u gospodarske svrhe (terase ugostiteljskih objekata, parkirališta trgovačkih centara, okoliš benzinskih postaja i sl.).</w:t>
      </w:r>
    </w:p>
    <w:p w:rsidR="00AB2149" w:rsidRPr="00445BC6" w:rsidRDefault="00AB2149" w:rsidP="00B358FD">
      <w:pPr>
        <w:numPr>
          <w:ilvl w:val="0"/>
          <w:numId w:val="5"/>
        </w:numPr>
        <w:spacing w:after="0"/>
        <w:ind w:left="0" w:firstLine="0"/>
        <w:jc w:val="both"/>
        <w:rPr>
          <w:noProof w:val="0"/>
        </w:rPr>
      </w:pPr>
      <w:r w:rsidRPr="00445BC6">
        <w:rPr>
          <w:noProof w:val="0"/>
        </w:rPr>
        <w:t>Zaštićenom zelenom površinom u smislu ove odluke smatra se:</w:t>
      </w:r>
    </w:p>
    <w:p w:rsidR="00AB2149" w:rsidRPr="00445BC6" w:rsidRDefault="00AB2149" w:rsidP="00B358FD">
      <w:pPr>
        <w:pStyle w:val="ListParagraph"/>
        <w:numPr>
          <w:ilvl w:val="0"/>
          <w:numId w:val="7"/>
        </w:numPr>
        <w:spacing w:after="0"/>
        <w:jc w:val="both"/>
        <w:rPr>
          <w:noProof w:val="0"/>
        </w:rPr>
      </w:pPr>
      <w:r w:rsidRPr="00445BC6">
        <w:rPr>
          <w:noProof w:val="0"/>
        </w:rPr>
        <w:t>Cernički vrh (Kalvarija);</w:t>
      </w:r>
    </w:p>
    <w:p w:rsidR="00AB2149" w:rsidRPr="00445BC6" w:rsidRDefault="00AB2149" w:rsidP="00B358FD">
      <w:pPr>
        <w:pStyle w:val="ListParagraph"/>
        <w:numPr>
          <w:ilvl w:val="0"/>
          <w:numId w:val="7"/>
        </w:numPr>
        <w:spacing w:after="0"/>
        <w:jc w:val="both"/>
        <w:rPr>
          <w:noProof w:val="0"/>
        </w:rPr>
      </w:pPr>
      <w:r w:rsidRPr="00445BC6">
        <w:rPr>
          <w:noProof w:val="0"/>
        </w:rPr>
        <w:t>Park „Ravan“ Mavrinci;</w:t>
      </w:r>
    </w:p>
    <w:p w:rsidR="00AB2149" w:rsidRPr="00445BC6" w:rsidRDefault="00AB2149" w:rsidP="00B358FD">
      <w:pPr>
        <w:pStyle w:val="ListParagraph"/>
        <w:numPr>
          <w:ilvl w:val="0"/>
          <w:numId w:val="7"/>
        </w:numPr>
        <w:spacing w:after="0"/>
        <w:jc w:val="both"/>
        <w:rPr>
          <w:noProof w:val="0"/>
        </w:rPr>
      </w:pPr>
      <w:r w:rsidRPr="00445BC6">
        <w:rPr>
          <w:noProof w:val="0"/>
        </w:rPr>
        <w:t>Kamenjak;</w:t>
      </w:r>
    </w:p>
    <w:p w:rsidR="00AB2149" w:rsidRPr="00445BC6" w:rsidRDefault="00AB2149" w:rsidP="00B358FD">
      <w:pPr>
        <w:pStyle w:val="ListParagraph"/>
        <w:numPr>
          <w:ilvl w:val="0"/>
          <w:numId w:val="7"/>
        </w:numPr>
        <w:spacing w:after="0"/>
        <w:jc w:val="both"/>
        <w:rPr>
          <w:noProof w:val="0"/>
        </w:rPr>
      </w:pPr>
      <w:r w:rsidRPr="00445BC6">
        <w:rPr>
          <w:noProof w:val="0"/>
        </w:rPr>
        <w:t>Automotodrom i aerodrom Grobnik;</w:t>
      </w:r>
    </w:p>
    <w:p w:rsidR="00AB2149" w:rsidRPr="00445BC6" w:rsidRDefault="00AB2149" w:rsidP="00B358FD">
      <w:pPr>
        <w:pStyle w:val="ListParagraph"/>
        <w:numPr>
          <w:ilvl w:val="0"/>
          <w:numId w:val="7"/>
        </w:numPr>
        <w:spacing w:after="0"/>
        <w:jc w:val="both"/>
        <w:rPr>
          <w:noProof w:val="0"/>
        </w:rPr>
      </w:pPr>
      <w:r w:rsidRPr="00445BC6">
        <w:rPr>
          <w:noProof w:val="0"/>
        </w:rPr>
        <w:t>Dio nacionalnog parka „Risnjak“;</w:t>
      </w:r>
    </w:p>
    <w:p w:rsidR="00AB2149" w:rsidRPr="00445BC6" w:rsidRDefault="00AB2149" w:rsidP="00B358FD">
      <w:pPr>
        <w:pStyle w:val="ListParagraph"/>
        <w:numPr>
          <w:ilvl w:val="0"/>
          <w:numId w:val="7"/>
        </w:numPr>
        <w:spacing w:after="0"/>
        <w:jc w:val="both"/>
        <w:rPr>
          <w:noProof w:val="0"/>
        </w:rPr>
      </w:pPr>
      <w:r w:rsidRPr="00445BC6">
        <w:rPr>
          <w:noProof w:val="0"/>
        </w:rPr>
        <w:t>Grad Grobnik (Kalvarija);</w:t>
      </w:r>
    </w:p>
    <w:p w:rsidR="00AB2149" w:rsidRPr="00445BC6" w:rsidRDefault="00AB2149" w:rsidP="00B358FD">
      <w:pPr>
        <w:pStyle w:val="ListParagraph"/>
        <w:numPr>
          <w:ilvl w:val="0"/>
          <w:numId w:val="7"/>
        </w:numPr>
        <w:spacing w:after="0"/>
        <w:jc w:val="both"/>
        <w:rPr>
          <w:noProof w:val="0"/>
        </w:rPr>
      </w:pPr>
      <w:r w:rsidRPr="00445BC6">
        <w:rPr>
          <w:noProof w:val="0"/>
        </w:rPr>
        <w:t>Matelci;</w:t>
      </w:r>
    </w:p>
    <w:p w:rsidR="00AB2149" w:rsidRPr="00445BC6" w:rsidRDefault="00AB2149" w:rsidP="00B358FD">
      <w:pPr>
        <w:pStyle w:val="ListParagraph"/>
        <w:numPr>
          <w:ilvl w:val="0"/>
          <w:numId w:val="7"/>
        </w:numPr>
        <w:spacing w:after="0"/>
        <w:jc w:val="both"/>
        <w:rPr>
          <w:noProof w:val="0"/>
        </w:rPr>
      </w:pPr>
      <w:r w:rsidRPr="00445BC6">
        <w:rPr>
          <w:noProof w:val="0"/>
        </w:rPr>
        <w:t>Zaštitni zeleni pojas unutar i pojas oko zaštićene jezgre Grada Grobnika;</w:t>
      </w:r>
    </w:p>
    <w:p w:rsidR="00AB2149" w:rsidRPr="00445BC6" w:rsidRDefault="00AB2149" w:rsidP="00B358FD">
      <w:pPr>
        <w:pStyle w:val="ListParagraph"/>
        <w:numPr>
          <w:ilvl w:val="0"/>
          <w:numId w:val="7"/>
        </w:numPr>
        <w:spacing w:after="0"/>
        <w:jc w:val="both"/>
        <w:rPr>
          <w:noProof w:val="0"/>
        </w:rPr>
      </w:pPr>
      <w:r w:rsidRPr="00445BC6">
        <w:rPr>
          <w:noProof w:val="0"/>
        </w:rPr>
        <w:t>Crkva Sv. Križa u Gradu Grobniku.</w:t>
      </w:r>
    </w:p>
    <w:p w:rsidR="000406BA" w:rsidRPr="00445BC6" w:rsidRDefault="000406BA" w:rsidP="000406BA">
      <w:pPr>
        <w:spacing w:after="0"/>
        <w:jc w:val="both"/>
        <w:rPr>
          <w:noProof w:val="0"/>
        </w:rPr>
      </w:pPr>
    </w:p>
    <w:p w:rsidR="000406BA" w:rsidRPr="00445BC6" w:rsidRDefault="000406BA" w:rsidP="000406BA">
      <w:pPr>
        <w:spacing w:after="0"/>
        <w:jc w:val="center"/>
        <w:rPr>
          <w:noProof w:val="0"/>
        </w:rPr>
      </w:pPr>
      <w:r w:rsidRPr="00445BC6">
        <w:rPr>
          <w:noProof w:val="0"/>
        </w:rPr>
        <w:t>Članak 3.</w:t>
      </w:r>
    </w:p>
    <w:p w:rsidR="000406BA" w:rsidRPr="00445BC6" w:rsidRDefault="000406BA" w:rsidP="00B358FD">
      <w:pPr>
        <w:pStyle w:val="ListParagraph"/>
        <w:numPr>
          <w:ilvl w:val="0"/>
          <w:numId w:val="9"/>
        </w:numPr>
        <w:spacing w:after="0"/>
        <w:jc w:val="both"/>
        <w:rPr>
          <w:noProof w:val="0"/>
        </w:rPr>
      </w:pPr>
      <w:r w:rsidRPr="00445BC6">
        <w:rPr>
          <w:noProof w:val="0"/>
        </w:rPr>
        <w:t>Pojedini pojmovi u smislu ove odluke imaju slijedeće značenje:</w:t>
      </w:r>
    </w:p>
    <w:p w:rsidR="000406BA" w:rsidRPr="00445BC6" w:rsidRDefault="000406BA" w:rsidP="00B358FD">
      <w:pPr>
        <w:pStyle w:val="ListParagraph"/>
        <w:numPr>
          <w:ilvl w:val="0"/>
          <w:numId w:val="8"/>
        </w:numPr>
        <w:spacing w:after="0"/>
        <w:jc w:val="both"/>
        <w:rPr>
          <w:noProof w:val="0"/>
        </w:rPr>
      </w:pPr>
      <w:r w:rsidRPr="00445BC6">
        <w:rPr>
          <w:b/>
          <w:bCs/>
          <w:i/>
          <w:iCs/>
          <w:noProof w:val="0"/>
        </w:rPr>
        <w:t>Pokretne  naprave</w:t>
      </w:r>
      <w:r w:rsidRPr="00445BC6">
        <w:rPr>
          <w:noProof w:val="0"/>
        </w:rPr>
        <w:t xml:space="preserve"> su lako  prenosivi objekti koji služe za prodaju raznih artikala ili obavljanje određenih usluga, štandovi, klupe, kolica i sl., naprave za prodaju pića, napitaka i sladoleda, hladnjaci za sladoled,  metalne  i  druge konstrukcije kao prodajni prostor ili prostor za uslužnu djelatnost, ambulantna, ugostiteljska i slična prikolica, otvoreni šank, naprave za igranje, automati, peći i drugi objekti za pečenje plodina, spremišta za priručni alat i materijal, pozornice i slične naprave, stolovi, stolice, pokretne ograde i druge naprave koje  se  postavljaju  ispred  ugostiteljskih,  zanatskih  i  drugih  radnji, odnosno u njihovoj neposrednoj blizini, vaze za cvijeće, suncobrani, tende, pokretne ograde, podesti, samostojeće montažno-demontažne nadstrešnice i druga oprema postavljena na javnoj površini za potrebe ugostiteljskih objekata u svrhu organiziranja otvorenih terasa ispred ugostiteljskih objekata, šatori povodom raznih manifestacija, cirkuski šatori, lunaparkovi, zabavne radnje, čuvarske, montažne i slične kućice, automobili kao prezentacija, promocija ili nagradni zgodici, zaštitne naprave na izlozima i slično.</w:t>
      </w:r>
    </w:p>
    <w:p w:rsidR="000406BA" w:rsidRPr="00445BC6" w:rsidRDefault="000406BA" w:rsidP="00B358FD">
      <w:pPr>
        <w:pStyle w:val="ListParagraph"/>
        <w:numPr>
          <w:ilvl w:val="0"/>
          <w:numId w:val="8"/>
        </w:numPr>
        <w:spacing w:after="0"/>
        <w:jc w:val="both"/>
        <w:rPr>
          <w:noProof w:val="0"/>
        </w:rPr>
      </w:pPr>
      <w:r w:rsidRPr="00445BC6">
        <w:rPr>
          <w:b/>
          <w:bCs/>
          <w:i/>
          <w:iCs/>
          <w:noProof w:val="0"/>
        </w:rPr>
        <w:t>Kiosk</w:t>
      </w:r>
      <w:r w:rsidRPr="00445BC6">
        <w:rPr>
          <w:noProof w:val="0"/>
        </w:rPr>
        <w:t xml:space="preserve"> je tipski objekt lagane konstrukcije koji se može u cijelosti ili u dijelovima prenositi i postavljati pojedinačno ili u grupi, a služi za obavljanje gospodarske i druge djelatnosti.</w:t>
      </w:r>
    </w:p>
    <w:p w:rsidR="000406BA" w:rsidRPr="00445BC6" w:rsidRDefault="000406BA" w:rsidP="00B358FD">
      <w:pPr>
        <w:pStyle w:val="ListParagraph"/>
        <w:numPr>
          <w:ilvl w:val="0"/>
          <w:numId w:val="8"/>
        </w:numPr>
        <w:spacing w:after="0"/>
        <w:jc w:val="both"/>
        <w:rPr>
          <w:noProof w:val="0"/>
        </w:rPr>
      </w:pPr>
      <w:r w:rsidRPr="00445BC6">
        <w:rPr>
          <w:b/>
          <w:bCs/>
          <w:i/>
          <w:iCs/>
          <w:noProof w:val="0"/>
        </w:rPr>
        <w:t>Komunalni objekti</w:t>
      </w:r>
      <w:r w:rsidRPr="00445BC6">
        <w:rPr>
          <w:noProof w:val="0"/>
        </w:rPr>
        <w:t>, uređaji i drugi objekti u općoj uporabi su javna rasvjeta, obavijesna ploča, ormarić,  pano  s  planom  naselja,  odnosno  s  oznakom  kulturnih  dobara,  zaštićenih dijelova prirode  ili  s oznakom turističkih i sličnih objekata, nadstrešnica na stajalištu javnog prometa, javni sat, javni zahod, javni zdenac,  vodoskok,  fontana,  dizalo-lift, javna telefonska govornica, samostojeći telekomunikacijski razvodni ormarići, poštanski sandučić, spomenik, skulptura i spomen-ploča.</w:t>
      </w:r>
    </w:p>
    <w:p w:rsidR="000406BA" w:rsidRPr="00445BC6" w:rsidRDefault="000406BA" w:rsidP="00B358FD">
      <w:pPr>
        <w:pStyle w:val="ListParagraph"/>
        <w:numPr>
          <w:ilvl w:val="0"/>
          <w:numId w:val="8"/>
        </w:numPr>
        <w:spacing w:after="0"/>
        <w:jc w:val="both"/>
        <w:rPr>
          <w:noProof w:val="0"/>
        </w:rPr>
      </w:pPr>
      <w:r w:rsidRPr="00445BC6">
        <w:rPr>
          <w:b/>
          <w:bCs/>
          <w:i/>
          <w:iCs/>
          <w:noProof w:val="0"/>
        </w:rPr>
        <w:t>Ploča s tvrtkom</w:t>
      </w:r>
      <w:r w:rsidRPr="00445BC6">
        <w:rPr>
          <w:noProof w:val="0"/>
        </w:rPr>
        <w:t xml:space="preserve"> ili nazivom je ploča s tvrtkom pravne osobe ili imenom fizičke osobe obrtnika, odnosno nazivom obrta i drugo.</w:t>
      </w:r>
    </w:p>
    <w:p w:rsidR="000406BA" w:rsidRPr="00445BC6" w:rsidRDefault="000406BA" w:rsidP="00B358FD">
      <w:pPr>
        <w:pStyle w:val="ListParagraph"/>
        <w:numPr>
          <w:ilvl w:val="0"/>
          <w:numId w:val="8"/>
        </w:numPr>
        <w:spacing w:after="0"/>
        <w:jc w:val="both"/>
        <w:rPr>
          <w:noProof w:val="0"/>
        </w:rPr>
      </w:pPr>
      <w:r w:rsidRPr="00445BC6">
        <w:rPr>
          <w:b/>
          <w:bCs/>
          <w:i/>
          <w:iCs/>
          <w:noProof w:val="0"/>
        </w:rPr>
        <w:t>Zaštitne naprave</w:t>
      </w:r>
      <w:r w:rsidRPr="00445BC6">
        <w:rPr>
          <w:noProof w:val="0"/>
        </w:rPr>
        <w:t xml:space="preserve"> su tende, roloi, zaštitne rešetke, kamere, alarmni uređaji i slični predmeti koji se postavljaju na pročelja.</w:t>
      </w:r>
    </w:p>
    <w:p w:rsidR="000406BA" w:rsidRPr="00445BC6" w:rsidRDefault="000406BA" w:rsidP="00B358FD">
      <w:pPr>
        <w:pStyle w:val="ListParagraph"/>
        <w:numPr>
          <w:ilvl w:val="0"/>
          <w:numId w:val="8"/>
        </w:numPr>
        <w:spacing w:after="0"/>
        <w:jc w:val="both"/>
        <w:rPr>
          <w:noProof w:val="0"/>
        </w:rPr>
      </w:pPr>
      <w:r w:rsidRPr="00445BC6">
        <w:rPr>
          <w:b/>
          <w:bCs/>
          <w:i/>
          <w:iCs/>
          <w:noProof w:val="0"/>
        </w:rPr>
        <w:t>Plakati</w:t>
      </w:r>
      <w:r w:rsidRPr="00445BC6">
        <w:rPr>
          <w:noProof w:val="0"/>
        </w:rPr>
        <w:t xml:space="preserve"> su oglasi i slične objave reklamno-promidžbenog ili informativnog sadržaja.</w:t>
      </w:r>
    </w:p>
    <w:p w:rsidR="000406BA" w:rsidRPr="00445BC6" w:rsidRDefault="000406BA" w:rsidP="00B358FD">
      <w:pPr>
        <w:pStyle w:val="ListParagraph"/>
        <w:numPr>
          <w:ilvl w:val="0"/>
          <w:numId w:val="8"/>
        </w:numPr>
        <w:spacing w:after="0"/>
        <w:jc w:val="both"/>
        <w:rPr>
          <w:noProof w:val="0"/>
        </w:rPr>
      </w:pPr>
      <w:r w:rsidRPr="00445BC6">
        <w:rPr>
          <w:b/>
          <w:bCs/>
          <w:i/>
          <w:iCs/>
          <w:noProof w:val="0"/>
        </w:rPr>
        <w:t>Reklame</w:t>
      </w:r>
      <w:r w:rsidRPr="00445BC6">
        <w:rPr>
          <w:noProof w:val="0"/>
        </w:rPr>
        <w:t xml:space="preserve"> su reklamne zastave, reklamna platna (na građevinskim skelama, ogradama i građevinama  u  rekonstrukciji  ili  gradnji),  osvijetljene  reklamne  vitrine  (city light), putokazne reklame, pokretne  reklame,  transparenti,  reklamne naljepnice, reklamni  ormarići,  oslikane  reklamne  poruke  (na </w:t>
      </w:r>
      <w:r w:rsidRPr="00445BC6">
        <w:rPr>
          <w:noProof w:val="0"/>
        </w:rPr>
        <w:lastRenderedPageBreak/>
        <w:t>zidovima građevina, ogradama, tendama i slično), reklamni natpisi i drugi predmeti koji služe reklamiranju, osim reklamnih panoa.</w:t>
      </w:r>
    </w:p>
    <w:p w:rsidR="000406BA" w:rsidRPr="00445BC6" w:rsidRDefault="000406BA" w:rsidP="00B358FD">
      <w:pPr>
        <w:pStyle w:val="ListParagraph"/>
        <w:numPr>
          <w:ilvl w:val="0"/>
          <w:numId w:val="8"/>
        </w:numPr>
        <w:spacing w:after="0"/>
        <w:jc w:val="both"/>
        <w:rPr>
          <w:noProof w:val="0"/>
        </w:rPr>
      </w:pPr>
      <w:r w:rsidRPr="00445BC6">
        <w:rPr>
          <w:b/>
          <w:bCs/>
          <w:i/>
          <w:iCs/>
          <w:noProof w:val="0"/>
        </w:rPr>
        <w:t>Reklamni panoi</w:t>
      </w:r>
      <w:r w:rsidRPr="00445BC6">
        <w:rPr>
          <w:noProof w:val="0"/>
        </w:rPr>
        <w:t xml:space="preserve"> su panoi, reklamni uređaji, konstrukcije i slično-samostojeći ili na objektima, reklamni stupovi (totemi i slično).</w:t>
      </w:r>
    </w:p>
    <w:p w:rsidR="000406BA" w:rsidRPr="00445BC6" w:rsidRDefault="000406BA" w:rsidP="00B358FD">
      <w:pPr>
        <w:pStyle w:val="ListParagraph"/>
        <w:numPr>
          <w:ilvl w:val="0"/>
          <w:numId w:val="8"/>
        </w:numPr>
        <w:spacing w:after="0"/>
        <w:jc w:val="both"/>
        <w:rPr>
          <w:noProof w:val="0"/>
        </w:rPr>
      </w:pPr>
      <w:r w:rsidRPr="00445BC6">
        <w:rPr>
          <w:b/>
          <w:bCs/>
          <w:i/>
          <w:iCs/>
          <w:noProof w:val="0"/>
        </w:rPr>
        <w:t>Parkovna oprema</w:t>
      </w:r>
      <w:r w:rsidRPr="00445BC6">
        <w:rPr>
          <w:noProof w:val="0"/>
        </w:rPr>
        <w:t xml:space="preserve"> postavlja se na javne zelene površine, a namijenjena je igri djece ili rekreaciji građana (ljuljačke, tobogani, penjalice, vrtuljci, slične naprave za igru djece, klupe, stolovi, parkovne ograde, stupići, košarice za smeće i slično).</w:t>
      </w:r>
    </w:p>
    <w:p w:rsidR="000406BA" w:rsidRPr="00445BC6" w:rsidRDefault="000406BA" w:rsidP="00B358FD">
      <w:pPr>
        <w:pStyle w:val="ListParagraph"/>
        <w:numPr>
          <w:ilvl w:val="0"/>
          <w:numId w:val="8"/>
        </w:numPr>
        <w:spacing w:after="0"/>
        <w:jc w:val="both"/>
        <w:rPr>
          <w:noProof w:val="0"/>
        </w:rPr>
      </w:pPr>
      <w:r w:rsidRPr="00445BC6">
        <w:rPr>
          <w:b/>
          <w:bCs/>
          <w:i/>
          <w:iCs/>
          <w:noProof w:val="0"/>
        </w:rPr>
        <w:t>Vanjski dijelovi zgrade</w:t>
      </w:r>
      <w:r w:rsidRPr="00445BC6">
        <w:rPr>
          <w:noProof w:val="0"/>
        </w:rPr>
        <w:t xml:space="preserve"> su pročelja, izlozi, balkoni, terase, ulazna i garažna vrata, prozori, žljebovi, krovovi, dimnjaci, klime, antene i drugo.</w:t>
      </w:r>
    </w:p>
    <w:p w:rsidR="000406BA" w:rsidRPr="00445BC6" w:rsidRDefault="000406BA" w:rsidP="00B358FD">
      <w:pPr>
        <w:pStyle w:val="ListParagraph"/>
        <w:numPr>
          <w:ilvl w:val="0"/>
          <w:numId w:val="8"/>
        </w:numPr>
        <w:spacing w:after="0"/>
        <w:jc w:val="both"/>
        <w:rPr>
          <w:noProof w:val="0"/>
        </w:rPr>
      </w:pPr>
      <w:r w:rsidRPr="00445BC6">
        <w:rPr>
          <w:b/>
          <w:bCs/>
          <w:i/>
          <w:iCs/>
          <w:noProof w:val="0"/>
        </w:rPr>
        <w:t>Privremene građevine</w:t>
      </w:r>
      <w:r w:rsidRPr="00445BC6">
        <w:rPr>
          <w:noProof w:val="0"/>
        </w:rPr>
        <w:t xml:space="preserve"> su montažni objekti i drugi objekti koji se postavljaju za potrebe sajmova i javnih manifestaciji i prigodnog uređenja naselja.</w:t>
      </w:r>
    </w:p>
    <w:p w:rsidR="000406BA" w:rsidRPr="00445BC6" w:rsidRDefault="000406BA" w:rsidP="00B358FD">
      <w:pPr>
        <w:pStyle w:val="ListParagraph"/>
        <w:numPr>
          <w:ilvl w:val="0"/>
          <w:numId w:val="8"/>
        </w:numPr>
        <w:spacing w:after="0"/>
        <w:jc w:val="both"/>
        <w:rPr>
          <w:noProof w:val="0"/>
        </w:rPr>
      </w:pPr>
      <w:r w:rsidRPr="00445BC6">
        <w:rPr>
          <w:b/>
          <w:bCs/>
          <w:i/>
          <w:iCs/>
          <w:noProof w:val="0"/>
        </w:rPr>
        <w:t>Vozilima</w:t>
      </w:r>
      <w:r w:rsidRPr="00445BC6">
        <w:rPr>
          <w:noProof w:val="0"/>
        </w:rPr>
        <w:t xml:space="preserve"> u smislu ove odluke smatraju se sve vrste vozila na motorni i električni pogon, kao što su osobni automobili, teretni automobili, autobusi, kamperska vozila, motocikli, mopedi, traktori, radni strojevi, priključna vozila i slično.</w:t>
      </w:r>
    </w:p>
    <w:p w:rsidR="000406BA" w:rsidRPr="00445BC6" w:rsidRDefault="000406BA" w:rsidP="00B358FD">
      <w:pPr>
        <w:pStyle w:val="ListParagraph"/>
        <w:numPr>
          <w:ilvl w:val="0"/>
          <w:numId w:val="9"/>
        </w:numPr>
        <w:spacing w:after="0"/>
        <w:jc w:val="both"/>
        <w:rPr>
          <w:noProof w:val="0"/>
        </w:rPr>
      </w:pPr>
      <w:r w:rsidRPr="00445BC6">
        <w:rPr>
          <w:noProof w:val="0"/>
        </w:rPr>
        <w:t>Vlasnici odnosno korisnici predmeta i naprava iz stavka 1. ovoga članka dužni su iste održavati urednima, čistima te u stanju funkcionalne ispravnosti.</w:t>
      </w:r>
    </w:p>
    <w:p w:rsidR="00925B4E" w:rsidRPr="00445BC6" w:rsidRDefault="00925B4E" w:rsidP="00925B4E">
      <w:pPr>
        <w:spacing w:after="0"/>
        <w:jc w:val="both"/>
        <w:rPr>
          <w:noProof w:val="0"/>
        </w:rPr>
      </w:pPr>
    </w:p>
    <w:p w:rsidR="00925B4E" w:rsidRPr="00445BC6" w:rsidRDefault="00925B4E" w:rsidP="00925B4E">
      <w:pPr>
        <w:pStyle w:val="ListParagraph"/>
        <w:numPr>
          <w:ilvl w:val="0"/>
          <w:numId w:val="1"/>
        </w:numPr>
        <w:spacing w:after="0"/>
        <w:jc w:val="both"/>
        <w:rPr>
          <w:noProof w:val="0"/>
        </w:rPr>
      </w:pPr>
      <w:r w:rsidRPr="00445BC6">
        <w:rPr>
          <w:noProof w:val="0"/>
        </w:rPr>
        <w:t>UREĐENJE NASELJA</w:t>
      </w:r>
    </w:p>
    <w:p w:rsidR="00925B4E" w:rsidRPr="00445BC6" w:rsidRDefault="00925B4E" w:rsidP="00925B4E">
      <w:pPr>
        <w:spacing w:after="0"/>
        <w:jc w:val="center"/>
        <w:rPr>
          <w:noProof w:val="0"/>
        </w:rPr>
      </w:pPr>
      <w:r w:rsidRPr="00445BC6">
        <w:rPr>
          <w:noProof w:val="0"/>
        </w:rPr>
        <w:t>Članak 4.</w:t>
      </w:r>
    </w:p>
    <w:p w:rsidR="00925B4E" w:rsidRPr="00445BC6" w:rsidRDefault="00925B4E" w:rsidP="00B358FD">
      <w:pPr>
        <w:pStyle w:val="ListParagraph"/>
        <w:numPr>
          <w:ilvl w:val="0"/>
          <w:numId w:val="11"/>
        </w:numPr>
        <w:spacing w:after="0"/>
        <w:jc w:val="both"/>
        <w:rPr>
          <w:noProof w:val="0"/>
        </w:rPr>
      </w:pPr>
      <w:r w:rsidRPr="00445BC6">
        <w:rPr>
          <w:noProof w:val="0"/>
        </w:rPr>
        <w:t>Naselja na području Općine moraju biti uređena.</w:t>
      </w:r>
    </w:p>
    <w:p w:rsidR="00925B4E" w:rsidRPr="00445BC6" w:rsidRDefault="00925B4E" w:rsidP="00B358FD">
      <w:pPr>
        <w:pStyle w:val="ListParagraph"/>
        <w:numPr>
          <w:ilvl w:val="0"/>
          <w:numId w:val="11"/>
        </w:numPr>
        <w:spacing w:after="0"/>
        <w:jc w:val="both"/>
        <w:rPr>
          <w:noProof w:val="0"/>
        </w:rPr>
      </w:pPr>
      <w:r w:rsidRPr="00445BC6">
        <w:rPr>
          <w:noProof w:val="0"/>
        </w:rPr>
        <w:t>Granice naselja utvrđuju se prostorno planskom dokumentacijom.</w:t>
      </w:r>
    </w:p>
    <w:p w:rsidR="00925B4E" w:rsidRPr="00445BC6" w:rsidRDefault="00925B4E" w:rsidP="00B358FD">
      <w:pPr>
        <w:pStyle w:val="ListParagraph"/>
        <w:numPr>
          <w:ilvl w:val="0"/>
          <w:numId w:val="11"/>
        </w:numPr>
        <w:spacing w:after="0"/>
        <w:jc w:val="both"/>
        <w:rPr>
          <w:noProof w:val="0"/>
        </w:rPr>
      </w:pPr>
      <w:r w:rsidRPr="00445BC6">
        <w:rPr>
          <w:noProof w:val="0"/>
        </w:rPr>
        <w:t>Pod uređenjem naselja u smislu ove Odluke smatra se uređenje vanjskih dijelova zgrada, gospodarskih objekata, okućnica i okoliša zgrada, ograda, izloga, reklama, natpisa, javne rasvjete i komunalnih objekata, kao i održavanje javnih površina i naprava postavljenih na njima koji izgledom i smještajem utječu na izgled i uređenost naselja, a osobito:</w:t>
      </w:r>
    </w:p>
    <w:p w:rsidR="00925B4E" w:rsidRPr="00445BC6" w:rsidRDefault="00925B4E" w:rsidP="00B358FD">
      <w:pPr>
        <w:pStyle w:val="ListParagraph"/>
        <w:numPr>
          <w:ilvl w:val="0"/>
          <w:numId w:val="10"/>
        </w:numPr>
        <w:spacing w:after="0"/>
        <w:jc w:val="both"/>
        <w:rPr>
          <w:noProof w:val="0"/>
        </w:rPr>
      </w:pPr>
      <w:r w:rsidRPr="00445BC6">
        <w:rPr>
          <w:noProof w:val="0"/>
        </w:rPr>
        <w:t>oznaka s imenom naselja, ulica i trgova te pločica s kućnim brojevima zgrada;</w:t>
      </w:r>
    </w:p>
    <w:p w:rsidR="00925B4E" w:rsidRPr="00445BC6" w:rsidRDefault="00925B4E" w:rsidP="00B358FD">
      <w:pPr>
        <w:pStyle w:val="ListParagraph"/>
        <w:numPr>
          <w:ilvl w:val="0"/>
          <w:numId w:val="10"/>
        </w:numPr>
        <w:spacing w:after="0"/>
        <w:jc w:val="both"/>
        <w:rPr>
          <w:noProof w:val="0"/>
        </w:rPr>
      </w:pPr>
      <w:r w:rsidRPr="00445BC6">
        <w:rPr>
          <w:noProof w:val="0"/>
        </w:rPr>
        <w:t>vanjski dijelovi zgrada;</w:t>
      </w:r>
    </w:p>
    <w:p w:rsidR="00925B4E" w:rsidRPr="00445BC6" w:rsidRDefault="00925B4E" w:rsidP="00B358FD">
      <w:pPr>
        <w:pStyle w:val="ListParagraph"/>
        <w:numPr>
          <w:ilvl w:val="0"/>
          <w:numId w:val="10"/>
        </w:numPr>
        <w:spacing w:after="0"/>
        <w:jc w:val="both"/>
        <w:rPr>
          <w:noProof w:val="0"/>
        </w:rPr>
      </w:pPr>
      <w:r w:rsidRPr="00445BC6">
        <w:rPr>
          <w:noProof w:val="0"/>
        </w:rPr>
        <w:t>javnih zelenih površina;</w:t>
      </w:r>
    </w:p>
    <w:p w:rsidR="00925B4E" w:rsidRPr="00445BC6" w:rsidRDefault="00925B4E" w:rsidP="00B358FD">
      <w:pPr>
        <w:pStyle w:val="ListParagraph"/>
        <w:numPr>
          <w:ilvl w:val="0"/>
          <w:numId w:val="10"/>
        </w:numPr>
        <w:spacing w:after="0"/>
        <w:jc w:val="both"/>
        <w:rPr>
          <w:noProof w:val="0"/>
        </w:rPr>
      </w:pPr>
      <w:r w:rsidRPr="00445BC6">
        <w:rPr>
          <w:noProof w:val="0"/>
        </w:rPr>
        <w:t>ograda, okućnica, dvorišta i vrtova;</w:t>
      </w:r>
    </w:p>
    <w:p w:rsidR="00925B4E" w:rsidRPr="00445BC6" w:rsidRDefault="00925B4E" w:rsidP="00B358FD">
      <w:pPr>
        <w:pStyle w:val="ListParagraph"/>
        <w:numPr>
          <w:ilvl w:val="0"/>
          <w:numId w:val="10"/>
        </w:numPr>
        <w:spacing w:after="0"/>
        <w:jc w:val="both"/>
        <w:rPr>
          <w:noProof w:val="0"/>
        </w:rPr>
      </w:pPr>
      <w:r w:rsidRPr="00445BC6">
        <w:rPr>
          <w:noProof w:val="0"/>
        </w:rPr>
        <w:t>javne rasvjete;</w:t>
      </w:r>
    </w:p>
    <w:p w:rsidR="00925B4E" w:rsidRPr="00445BC6" w:rsidRDefault="00925B4E" w:rsidP="00B358FD">
      <w:pPr>
        <w:pStyle w:val="ListParagraph"/>
        <w:numPr>
          <w:ilvl w:val="0"/>
          <w:numId w:val="10"/>
        </w:numPr>
        <w:spacing w:after="0"/>
        <w:jc w:val="both"/>
        <w:rPr>
          <w:noProof w:val="0"/>
        </w:rPr>
      </w:pPr>
      <w:r w:rsidRPr="00445BC6">
        <w:rPr>
          <w:noProof w:val="0"/>
        </w:rPr>
        <w:t>naziva, izloga, natpisa, tenda i zaštitnih naprava, rasvjetnih tijela, antena i klima uređaja, kamera;</w:t>
      </w:r>
    </w:p>
    <w:p w:rsidR="00925B4E" w:rsidRPr="00445BC6" w:rsidRDefault="00925B4E" w:rsidP="00B358FD">
      <w:pPr>
        <w:pStyle w:val="ListParagraph"/>
        <w:numPr>
          <w:ilvl w:val="0"/>
          <w:numId w:val="10"/>
        </w:numPr>
        <w:spacing w:after="0"/>
        <w:jc w:val="both"/>
        <w:rPr>
          <w:noProof w:val="0"/>
        </w:rPr>
      </w:pPr>
      <w:r w:rsidRPr="00445BC6">
        <w:rPr>
          <w:noProof w:val="0"/>
        </w:rPr>
        <w:t>oglasa i reklama;</w:t>
      </w:r>
    </w:p>
    <w:p w:rsidR="00925B4E" w:rsidRPr="00445BC6" w:rsidRDefault="00925B4E" w:rsidP="00B358FD">
      <w:pPr>
        <w:pStyle w:val="ListParagraph"/>
        <w:numPr>
          <w:ilvl w:val="0"/>
          <w:numId w:val="10"/>
        </w:numPr>
        <w:spacing w:after="0"/>
        <w:jc w:val="both"/>
        <w:rPr>
          <w:noProof w:val="0"/>
        </w:rPr>
      </w:pPr>
      <w:r w:rsidRPr="00445BC6">
        <w:rPr>
          <w:noProof w:val="0"/>
        </w:rPr>
        <w:t>zastava i ukrasnih obilježja;</w:t>
      </w:r>
    </w:p>
    <w:p w:rsidR="00925B4E" w:rsidRPr="00445BC6" w:rsidRDefault="00925B4E" w:rsidP="00B358FD">
      <w:pPr>
        <w:pStyle w:val="ListParagraph"/>
        <w:numPr>
          <w:ilvl w:val="0"/>
          <w:numId w:val="10"/>
        </w:numPr>
        <w:spacing w:after="0"/>
        <w:jc w:val="both"/>
        <w:rPr>
          <w:noProof w:val="0"/>
        </w:rPr>
      </w:pPr>
      <w:r w:rsidRPr="00445BC6">
        <w:rPr>
          <w:noProof w:val="0"/>
        </w:rPr>
        <w:t>spomenika, spomen-ploča, skulptura i sličnih predmeta;</w:t>
      </w:r>
    </w:p>
    <w:p w:rsidR="00925B4E" w:rsidRPr="00445BC6" w:rsidRDefault="00925B4E" w:rsidP="00B358FD">
      <w:pPr>
        <w:pStyle w:val="ListParagraph"/>
        <w:numPr>
          <w:ilvl w:val="0"/>
          <w:numId w:val="10"/>
        </w:numPr>
        <w:spacing w:after="0"/>
        <w:jc w:val="both"/>
        <w:rPr>
          <w:noProof w:val="0"/>
        </w:rPr>
      </w:pPr>
      <w:r w:rsidRPr="00445BC6">
        <w:rPr>
          <w:noProof w:val="0"/>
        </w:rPr>
        <w:t>urbane opreme u općoj uporabi;</w:t>
      </w:r>
    </w:p>
    <w:p w:rsidR="00925B4E" w:rsidRPr="00445BC6" w:rsidRDefault="00925B4E" w:rsidP="00B358FD">
      <w:pPr>
        <w:pStyle w:val="ListParagraph"/>
        <w:numPr>
          <w:ilvl w:val="0"/>
          <w:numId w:val="10"/>
        </w:numPr>
        <w:spacing w:after="0"/>
        <w:jc w:val="both"/>
        <w:rPr>
          <w:noProof w:val="0"/>
        </w:rPr>
      </w:pPr>
      <w:r w:rsidRPr="00445BC6">
        <w:rPr>
          <w:noProof w:val="0"/>
        </w:rPr>
        <w:t>sportskih i dječjih igrališta, izletišta i sličnih prostora;</w:t>
      </w:r>
    </w:p>
    <w:p w:rsidR="00925B4E" w:rsidRPr="00445BC6" w:rsidRDefault="00925B4E" w:rsidP="00B358FD">
      <w:pPr>
        <w:pStyle w:val="ListParagraph"/>
        <w:numPr>
          <w:ilvl w:val="0"/>
          <w:numId w:val="10"/>
        </w:numPr>
        <w:spacing w:after="0"/>
        <w:jc w:val="both"/>
        <w:rPr>
          <w:noProof w:val="0"/>
        </w:rPr>
      </w:pPr>
      <w:r w:rsidRPr="00445BC6">
        <w:rPr>
          <w:noProof w:val="0"/>
        </w:rPr>
        <w:t>autobusna stajališta, parkirališta;</w:t>
      </w:r>
    </w:p>
    <w:p w:rsidR="00925B4E" w:rsidRPr="00445BC6" w:rsidRDefault="00925B4E" w:rsidP="00B358FD">
      <w:pPr>
        <w:pStyle w:val="ListParagraph"/>
        <w:numPr>
          <w:ilvl w:val="0"/>
          <w:numId w:val="10"/>
        </w:numPr>
        <w:spacing w:after="0"/>
        <w:jc w:val="both"/>
        <w:rPr>
          <w:noProof w:val="0"/>
        </w:rPr>
      </w:pPr>
      <w:r w:rsidRPr="00445BC6">
        <w:rPr>
          <w:noProof w:val="0"/>
        </w:rPr>
        <w:t>tržnica;</w:t>
      </w:r>
    </w:p>
    <w:p w:rsidR="00925B4E" w:rsidRPr="00445BC6" w:rsidRDefault="00925B4E" w:rsidP="00B358FD">
      <w:pPr>
        <w:pStyle w:val="ListParagraph"/>
        <w:numPr>
          <w:ilvl w:val="0"/>
          <w:numId w:val="10"/>
        </w:numPr>
        <w:spacing w:after="0"/>
        <w:jc w:val="both"/>
        <w:rPr>
          <w:noProof w:val="0"/>
        </w:rPr>
      </w:pPr>
      <w:r w:rsidRPr="00445BC6">
        <w:rPr>
          <w:noProof w:val="0"/>
        </w:rPr>
        <w:t>pokretnih objekata;</w:t>
      </w:r>
    </w:p>
    <w:p w:rsidR="00925B4E" w:rsidRPr="00445BC6" w:rsidRDefault="00925B4E" w:rsidP="00B358FD">
      <w:pPr>
        <w:pStyle w:val="ListParagraph"/>
        <w:numPr>
          <w:ilvl w:val="0"/>
          <w:numId w:val="10"/>
        </w:numPr>
        <w:spacing w:after="0"/>
        <w:jc w:val="both"/>
        <w:rPr>
          <w:noProof w:val="0"/>
        </w:rPr>
      </w:pPr>
      <w:r w:rsidRPr="00445BC6">
        <w:rPr>
          <w:noProof w:val="0"/>
        </w:rPr>
        <w:t>ostalih predmeta koji utječu na uređenost naselja.</w:t>
      </w:r>
    </w:p>
    <w:p w:rsidR="008266E2" w:rsidRPr="00445BC6" w:rsidRDefault="008266E2" w:rsidP="008266E2">
      <w:pPr>
        <w:spacing w:after="0"/>
        <w:jc w:val="both"/>
        <w:rPr>
          <w:noProof w:val="0"/>
        </w:rPr>
      </w:pPr>
    </w:p>
    <w:p w:rsidR="008266E2" w:rsidRPr="00445BC6" w:rsidRDefault="008266E2" w:rsidP="008266E2">
      <w:pPr>
        <w:spacing w:after="0"/>
        <w:jc w:val="both"/>
        <w:rPr>
          <w:b/>
          <w:bCs/>
          <w:i/>
          <w:iCs/>
          <w:noProof w:val="0"/>
        </w:rPr>
      </w:pPr>
      <w:r w:rsidRPr="00445BC6">
        <w:rPr>
          <w:b/>
          <w:bCs/>
          <w:i/>
          <w:iCs/>
          <w:noProof w:val="0"/>
        </w:rPr>
        <w:t>Označavanje ulica, trgova i zgrada</w:t>
      </w:r>
    </w:p>
    <w:p w:rsidR="008266E2" w:rsidRPr="00445BC6" w:rsidRDefault="008266E2" w:rsidP="008266E2">
      <w:pPr>
        <w:spacing w:after="0"/>
        <w:jc w:val="center"/>
        <w:rPr>
          <w:noProof w:val="0"/>
        </w:rPr>
      </w:pPr>
      <w:r w:rsidRPr="00445BC6">
        <w:rPr>
          <w:noProof w:val="0"/>
        </w:rPr>
        <w:t>Članak 5.</w:t>
      </w:r>
    </w:p>
    <w:p w:rsidR="008266E2" w:rsidRPr="00445BC6" w:rsidRDefault="008266E2" w:rsidP="00B358FD">
      <w:pPr>
        <w:pStyle w:val="ListParagraph"/>
        <w:numPr>
          <w:ilvl w:val="0"/>
          <w:numId w:val="12"/>
        </w:numPr>
        <w:spacing w:after="0"/>
        <w:jc w:val="both"/>
        <w:rPr>
          <w:noProof w:val="0"/>
        </w:rPr>
      </w:pPr>
      <w:r w:rsidRPr="00445BC6">
        <w:rPr>
          <w:noProof w:val="0"/>
        </w:rPr>
        <w:lastRenderedPageBreak/>
        <w:t>Imena naselja, ulica, trgova, parkova određuje Općinsko vijeće Općine Čavle (u daljnjem tekstu: Općinsko vijeće).</w:t>
      </w:r>
    </w:p>
    <w:p w:rsidR="008266E2" w:rsidRPr="00445BC6" w:rsidRDefault="008266E2" w:rsidP="00B358FD">
      <w:pPr>
        <w:pStyle w:val="ListParagraph"/>
        <w:numPr>
          <w:ilvl w:val="0"/>
          <w:numId w:val="12"/>
        </w:numPr>
        <w:spacing w:after="0"/>
        <w:jc w:val="both"/>
        <w:rPr>
          <w:noProof w:val="0"/>
        </w:rPr>
      </w:pPr>
      <w:r w:rsidRPr="00445BC6">
        <w:rPr>
          <w:noProof w:val="0"/>
        </w:rPr>
        <w:t>Ime iz stavka 1. ovoga članka mora biti vidljivo označeno pločom.</w:t>
      </w:r>
    </w:p>
    <w:p w:rsidR="008266E2" w:rsidRPr="00445BC6" w:rsidRDefault="008266E2" w:rsidP="00B358FD">
      <w:pPr>
        <w:pStyle w:val="ListParagraph"/>
        <w:numPr>
          <w:ilvl w:val="0"/>
          <w:numId w:val="12"/>
        </w:numPr>
        <w:spacing w:after="0"/>
        <w:jc w:val="both"/>
        <w:rPr>
          <w:noProof w:val="0"/>
        </w:rPr>
      </w:pPr>
      <w:r w:rsidRPr="00445BC6">
        <w:rPr>
          <w:noProof w:val="0"/>
        </w:rPr>
        <w:t>Natpisna ploča mora biti postavljen u suglasju s propisom koji određuje način označavanja imena naselja, ulica, trgova i parkova.</w:t>
      </w:r>
    </w:p>
    <w:p w:rsidR="008266E2" w:rsidRPr="00445BC6" w:rsidRDefault="008266E2" w:rsidP="00B358FD">
      <w:pPr>
        <w:pStyle w:val="ListParagraph"/>
        <w:numPr>
          <w:ilvl w:val="0"/>
          <w:numId w:val="12"/>
        </w:numPr>
        <w:spacing w:after="0"/>
        <w:jc w:val="both"/>
        <w:rPr>
          <w:noProof w:val="0"/>
        </w:rPr>
      </w:pPr>
      <w:r w:rsidRPr="00445BC6">
        <w:rPr>
          <w:noProof w:val="0"/>
        </w:rPr>
        <w:t>Svaka zgrada mora biti obilježena kućnim brojem kojega određuje nadležni Ured za katastar nekretnina PGŽ.</w:t>
      </w:r>
    </w:p>
    <w:p w:rsidR="008266E2" w:rsidRPr="00445BC6" w:rsidRDefault="008266E2" w:rsidP="00B358FD">
      <w:pPr>
        <w:pStyle w:val="ListParagraph"/>
        <w:numPr>
          <w:ilvl w:val="0"/>
          <w:numId w:val="12"/>
        </w:numPr>
        <w:spacing w:after="0"/>
        <w:jc w:val="both"/>
        <w:rPr>
          <w:noProof w:val="0"/>
        </w:rPr>
      </w:pPr>
      <w:r w:rsidRPr="00445BC6">
        <w:rPr>
          <w:noProof w:val="0"/>
        </w:rPr>
        <w:t>Način označavanja i obilježavanja imena u smislu stavka 3. i 4. ovoga članka određen je posebnim propisom.</w:t>
      </w:r>
    </w:p>
    <w:p w:rsidR="008266E2" w:rsidRPr="00445BC6" w:rsidRDefault="008266E2" w:rsidP="00B358FD">
      <w:pPr>
        <w:pStyle w:val="ListParagraph"/>
        <w:numPr>
          <w:ilvl w:val="0"/>
          <w:numId w:val="12"/>
        </w:numPr>
        <w:spacing w:after="0"/>
        <w:jc w:val="both"/>
        <w:rPr>
          <w:noProof w:val="0"/>
        </w:rPr>
      </w:pPr>
      <w:r w:rsidRPr="00445BC6">
        <w:rPr>
          <w:noProof w:val="0"/>
        </w:rPr>
        <w:t>Natpisne ploče nabavlja, postavlja i održava Općina.</w:t>
      </w:r>
    </w:p>
    <w:p w:rsidR="008266E2" w:rsidRPr="00445BC6" w:rsidRDefault="008266E2" w:rsidP="00B358FD">
      <w:pPr>
        <w:pStyle w:val="ListParagraph"/>
        <w:numPr>
          <w:ilvl w:val="0"/>
          <w:numId w:val="12"/>
        </w:numPr>
        <w:spacing w:after="0"/>
        <w:jc w:val="both"/>
        <w:rPr>
          <w:noProof w:val="0"/>
        </w:rPr>
      </w:pPr>
      <w:r w:rsidRPr="00445BC6">
        <w:rPr>
          <w:noProof w:val="0"/>
        </w:rPr>
        <w:t>Ploču s brojem zgrade nabavlja, postavlja i održava vlasnik, odnosno suvlasnik građevine o svom trošku ukoliko posebnim propisom nije drugačije određeno.</w:t>
      </w:r>
    </w:p>
    <w:p w:rsidR="008266E2" w:rsidRPr="00445BC6" w:rsidRDefault="008266E2" w:rsidP="00B358FD">
      <w:pPr>
        <w:pStyle w:val="ListParagraph"/>
        <w:numPr>
          <w:ilvl w:val="0"/>
          <w:numId w:val="12"/>
        </w:numPr>
        <w:spacing w:after="0"/>
        <w:jc w:val="both"/>
        <w:rPr>
          <w:noProof w:val="0"/>
        </w:rPr>
      </w:pPr>
      <w:r w:rsidRPr="00445BC6">
        <w:rPr>
          <w:noProof w:val="0"/>
        </w:rPr>
        <w:t>Vlasnik odnosno suvlasnik građevine dužan je pločicu s brojem zgrade održavati i čistiti na način da ista ispunjava svoju funkciju.</w:t>
      </w:r>
    </w:p>
    <w:p w:rsidR="005E3E11" w:rsidRPr="00445BC6" w:rsidRDefault="005E3E11" w:rsidP="005E3E11">
      <w:pPr>
        <w:spacing w:after="0"/>
        <w:jc w:val="both"/>
        <w:rPr>
          <w:noProof w:val="0"/>
        </w:rPr>
      </w:pPr>
    </w:p>
    <w:p w:rsidR="005E3E11" w:rsidRPr="00445BC6" w:rsidRDefault="005E3E11" w:rsidP="005E3E11">
      <w:pPr>
        <w:spacing w:after="0"/>
        <w:jc w:val="center"/>
        <w:rPr>
          <w:noProof w:val="0"/>
        </w:rPr>
      </w:pPr>
      <w:r w:rsidRPr="00445BC6">
        <w:rPr>
          <w:noProof w:val="0"/>
        </w:rPr>
        <w:t>Članak 6.</w:t>
      </w:r>
    </w:p>
    <w:p w:rsidR="005E3E11" w:rsidRPr="00445BC6" w:rsidRDefault="005E3E11" w:rsidP="00B358FD">
      <w:pPr>
        <w:pStyle w:val="ListParagraph"/>
        <w:numPr>
          <w:ilvl w:val="0"/>
          <w:numId w:val="13"/>
        </w:numPr>
        <w:spacing w:after="0"/>
        <w:jc w:val="both"/>
        <w:rPr>
          <w:noProof w:val="0"/>
        </w:rPr>
      </w:pPr>
      <w:r w:rsidRPr="00445BC6">
        <w:rPr>
          <w:noProof w:val="0"/>
        </w:rPr>
        <w:t>Naselja, ulice i trgovi u Općini moraju biti označeni natpisnim pločama, a svaka zgrada mora biti obilježena kućnim brojem sukladno ovom odlukom i posebnim propisima.</w:t>
      </w:r>
    </w:p>
    <w:p w:rsidR="005E3E11" w:rsidRPr="00445BC6" w:rsidRDefault="005E3E11" w:rsidP="00B358FD">
      <w:pPr>
        <w:pStyle w:val="ListParagraph"/>
        <w:numPr>
          <w:ilvl w:val="0"/>
          <w:numId w:val="13"/>
        </w:numPr>
        <w:spacing w:after="0"/>
        <w:jc w:val="both"/>
        <w:rPr>
          <w:noProof w:val="0"/>
        </w:rPr>
      </w:pPr>
      <w:r w:rsidRPr="00445BC6">
        <w:rPr>
          <w:noProof w:val="0"/>
        </w:rPr>
        <w:t>Općinski načelnik posebnom odlukom utvrđuje grafičko oblikovanje, tekst i način izrade natpisnih ploča naselja, ulica, trgova i kućnih brojeva.</w:t>
      </w:r>
    </w:p>
    <w:p w:rsidR="005E3E11" w:rsidRPr="00445BC6" w:rsidRDefault="005E3E11" w:rsidP="00B358FD">
      <w:pPr>
        <w:pStyle w:val="ListParagraph"/>
        <w:numPr>
          <w:ilvl w:val="0"/>
          <w:numId w:val="13"/>
        </w:numPr>
        <w:spacing w:after="0"/>
        <w:jc w:val="both"/>
        <w:rPr>
          <w:noProof w:val="0"/>
        </w:rPr>
      </w:pPr>
      <w:r w:rsidRPr="00445BC6">
        <w:rPr>
          <w:noProof w:val="0"/>
        </w:rPr>
        <w:t>Zabranjeno je uništavati, oštećivati, premještati ili samovoljno mijenjati natpise ulica, trgova i kućnih brojeva.</w:t>
      </w:r>
    </w:p>
    <w:p w:rsidR="00DB5793" w:rsidRPr="00445BC6" w:rsidRDefault="00DB5793" w:rsidP="00DB5793">
      <w:pPr>
        <w:spacing w:after="0"/>
        <w:jc w:val="both"/>
        <w:rPr>
          <w:noProof w:val="0"/>
        </w:rPr>
      </w:pPr>
    </w:p>
    <w:p w:rsidR="00DB5793" w:rsidRPr="00445BC6" w:rsidRDefault="00DB5793" w:rsidP="00DB5793">
      <w:pPr>
        <w:spacing w:after="0"/>
        <w:jc w:val="both"/>
        <w:rPr>
          <w:b/>
          <w:bCs/>
          <w:i/>
          <w:iCs/>
          <w:noProof w:val="0"/>
        </w:rPr>
      </w:pPr>
      <w:r w:rsidRPr="00445BC6">
        <w:rPr>
          <w:b/>
          <w:bCs/>
          <w:i/>
          <w:iCs/>
          <w:noProof w:val="0"/>
        </w:rPr>
        <w:t>Vanjski dijelovi zgrada</w:t>
      </w:r>
    </w:p>
    <w:p w:rsidR="00DB5793" w:rsidRPr="00445BC6" w:rsidRDefault="00DB5793" w:rsidP="00DB5793">
      <w:pPr>
        <w:spacing w:after="0"/>
        <w:jc w:val="center"/>
        <w:rPr>
          <w:bCs/>
          <w:iCs/>
          <w:noProof w:val="0"/>
        </w:rPr>
      </w:pPr>
      <w:r w:rsidRPr="00445BC6">
        <w:rPr>
          <w:bCs/>
          <w:iCs/>
          <w:noProof w:val="0"/>
        </w:rPr>
        <w:t>Članak 7.</w:t>
      </w:r>
    </w:p>
    <w:p w:rsidR="00DB5793" w:rsidRPr="00445BC6" w:rsidRDefault="00DB5793" w:rsidP="00B358FD">
      <w:pPr>
        <w:pStyle w:val="ListParagraph"/>
        <w:numPr>
          <w:ilvl w:val="0"/>
          <w:numId w:val="14"/>
        </w:numPr>
        <w:spacing w:after="0"/>
        <w:jc w:val="both"/>
        <w:rPr>
          <w:bCs/>
          <w:iCs/>
          <w:noProof w:val="0"/>
        </w:rPr>
      </w:pPr>
      <w:r w:rsidRPr="00445BC6">
        <w:rPr>
          <w:bCs/>
          <w:iCs/>
          <w:noProof w:val="0"/>
        </w:rPr>
        <w:t>Vlasnici i korisnici građevina dužni su građevine koristiti sukladno njihovoj namjeni odnosno tako da ne narušavaju estetski izgled građevine i općine, odnosno naselja, kao urbanih cjelina.</w:t>
      </w:r>
    </w:p>
    <w:p w:rsidR="00DB5793" w:rsidRPr="00445BC6" w:rsidRDefault="00DB5793" w:rsidP="00B358FD">
      <w:pPr>
        <w:pStyle w:val="ListParagraph"/>
        <w:numPr>
          <w:ilvl w:val="0"/>
          <w:numId w:val="14"/>
        </w:numPr>
        <w:spacing w:after="0"/>
        <w:jc w:val="both"/>
        <w:rPr>
          <w:bCs/>
          <w:iCs/>
          <w:noProof w:val="0"/>
        </w:rPr>
      </w:pPr>
      <w:r w:rsidRPr="00445BC6">
        <w:rPr>
          <w:bCs/>
          <w:iCs/>
          <w:noProof w:val="0"/>
        </w:rPr>
        <w:t>Pročelja, balkoni, terase, ulazna i garažna vrata, kapije, prozori, podrumski otvori, krovni žljebovi, oluci i sl. (u daljnjem tekstu: vanjski dijelovi zgrada), moraju biti uredni, ispravni i čisti, a eventualna oštećenja moraju se sanirati u najkraćem mogućem roku.</w:t>
      </w:r>
    </w:p>
    <w:p w:rsidR="00DB5793" w:rsidRPr="00445BC6" w:rsidRDefault="00DB5793" w:rsidP="00B358FD">
      <w:pPr>
        <w:pStyle w:val="ListParagraph"/>
        <w:numPr>
          <w:ilvl w:val="0"/>
          <w:numId w:val="14"/>
        </w:numPr>
        <w:spacing w:after="0"/>
        <w:jc w:val="both"/>
        <w:rPr>
          <w:bCs/>
          <w:iCs/>
          <w:noProof w:val="0"/>
        </w:rPr>
      </w:pPr>
      <w:r w:rsidRPr="00445BC6">
        <w:rPr>
          <w:bCs/>
          <w:iCs/>
          <w:noProof w:val="0"/>
        </w:rPr>
        <w:t>Zabranjeno je uništavati vanjske dijelove zgrada ili po njima ispisivati razne vrste poruka i obavijesti, crtati, šarati, bušiti i na drugi ih način prljati ili nagrđivati.</w:t>
      </w:r>
    </w:p>
    <w:p w:rsidR="00DB5793" w:rsidRPr="00445BC6" w:rsidRDefault="00DB5793" w:rsidP="00B358FD">
      <w:pPr>
        <w:pStyle w:val="ListParagraph"/>
        <w:numPr>
          <w:ilvl w:val="0"/>
          <w:numId w:val="14"/>
        </w:numPr>
        <w:spacing w:after="0"/>
        <w:jc w:val="both"/>
        <w:rPr>
          <w:bCs/>
          <w:iCs/>
          <w:noProof w:val="0"/>
        </w:rPr>
      </w:pPr>
      <w:r w:rsidRPr="00445BC6">
        <w:rPr>
          <w:bCs/>
          <w:iCs/>
          <w:noProof w:val="0"/>
        </w:rPr>
        <w:t>Korištenjem vanjskih dijelova zgrada ne smije se onemogućiti ili otežati korištenje javnih površina, komunalnih objekata i uređaja.</w:t>
      </w:r>
    </w:p>
    <w:p w:rsidR="00C11A49" w:rsidRPr="00445BC6" w:rsidRDefault="00C11A49" w:rsidP="00C11A49">
      <w:pPr>
        <w:spacing w:after="0"/>
        <w:jc w:val="both"/>
        <w:rPr>
          <w:bCs/>
          <w:iCs/>
          <w:noProof w:val="0"/>
        </w:rPr>
      </w:pPr>
    </w:p>
    <w:p w:rsidR="00C11A49" w:rsidRPr="00445BC6" w:rsidRDefault="00C11A49" w:rsidP="00C11A49">
      <w:pPr>
        <w:spacing w:after="0"/>
        <w:jc w:val="center"/>
        <w:rPr>
          <w:bCs/>
          <w:iCs/>
          <w:noProof w:val="0"/>
        </w:rPr>
      </w:pPr>
      <w:r w:rsidRPr="00445BC6">
        <w:rPr>
          <w:bCs/>
          <w:iCs/>
          <w:noProof w:val="0"/>
        </w:rPr>
        <w:t>Članak 8.</w:t>
      </w:r>
    </w:p>
    <w:p w:rsidR="00C11A49" w:rsidRPr="00445BC6" w:rsidRDefault="00C11A49" w:rsidP="00B358FD">
      <w:pPr>
        <w:pStyle w:val="ListParagraph"/>
        <w:numPr>
          <w:ilvl w:val="0"/>
          <w:numId w:val="15"/>
        </w:numPr>
        <w:spacing w:after="0"/>
        <w:jc w:val="both"/>
        <w:rPr>
          <w:bCs/>
          <w:iCs/>
          <w:noProof w:val="0"/>
        </w:rPr>
      </w:pPr>
      <w:r w:rsidRPr="00445BC6">
        <w:rPr>
          <w:bCs/>
          <w:iCs/>
          <w:noProof w:val="0"/>
        </w:rPr>
        <w:t>Vlasnici su dužni ukloniti napuštene, devastirane i ruševne objekte te ih, ako su uz javnu površinu, ograditi odgovarajućom zaštitnom ogradom.</w:t>
      </w:r>
    </w:p>
    <w:p w:rsidR="00C11A49" w:rsidRPr="00445BC6" w:rsidRDefault="00C11A49" w:rsidP="00B358FD">
      <w:pPr>
        <w:pStyle w:val="ListParagraph"/>
        <w:numPr>
          <w:ilvl w:val="0"/>
          <w:numId w:val="15"/>
        </w:numPr>
        <w:spacing w:after="0"/>
        <w:jc w:val="both"/>
        <w:rPr>
          <w:bCs/>
          <w:iCs/>
          <w:noProof w:val="0"/>
        </w:rPr>
      </w:pPr>
      <w:r w:rsidRPr="00445BC6">
        <w:rPr>
          <w:bCs/>
          <w:iCs/>
          <w:noProof w:val="0"/>
        </w:rPr>
        <w:t>Ukoliko vlasnik nije postupio prema odredbi iz stavka 1. ovoga članka, komunalni redar poduzeti će radnje propisane ovom odlukom ili posebnim propisom.</w:t>
      </w:r>
    </w:p>
    <w:p w:rsidR="00C11A49" w:rsidRPr="00445BC6" w:rsidRDefault="00C11A49" w:rsidP="00B358FD">
      <w:pPr>
        <w:pStyle w:val="ListParagraph"/>
        <w:numPr>
          <w:ilvl w:val="0"/>
          <w:numId w:val="15"/>
        </w:numPr>
        <w:spacing w:after="0"/>
        <w:jc w:val="both"/>
        <w:rPr>
          <w:bCs/>
          <w:iCs/>
          <w:noProof w:val="0"/>
        </w:rPr>
      </w:pPr>
      <w:r w:rsidRPr="00445BC6">
        <w:rPr>
          <w:bCs/>
          <w:iCs/>
          <w:noProof w:val="0"/>
        </w:rPr>
        <w:t>Općinski načelnik može odlučiti da se o trošku Općine ukloni napušteni, devastirani i ruševni objekt koji predstavlja izričitu opasnost po život i zdravlje ljudi, uz upis tereta za visinu troškova uklanjanja sukladno posebnim propisima.</w:t>
      </w:r>
    </w:p>
    <w:p w:rsidR="00C529D0" w:rsidRPr="00445BC6" w:rsidRDefault="00C529D0" w:rsidP="00C529D0">
      <w:pPr>
        <w:spacing w:after="0"/>
        <w:jc w:val="both"/>
        <w:rPr>
          <w:bCs/>
          <w:iCs/>
          <w:noProof w:val="0"/>
        </w:rPr>
      </w:pPr>
    </w:p>
    <w:p w:rsidR="00C529D0" w:rsidRPr="00445BC6" w:rsidRDefault="00C529D0" w:rsidP="00C529D0">
      <w:pPr>
        <w:spacing w:after="0"/>
        <w:jc w:val="center"/>
        <w:rPr>
          <w:bCs/>
          <w:iCs/>
          <w:noProof w:val="0"/>
        </w:rPr>
      </w:pPr>
      <w:r w:rsidRPr="00445BC6">
        <w:rPr>
          <w:bCs/>
          <w:iCs/>
          <w:noProof w:val="0"/>
        </w:rPr>
        <w:t>Članak 9.</w:t>
      </w:r>
    </w:p>
    <w:p w:rsidR="00C529D0" w:rsidRPr="00445BC6" w:rsidRDefault="00C529D0" w:rsidP="00B358FD">
      <w:pPr>
        <w:pStyle w:val="ListParagraph"/>
        <w:numPr>
          <w:ilvl w:val="0"/>
          <w:numId w:val="16"/>
        </w:numPr>
        <w:spacing w:after="0"/>
        <w:jc w:val="both"/>
        <w:rPr>
          <w:bCs/>
          <w:iCs/>
          <w:noProof w:val="0"/>
        </w:rPr>
      </w:pPr>
      <w:r w:rsidRPr="00445BC6">
        <w:rPr>
          <w:bCs/>
          <w:iCs/>
          <w:noProof w:val="0"/>
        </w:rPr>
        <w:lastRenderedPageBreak/>
        <w:t>Vlasnik ili korisnik građevine koja zbog oštećenja ili dotrajalosti vanjskih dijelova predstavlja javnu opasnost dužan je odmah pristupiti sanaciji iste u smislu uklanjanja javne opasnosti.</w:t>
      </w:r>
    </w:p>
    <w:p w:rsidR="00C529D0" w:rsidRPr="00445BC6" w:rsidRDefault="00C529D0" w:rsidP="00B358FD">
      <w:pPr>
        <w:pStyle w:val="ListParagraph"/>
        <w:numPr>
          <w:ilvl w:val="0"/>
          <w:numId w:val="16"/>
        </w:numPr>
        <w:spacing w:after="0"/>
        <w:jc w:val="both"/>
        <w:rPr>
          <w:bCs/>
          <w:iCs/>
          <w:noProof w:val="0"/>
        </w:rPr>
      </w:pPr>
      <w:r w:rsidRPr="00445BC6">
        <w:rPr>
          <w:bCs/>
          <w:iCs/>
          <w:noProof w:val="0"/>
        </w:rPr>
        <w:t>Ukoliko se utvrdi javna opasnost, a vlasnik ili korisnik nije postupio prema odredbi iz stavka 1. ovoga članka, komunalni redar poduzeti će radnje propisane ovom odlukom ili posebnim propisom.</w:t>
      </w:r>
    </w:p>
    <w:p w:rsidR="00C529D0" w:rsidRPr="00445BC6" w:rsidRDefault="00C529D0" w:rsidP="00C529D0">
      <w:pPr>
        <w:spacing w:after="0"/>
        <w:jc w:val="both"/>
        <w:rPr>
          <w:bCs/>
          <w:iCs/>
          <w:noProof w:val="0"/>
        </w:rPr>
      </w:pPr>
    </w:p>
    <w:p w:rsidR="00C529D0" w:rsidRPr="00445BC6" w:rsidRDefault="00C529D0" w:rsidP="00C529D0">
      <w:pPr>
        <w:spacing w:after="0"/>
        <w:jc w:val="center"/>
        <w:rPr>
          <w:bCs/>
          <w:iCs/>
          <w:noProof w:val="0"/>
        </w:rPr>
      </w:pPr>
      <w:r w:rsidRPr="00445BC6">
        <w:rPr>
          <w:bCs/>
          <w:iCs/>
          <w:noProof w:val="0"/>
        </w:rPr>
        <w:t>Članak 10.</w:t>
      </w:r>
    </w:p>
    <w:p w:rsidR="00C529D0" w:rsidRPr="00445BC6" w:rsidRDefault="00C529D0" w:rsidP="00B358FD">
      <w:pPr>
        <w:pStyle w:val="ListParagraph"/>
        <w:numPr>
          <w:ilvl w:val="0"/>
          <w:numId w:val="17"/>
        </w:numPr>
        <w:spacing w:after="0"/>
        <w:jc w:val="both"/>
        <w:rPr>
          <w:bCs/>
          <w:iCs/>
          <w:noProof w:val="0"/>
        </w:rPr>
      </w:pPr>
      <w:r w:rsidRPr="00445BC6">
        <w:rPr>
          <w:bCs/>
          <w:iCs/>
          <w:noProof w:val="0"/>
        </w:rPr>
        <w:t>Na vanjskim dijelovima pročelja zgrada moguća je postava natpisa, klima uređaja, antena, zaštitnih rešetaka, tenda i sl. naprava isključivo uz odobrenje Upravnog odjela sukladno odredbama ove odluke.</w:t>
      </w:r>
    </w:p>
    <w:p w:rsidR="00C529D0" w:rsidRPr="00445BC6" w:rsidRDefault="00C529D0" w:rsidP="00B358FD">
      <w:pPr>
        <w:pStyle w:val="ListParagraph"/>
        <w:numPr>
          <w:ilvl w:val="0"/>
          <w:numId w:val="17"/>
        </w:numPr>
        <w:spacing w:after="0"/>
        <w:jc w:val="both"/>
        <w:rPr>
          <w:bCs/>
          <w:iCs/>
          <w:noProof w:val="0"/>
        </w:rPr>
      </w:pPr>
      <w:r w:rsidRPr="00445BC6">
        <w:rPr>
          <w:bCs/>
          <w:iCs/>
          <w:noProof w:val="0"/>
        </w:rPr>
        <w:t>Uređaji i oprema iz stavka 1. ovoga članka moraju biti postavljeni tako da ne ometaju promet pješaka i vozila, a posebno da ne smanjuju preglednost prometne signalizacije i javne rasvjete.</w:t>
      </w:r>
    </w:p>
    <w:p w:rsidR="00C529D0" w:rsidRPr="00445BC6" w:rsidRDefault="00C529D0" w:rsidP="00C529D0">
      <w:pPr>
        <w:spacing w:after="0"/>
        <w:jc w:val="both"/>
        <w:rPr>
          <w:bCs/>
          <w:iCs/>
          <w:noProof w:val="0"/>
        </w:rPr>
      </w:pPr>
    </w:p>
    <w:p w:rsidR="00C529D0" w:rsidRPr="00445BC6" w:rsidRDefault="00C529D0" w:rsidP="00C529D0">
      <w:pPr>
        <w:spacing w:after="0"/>
        <w:jc w:val="center"/>
        <w:rPr>
          <w:bCs/>
          <w:iCs/>
          <w:noProof w:val="0"/>
        </w:rPr>
      </w:pPr>
      <w:r w:rsidRPr="00445BC6">
        <w:rPr>
          <w:bCs/>
          <w:iCs/>
          <w:noProof w:val="0"/>
        </w:rPr>
        <w:t>Članak 11.</w:t>
      </w:r>
    </w:p>
    <w:p w:rsidR="00C529D0" w:rsidRPr="00445BC6" w:rsidRDefault="00C529D0" w:rsidP="00B358FD">
      <w:pPr>
        <w:pStyle w:val="ListParagraph"/>
        <w:numPr>
          <w:ilvl w:val="0"/>
          <w:numId w:val="18"/>
        </w:numPr>
        <w:spacing w:after="0"/>
        <w:jc w:val="both"/>
        <w:rPr>
          <w:bCs/>
          <w:iCs/>
          <w:noProof w:val="0"/>
        </w:rPr>
      </w:pPr>
      <w:r w:rsidRPr="00445BC6">
        <w:rPr>
          <w:bCs/>
          <w:iCs/>
          <w:noProof w:val="0"/>
        </w:rPr>
        <w:t>Na prozorima, balkonima, ogradama i drugim sl. dijelovima zgrade dozvoljeno je držanje cvijeća i ukrasnog bilja.</w:t>
      </w:r>
    </w:p>
    <w:p w:rsidR="00C529D0" w:rsidRPr="00445BC6" w:rsidRDefault="00C529D0" w:rsidP="00B358FD">
      <w:pPr>
        <w:pStyle w:val="ListParagraph"/>
        <w:numPr>
          <w:ilvl w:val="0"/>
          <w:numId w:val="18"/>
        </w:numPr>
        <w:spacing w:after="0"/>
        <w:jc w:val="both"/>
        <w:rPr>
          <w:bCs/>
          <w:iCs/>
          <w:noProof w:val="0"/>
        </w:rPr>
      </w:pPr>
      <w:r w:rsidRPr="00445BC6">
        <w:rPr>
          <w:bCs/>
          <w:iCs/>
          <w:noProof w:val="0"/>
        </w:rPr>
        <w:t>Posuda sa cvijećem mora biti postavljena i osigurana na način na koji se ne ugrožava sigurnost u korištenju javne površine, te prolijevanje vode na prolaznike prilikom zalijevanja cvijeća ili izlijevanja vode na javnu površinu.</w:t>
      </w:r>
    </w:p>
    <w:p w:rsidR="00DF4F2E" w:rsidRPr="00445BC6" w:rsidRDefault="00DF4F2E" w:rsidP="00DF4F2E">
      <w:pPr>
        <w:spacing w:after="0"/>
        <w:jc w:val="both"/>
        <w:rPr>
          <w:bCs/>
          <w:iCs/>
          <w:noProof w:val="0"/>
        </w:rPr>
      </w:pPr>
    </w:p>
    <w:p w:rsidR="00DF4F2E" w:rsidRPr="00445BC6" w:rsidRDefault="00DF4F2E" w:rsidP="00DF4F2E">
      <w:pPr>
        <w:spacing w:after="0"/>
        <w:jc w:val="both"/>
        <w:rPr>
          <w:b/>
          <w:bCs/>
          <w:i/>
          <w:iCs/>
          <w:noProof w:val="0"/>
        </w:rPr>
      </w:pPr>
      <w:r w:rsidRPr="00445BC6">
        <w:rPr>
          <w:b/>
          <w:bCs/>
          <w:i/>
          <w:iCs/>
          <w:noProof w:val="0"/>
        </w:rPr>
        <w:t>Uređenje dvorišta, zelenih površina, ograda uz zgradu i sličnih površina</w:t>
      </w:r>
    </w:p>
    <w:p w:rsidR="00DF4F2E" w:rsidRPr="00445BC6" w:rsidRDefault="00DF4F2E" w:rsidP="00DF4F2E">
      <w:pPr>
        <w:spacing w:after="0"/>
        <w:jc w:val="center"/>
        <w:rPr>
          <w:bCs/>
          <w:iCs/>
          <w:noProof w:val="0"/>
        </w:rPr>
      </w:pPr>
      <w:r w:rsidRPr="00445BC6">
        <w:rPr>
          <w:bCs/>
          <w:iCs/>
          <w:noProof w:val="0"/>
        </w:rPr>
        <w:t>Članak 12.</w:t>
      </w:r>
    </w:p>
    <w:p w:rsidR="00DF4F2E" w:rsidRPr="00445BC6" w:rsidRDefault="00DF4F2E" w:rsidP="00B358FD">
      <w:pPr>
        <w:pStyle w:val="ListParagraph"/>
        <w:numPr>
          <w:ilvl w:val="0"/>
          <w:numId w:val="19"/>
        </w:numPr>
        <w:spacing w:after="0"/>
        <w:jc w:val="both"/>
        <w:rPr>
          <w:bCs/>
          <w:iCs/>
          <w:noProof w:val="0"/>
        </w:rPr>
      </w:pPr>
      <w:r w:rsidRPr="00445BC6">
        <w:rPr>
          <w:bCs/>
          <w:iCs/>
          <w:noProof w:val="0"/>
        </w:rPr>
        <w:t>Vlasnici, odnosno korisnici, zgrada i neizgrađenog građevinskog zemljišta dužni su održavati dvorišta, vrtove, zelene i druge površine zgrada, neizgrađeno građevinsko zemljište, te druge površine uz javne površine, urednima i čistima.</w:t>
      </w:r>
    </w:p>
    <w:p w:rsidR="00DF4F2E" w:rsidRPr="00445BC6" w:rsidRDefault="00DF4F2E" w:rsidP="00B358FD">
      <w:pPr>
        <w:pStyle w:val="ListParagraph"/>
        <w:numPr>
          <w:ilvl w:val="0"/>
          <w:numId w:val="19"/>
        </w:numPr>
        <w:spacing w:after="0"/>
        <w:jc w:val="both"/>
        <w:rPr>
          <w:bCs/>
          <w:iCs/>
          <w:noProof w:val="0"/>
        </w:rPr>
      </w:pPr>
      <w:r w:rsidRPr="00445BC6">
        <w:rPr>
          <w:bCs/>
          <w:iCs/>
          <w:noProof w:val="0"/>
        </w:rPr>
        <w:t>Dvorišta, vrtovi, neizgrađeno građevinsko zemljište i druge površine moraju se koristiti sukladno njihovoj namjeni, te s njih ne smiju dolaziti nikakve štetne imisije na javne površine, susjedne zgrade i druge objekte. Svojim stanjem i izgledom ne smiju narušavati estetski izgled okolnih površina.</w:t>
      </w:r>
    </w:p>
    <w:p w:rsidR="00DF4F2E" w:rsidRPr="00445BC6" w:rsidRDefault="00DF4F2E" w:rsidP="00B358FD">
      <w:pPr>
        <w:pStyle w:val="ListParagraph"/>
        <w:numPr>
          <w:ilvl w:val="0"/>
          <w:numId w:val="19"/>
        </w:numPr>
        <w:spacing w:after="0"/>
        <w:jc w:val="both"/>
        <w:rPr>
          <w:bCs/>
          <w:iCs/>
          <w:noProof w:val="0"/>
        </w:rPr>
      </w:pPr>
      <w:r w:rsidRPr="00445BC6">
        <w:rPr>
          <w:bCs/>
          <w:iCs/>
          <w:noProof w:val="0"/>
        </w:rPr>
        <w:t>Lišće, plodove i grane koji s površina iz stavka 1. ovoga članka padnu na javnoprometnu površinu vlasnici, odnosno korisnici, dužni su odmah ukloniti i površinu očistiti.</w:t>
      </w:r>
    </w:p>
    <w:p w:rsidR="00DF4F2E" w:rsidRPr="00445BC6" w:rsidRDefault="00DF4F2E" w:rsidP="00B358FD">
      <w:pPr>
        <w:pStyle w:val="ListParagraph"/>
        <w:numPr>
          <w:ilvl w:val="0"/>
          <w:numId w:val="19"/>
        </w:numPr>
        <w:spacing w:after="0"/>
        <w:jc w:val="both"/>
        <w:rPr>
          <w:bCs/>
          <w:iCs/>
          <w:noProof w:val="0"/>
        </w:rPr>
      </w:pPr>
      <w:r w:rsidRPr="00445BC6">
        <w:rPr>
          <w:bCs/>
          <w:iCs/>
          <w:noProof w:val="0"/>
        </w:rPr>
        <w:t>Na prostorima dvorišta, vrtova, zelenih i drugih površina uz javne površine zabranjeno je odlagati komunalni i drugi otpad, a posebice neregistrirane automobile, strojeve, električne i druge aparate i predmete iz kućanstva, građevinski otpad, daske, dotrajale predmete i drugo, što narušava izgled okoliša, te spaljivati sve vrste otpada.</w:t>
      </w:r>
    </w:p>
    <w:p w:rsidR="00DF4F2E" w:rsidRPr="00445BC6" w:rsidRDefault="00DF4F2E" w:rsidP="00B358FD">
      <w:pPr>
        <w:pStyle w:val="ListParagraph"/>
        <w:numPr>
          <w:ilvl w:val="0"/>
          <w:numId w:val="19"/>
        </w:numPr>
        <w:spacing w:after="0"/>
        <w:jc w:val="both"/>
        <w:rPr>
          <w:bCs/>
          <w:iCs/>
          <w:noProof w:val="0"/>
        </w:rPr>
      </w:pPr>
      <w:r w:rsidRPr="00445BC6">
        <w:rPr>
          <w:bCs/>
          <w:iCs/>
          <w:noProof w:val="0"/>
        </w:rPr>
        <w:t>Ako se dvorišta, vrtovi, zelene i druge površine zgrada, neizgrađeno građevinsko zemljište, te druge površine uz javne površine, ne održavaju urednima i čistima, komunalni redar naredit će njihovom vlasniku, odnosno korisniku otklanjanje uočenih nedostataka.</w:t>
      </w:r>
    </w:p>
    <w:p w:rsidR="00DF4F2E" w:rsidRPr="00445BC6" w:rsidRDefault="00DF4F2E" w:rsidP="00B358FD">
      <w:pPr>
        <w:pStyle w:val="ListParagraph"/>
        <w:numPr>
          <w:ilvl w:val="0"/>
          <w:numId w:val="19"/>
        </w:numPr>
        <w:spacing w:after="0"/>
        <w:jc w:val="both"/>
        <w:rPr>
          <w:bCs/>
          <w:iCs/>
          <w:noProof w:val="0"/>
        </w:rPr>
      </w:pPr>
      <w:r w:rsidRPr="00445BC6">
        <w:rPr>
          <w:bCs/>
          <w:iCs/>
          <w:noProof w:val="0"/>
        </w:rPr>
        <w:t>Ukoliko vlasnici, odnosno korisnici, prostora iz prethodnog stavka u ostavljenom roku ne postupe sukladno nalogu komunalnog redara, ti će se nedostaci otklonit putem treće osobe na trošak vlasnika, odnosno korisnika prostora.</w:t>
      </w:r>
    </w:p>
    <w:p w:rsidR="00C529D0" w:rsidRPr="00445BC6" w:rsidRDefault="00DF4F2E" w:rsidP="00B358FD">
      <w:pPr>
        <w:pStyle w:val="ListParagraph"/>
        <w:numPr>
          <w:ilvl w:val="0"/>
          <w:numId w:val="19"/>
        </w:numPr>
        <w:spacing w:after="0"/>
        <w:jc w:val="both"/>
        <w:rPr>
          <w:bCs/>
          <w:iCs/>
          <w:noProof w:val="0"/>
        </w:rPr>
      </w:pPr>
      <w:r w:rsidRPr="00445BC6">
        <w:rPr>
          <w:bCs/>
          <w:iCs/>
          <w:noProof w:val="0"/>
        </w:rPr>
        <w:t>Ukoliko se predmet dijelom nalazi na javnoj površini, a dijelom na površini u vlasništvu fizičke ili pravne osobe, u smislu ove Odluke, smatra se da se cijelom površinom nalazi na javnoj površini.</w:t>
      </w:r>
    </w:p>
    <w:p w:rsidR="00DF4F2E" w:rsidRPr="00445BC6" w:rsidRDefault="00DF4F2E" w:rsidP="00DF4F2E">
      <w:pPr>
        <w:spacing w:after="0"/>
        <w:jc w:val="both"/>
        <w:rPr>
          <w:bCs/>
          <w:iCs/>
          <w:noProof w:val="0"/>
        </w:rPr>
      </w:pPr>
    </w:p>
    <w:p w:rsidR="00DF4F2E" w:rsidRPr="00445BC6" w:rsidRDefault="00DF4F2E" w:rsidP="00DF4F2E">
      <w:pPr>
        <w:spacing w:after="0"/>
        <w:jc w:val="center"/>
        <w:rPr>
          <w:bCs/>
          <w:iCs/>
          <w:noProof w:val="0"/>
        </w:rPr>
      </w:pPr>
      <w:r w:rsidRPr="00445BC6">
        <w:rPr>
          <w:bCs/>
          <w:iCs/>
          <w:noProof w:val="0"/>
        </w:rPr>
        <w:t>Članak 13.</w:t>
      </w:r>
    </w:p>
    <w:p w:rsidR="00DF4F2E" w:rsidRPr="00445BC6" w:rsidRDefault="00DF4F2E" w:rsidP="00B358FD">
      <w:pPr>
        <w:pStyle w:val="ListParagraph"/>
        <w:numPr>
          <w:ilvl w:val="0"/>
          <w:numId w:val="20"/>
        </w:numPr>
        <w:spacing w:after="0"/>
        <w:jc w:val="both"/>
        <w:rPr>
          <w:bCs/>
          <w:iCs/>
          <w:noProof w:val="0"/>
        </w:rPr>
      </w:pPr>
      <w:r w:rsidRPr="00445BC6">
        <w:rPr>
          <w:bCs/>
          <w:iCs/>
          <w:noProof w:val="0"/>
        </w:rPr>
        <w:t>Ograde uz javne površine moraju se postavljati tako da ne ometaju korištenje javnih površina, da ne predstavljaju opasnost za sigurnost i imovinu ljudi te da se vizualno uklapaju u okolni izgled. Ograde uz javne površine vlasnici, odnosno korisnici moraju redovito održavati.</w:t>
      </w:r>
    </w:p>
    <w:p w:rsidR="00DF4F2E" w:rsidRPr="00445BC6" w:rsidRDefault="00DF4F2E" w:rsidP="00B358FD">
      <w:pPr>
        <w:pStyle w:val="ListParagraph"/>
        <w:numPr>
          <w:ilvl w:val="0"/>
          <w:numId w:val="20"/>
        </w:numPr>
        <w:spacing w:after="0"/>
        <w:jc w:val="both"/>
        <w:rPr>
          <w:bCs/>
          <w:iCs/>
          <w:noProof w:val="0"/>
        </w:rPr>
      </w:pPr>
      <w:r w:rsidRPr="00445BC6">
        <w:rPr>
          <w:bCs/>
          <w:iCs/>
          <w:noProof w:val="0"/>
        </w:rPr>
        <w:lastRenderedPageBreak/>
        <w:t>Vlasnici, odnosno korisnici ograda od ukrasne živice ili drugog ukrasnog bilja, kada se one nalaze uz javnoprometne površine, dužni su prije započinjanja radova na orezivanju propisno označiti mjesto izvođenja radova te poduzeti sve mjere kako bi se za vrijeme rezidbe zaštitila imovina i ljudi. Vlasnici, odnosno korisnici dužni su odmah nakon završetka radova na orezivanju, javnu površinu očistiti.</w:t>
      </w:r>
    </w:p>
    <w:p w:rsidR="00C529D0" w:rsidRPr="00445BC6" w:rsidRDefault="00DF4F2E" w:rsidP="00B358FD">
      <w:pPr>
        <w:pStyle w:val="ListParagraph"/>
        <w:numPr>
          <w:ilvl w:val="0"/>
          <w:numId w:val="20"/>
        </w:numPr>
        <w:spacing w:after="0"/>
        <w:jc w:val="both"/>
        <w:rPr>
          <w:bCs/>
          <w:iCs/>
          <w:noProof w:val="0"/>
        </w:rPr>
      </w:pPr>
      <w:r w:rsidRPr="00445BC6">
        <w:rPr>
          <w:bCs/>
          <w:iCs/>
          <w:noProof w:val="0"/>
        </w:rPr>
        <w:t>Ograde od ukrasne živice i drveće uz javnoprometne površine vlasnici, odnosno korisnici moraju redovito održavati i orezivati tako da ne prelaze preko regulacijske linije na javnoprometnu površinu, ne zaklanjaju preglednost, ne ometaju normalno kretanje pješaka i sigurnost prometa, ne zaklanjaju prometnu i svjetlosnu signalizaciju i javnu rasvjetu.</w:t>
      </w:r>
    </w:p>
    <w:p w:rsidR="00F71649" w:rsidRPr="00445BC6" w:rsidRDefault="00F71649" w:rsidP="00F71649">
      <w:pPr>
        <w:spacing w:after="0"/>
        <w:jc w:val="both"/>
        <w:rPr>
          <w:bCs/>
          <w:iCs/>
          <w:noProof w:val="0"/>
        </w:rPr>
      </w:pPr>
    </w:p>
    <w:p w:rsidR="00F71649" w:rsidRPr="00445BC6" w:rsidRDefault="00F71649" w:rsidP="00F71649">
      <w:pPr>
        <w:spacing w:after="0"/>
        <w:jc w:val="center"/>
        <w:rPr>
          <w:bCs/>
          <w:iCs/>
          <w:noProof w:val="0"/>
        </w:rPr>
      </w:pPr>
      <w:r w:rsidRPr="00445BC6">
        <w:rPr>
          <w:bCs/>
          <w:iCs/>
          <w:noProof w:val="0"/>
        </w:rPr>
        <w:t>Članak 14.</w:t>
      </w:r>
    </w:p>
    <w:p w:rsidR="00F71649" w:rsidRPr="00445BC6" w:rsidRDefault="00F71649" w:rsidP="00B358FD">
      <w:pPr>
        <w:pStyle w:val="ListParagraph"/>
        <w:numPr>
          <w:ilvl w:val="0"/>
          <w:numId w:val="21"/>
        </w:numPr>
        <w:spacing w:after="0"/>
        <w:jc w:val="both"/>
        <w:rPr>
          <w:bCs/>
          <w:iCs/>
          <w:noProof w:val="0"/>
        </w:rPr>
      </w:pPr>
      <w:r w:rsidRPr="00445BC6">
        <w:rPr>
          <w:bCs/>
          <w:iCs/>
          <w:noProof w:val="0"/>
        </w:rPr>
        <w:t>Ako postoji opasnost od rušenja stabla</w:t>
      </w:r>
      <w:r w:rsidR="001A5AA6" w:rsidRPr="00445BC6">
        <w:rPr>
          <w:bCs/>
          <w:iCs/>
          <w:noProof w:val="0"/>
        </w:rPr>
        <w:t xml:space="preserve"> ili drugog zelenila</w:t>
      </w:r>
      <w:r w:rsidRPr="00445BC6">
        <w:rPr>
          <w:bCs/>
          <w:iCs/>
          <w:noProof w:val="0"/>
        </w:rPr>
        <w:t xml:space="preserve"> na javnu površinu i ozljeđivanja ljudi i/ili oštećenja imovine, komunalni redar će rješenjem narediti vlasniku, odnosno korisniku, zemljišta potrebne zahvate na stablu</w:t>
      </w:r>
      <w:r w:rsidR="00C820B4" w:rsidRPr="00445BC6">
        <w:rPr>
          <w:bCs/>
          <w:iCs/>
          <w:noProof w:val="0"/>
        </w:rPr>
        <w:t xml:space="preserve"> ili zelenilu</w:t>
      </w:r>
      <w:r w:rsidRPr="00445BC6">
        <w:rPr>
          <w:bCs/>
          <w:iCs/>
          <w:noProof w:val="0"/>
        </w:rPr>
        <w:t>.</w:t>
      </w:r>
    </w:p>
    <w:p w:rsidR="00F71649" w:rsidRPr="00445BC6" w:rsidRDefault="00F71649" w:rsidP="00F71649">
      <w:pPr>
        <w:spacing w:after="0"/>
        <w:jc w:val="both"/>
        <w:rPr>
          <w:bCs/>
          <w:iCs/>
          <w:noProof w:val="0"/>
        </w:rPr>
      </w:pPr>
    </w:p>
    <w:p w:rsidR="00F71649" w:rsidRPr="00445BC6" w:rsidRDefault="00F71649" w:rsidP="00F71649">
      <w:pPr>
        <w:spacing w:after="0"/>
        <w:jc w:val="center"/>
        <w:rPr>
          <w:bCs/>
          <w:iCs/>
          <w:noProof w:val="0"/>
        </w:rPr>
      </w:pPr>
      <w:r w:rsidRPr="00445BC6">
        <w:rPr>
          <w:bCs/>
          <w:iCs/>
          <w:noProof w:val="0"/>
        </w:rPr>
        <w:t>Članak 15.</w:t>
      </w:r>
    </w:p>
    <w:p w:rsidR="0016567E" w:rsidRPr="00445BC6" w:rsidRDefault="00F71649" w:rsidP="00980065">
      <w:pPr>
        <w:pStyle w:val="ListParagraph"/>
        <w:numPr>
          <w:ilvl w:val="0"/>
          <w:numId w:val="152"/>
        </w:numPr>
        <w:spacing w:after="0"/>
        <w:jc w:val="both"/>
        <w:rPr>
          <w:bCs/>
          <w:iCs/>
          <w:noProof w:val="0"/>
        </w:rPr>
      </w:pPr>
      <w:r w:rsidRPr="00445BC6">
        <w:rPr>
          <w:bCs/>
          <w:iCs/>
          <w:noProof w:val="0"/>
        </w:rPr>
        <w:t>Javne zelene površine ispred stambenih i poslovnih zgrada mogu se radi zaštite ograditi metalnim stupićima, vazama s cvijećem ili ukrasnom živicom, ako to neće ometati normalno kretanje pješaka, prometovanje vozila i neće smanjivati preglednost.</w:t>
      </w:r>
    </w:p>
    <w:p w:rsidR="00F71649" w:rsidRPr="00445BC6" w:rsidRDefault="00F71649" w:rsidP="00980065">
      <w:pPr>
        <w:pStyle w:val="ListParagraph"/>
        <w:numPr>
          <w:ilvl w:val="0"/>
          <w:numId w:val="152"/>
        </w:numPr>
        <w:spacing w:after="0"/>
        <w:jc w:val="both"/>
        <w:rPr>
          <w:bCs/>
          <w:iCs/>
          <w:noProof w:val="0"/>
        </w:rPr>
      </w:pPr>
      <w:r w:rsidRPr="00445BC6">
        <w:rPr>
          <w:bCs/>
          <w:iCs/>
          <w:noProof w:val="0"/>
        </w:rPr>
        <w:t>Odobrenje za ograđivanje javnih zelenih površina, vlasniku građevine ispred koje se traži ograđivanje, izdaje Upravni odjel.</w:t>
      </w:r>
    </w:p>
    <w:p w:rsidR="00F71649" w:rsidRPr="00445BC6" w:rsidRDefault="00F71649" w:rsidP="00F71649">
      <w:pPr>
        <w:spacing w:after="0"/>
        <w:jc w:val="both"/>
        <w:rPr>
          <w:bCs/>
          <w:iCs/>
          <w:noProof w:val="0"/>
        </w:rPr>
      </w:pPr>
    </w:p>
    <w:p w:rsidR="00F71649" w:rsidRPr="00445BC6" w:rsidRDefault="00F71649" w:rsidP="00F71649">
      <w:pPr>
        <w:spacing w:after="0"/>
        <w:jc w:val="center"/>
        <w:rPr>
          <w:bCs/>
          <w:iCs/>
          <w:noProof w:val="0"/>
        </w:rPr>
      </w:pPr>
      <w:r w:rsidRPr="00445BC6">
        <w:rPr>
          <w:bCs/>
          <w:iCs/>
          <w:noProof w:val="0"/>
        </w:rPr>
        <w:t>Članak 16.</w:t>
      </w:r>
    </w:p>
    <w:p w:rsidR="00F71649" w:rsidRPr="00445BC6" w:rsidRDefault="00F71649" w:rsidP="00B358FD">
      <w:pPr>
        <w:pStyle w:val="ListParagraph"/>
        <w:numPr>
          <w:ilvl w:val="0"/>
          <w:numId w:val="22"/>
        </w:numPr>
        <w:spacing w:after="0"/>
        <w:jc w:val="both"/>
        <w:rPr>
          <w:bCs/>
          <w:iCs/>
          <w:noProof w:val="0"/>
        </w:rPr>
      </w:pPr>
      <w:r w:rsidRPr="00445BC6">
        <w:rPr>
          <w:bCs/>
          <w:iCs/>
          <w:noProof w:val="0"/>
        </w:rPr>
        <w:t>Pravna ili fizička osoba koja upravlja ili gospodari športskim, rekreacijskim i drugim sličnim objektima ili područjima, park-šumama, spomen-područjima, grobljima i drugim sličnim površinama mora ih održavati urednima, čistima i redovito održavati zelenu površinu unutar tih prostora, te brinuti za njezinu zaštitu i obnovu.</w:t>
      </w:r>
    </w:p>
    <w:p w:rsidR="00F71649" w:rsidRPr="00445BC6" w:rsidRDefault="00F71649" w:rsidP="00B358FD">
      <w:pPr>
        <w:pStyle w:val="ListParagraph"/>
        <w:numPr>
          <w:ilvl w:val="0"/>
          <w:numId w:val="22"/>
        </w:numPr>
        <w:spacing w:after="0"/>
        <w:jc w:val="both"/>
        <w:rPr>
          <w:bCs/>
          <w:iCs/>
          <w:noProof w:val="0"/>
        </w:rPr>
      </w:pPr>
      <w:r w:rsidRPr="00445BC6">
        <w:rPr>
          <w:bCs/>
          <w:iCs/>
          <w:noProof w:val="0"/>
        </w:rPr>
        <w:t>Vlasnik individualnog stambenog objekta, vlasnik ili korisnik poslovnog objekta, škole, bolnice, crkve i slično, obvezatan je osigurati obnovu, uređenje, održavanje i zaštitu zelene površine na zemljištu koje pripada objektu, odnosno zelenim površinama koje se nalaze u okviru ograđenog okoliša tog objekta.</w:t>
      </w:r>
    </w:p>
    <w:p w:rsidR="00F71649" w:rsidRPr="00445BC6" w:rsidRDefault="00F71649" w:rsidP="00B358FD">
      <w:pPr>
        <w:pStyle w:val="ListParagraph"/>
        <w:numPr>
          <w:ilvl w:val="0"/>
          <w:numId w:val="22"/>
        </w:numPr>
        <w:spacing w:after="0"/>
        <w:jc w:val="both"/>
        <w:rPr>
          <w:bCs/>
          <w:iCs/>
          <w:noProof w:val="0"/>
        </w:rPr>
      </w:pPr>
      <w:r w:rsidRPr="00445BC6">
        <w:rPr>
          <w:bCs/>
          <w:iCs/>
          <w:noProof w:val="0"/>
        </w:rPr>
        <w:t>Vlasnik ili korisnik stambene zgrade s ograđenim okolišem kojemu je onemogućen slobodan pristup i korištenje od strane drugih građana, obvezatan je osigurati održavanje i zaštitu zelene površine na zemljištu koje služi redovitoj upotrebi i predstavlja okoliš zgrade.</w:t>
      </w:r>
    </w:p>
    <w:p w:rsidR="00F71649" w:rsidRPr="00445BC6" w:rsidRDefault="00F71649" w:rsidP="00B358FD">
      <w:pPr>
        <w:pStyle w:val="ListParagraph"/>
        <w:numPr>
          <w:ilvl w:val="0"/>
          <w:numId w:val="22"/>
        </w:numPr>
        <w:spacing w:after="0"/>
        <w:jc w:val="both"/>
        <w:rPr>
          <w:bCs/>
          <w:iCs/>
          <w:noProof w:val="0"/>
        </w:rPr>
      </w:pPr>
      <w:r w:rsidRPr="00445BC6">
        <w:rPr>
          <w:bCs/>
          <w:iCs/>
          <w:noProof w:val="0"/>
        </w:rPr>
        <w:t>Pravna ili fizička osoba koja upravlja površinama iz stavka 1., 2. i 3. ovoga članka mora objekte i uređaje na njima održavati urednima i ispravnima.</w:t>
      </w:r>
    </w:p>
    <w:p w:rsidR="00F71649" w:rsidRPr="00445BC6" w:rsidRDefault="00F71649" w:rsidP="00B358FD">
      <w:pPr>
        <w:pStyle w:val="ListParagraph"/>
        <w:numPr>
          <w:ilvl w:val="0"/>
          <w:numId w:val="22"/>
        </w:numPr>
        <w:spacing w:after="0"/>
        <w:jc w:val="both"/>
        <w:rPr>
          <w:bCs/>
          <w:iCs/>
          <w:noProof w:val="0"/>
        </w:rPr>
      </w:pPr>
      <w:r w:rsidRPr="00445BC6">
        <w:rPr>
          <w:bCs/>
          <w:iCs/>
          <w:noProof w:val="0"/>
        </w:rPr>
        <w:t>Pravna ili fizička osoba koja se koristi ili upravlja površinama i objektima iz stavka 1. ovoga članka mora, na vidnom mjestu, istaknuti pravila o održavanju reda, čistoće, zaštite zelenila i slično.</w:t>
      </w:r>
    </w:p>
    <w:p w:rsidR="00F71649" w:rsidRPr="00445BC6" w:rsidRDefault="00F71649" w:rsidP="00B358FD">
      <w:pPr>
        <w:pStyle w:val="ListParagraph"/>
        <w:numPr>
          <w:ilvl w:val="0"/>
          <w:numId w:val="22"/>
        </w:numPr>
        <w:spacing w:after="0"/>
        <w:jc w:val="both"/>
        <w:rPr>
          <w:bCs/>
          <w:iCs/>
          <w:noProof w:val="0"/>
        </w:rPr>
      </w:pPr>
      <w:r w:rsidRPr="00445BC6">
        <w:rPr>
          <w:bCs/>
          <w:iCs/>
          <w:noProof w:val="0"/>
        </w:rPr>
        <w:t>Ukoliko osobe iz stavka 1. ovog članka ne ispune obvezu održavanja reda, čistoće i zaštite zelene površine, isto će se izvršiti preko treće osobe na njihov trošak i odgovornost.</w:t>
      </w:r>
    </w:p>
    <w:p w:rsidR="00F71649" w:rsidRPr="00445BC6" w:rsidRDefault="00F71649" w:rsidP="00F71649">
      <w:pPr>
        <w:spacing w:after="0"/>
        <w:jc w:val="both"/>
        <w:rPr>
          <w:bCs/>
          <w:iCs/>
          <w:noProof w:val="0"/>
        </w:rPr>
      </w:pPr>
    </w:p>
    <w:p w:rsidR="00421133" w:rsidRPr="00445BC6" w:rsidRDefault="00421133" w:rsidP="00421133">
      <w:pPr>
        <w:spacing w:after="0"/>
        <w:jc w:val="both"/>
        <w:rPr>
          <w:b/>
          <w:bCs/>
          <w:i/>
          <w:iCs/>
          <w:noProof w:val="0"/>
        </w:rPr>
      </w:pPr>
      <w:r w:rsidRPr="00445BC6">
        <w:rPr>
          <w:b/>
          <w:bCs/>
          <w:i/>
          <w:iCs/>
          <w:noProof w:val="0"/>
        </w:rPr>
        <w:t>Javne zelene površine</w:t>
      </w:r>
    </w:p>
    <w:p w:rsidR="00F71649" w:rsidRPr="00445BC6" w:rsidRDefault="00424D5B" w:rsidP="00F71649">
      <w:pPr>
        <w:spacing w:after="0"/>
        <w:jc w:val="center"/>
        <w:rPr>
          <w:bCs/>
          <w:iCs/>
          <w:noProof w:val="0"/>
        </w:rPr>
      </w:pPr>
      <w:r w:rsidRPr="00445BC6">
        <w:rPr>
          <w:bCs/>
          <w:iCs/>
          <w:noProof w:val="0"/>
        </w:rPr>
        <w:t>Članak 17.</w:t>
      </w:r>
    </w:p>
    <w:p w:rsidR="00421133" w:rsidRPr="00445BC6" w:rsidRDefault="00421133" w:rsidP="00B358FD">
      <w:pPr>
        <w:pStyle w:val="ListParagraph"/>
        <w:numPr>
          <w:ilvl w:val="0"/>
          <w:numId w:val="23"/>
        </w:numPr>
        <w:spacing w:after="0"/>
        <w:jc w:val="both"/>
        <w:rPr>
          <w:bCs/>
          <w:iCs/>
          <w:noProof w:val="0"/>
        </w:rPr>
      </w:pPr>
      <w:r w:rsidRPr="00445BC6">
        <w:rPr>
          <w:bCs/>
          <w:iCs/>
          <w:noProof w:val="0"/>
        </w:rPr>
        <w:t>Javne zelene površine uređuju se sukladno prostornim planovima i programu održavanja javnih zelenih površina.</w:t>
      </w:r>
    </w:p>
    <w:p w:rsidR="00421133" w:rsidRPr="00445BC6" w:rsidRDefault="00421133" w:rsidP="00B358FD">
      <w:pPr>
        <w:pStyle w:val="ListParagraph"/>
        <w:numPr>
          <w:ilvl w:val="0"/>
          <w:numId w:val="23"/>
        </w:numPr>
        <w:spacing w:after="0"/>
        <w:jc w:val="both"/>
        <w:rPr>
          <w:bCs/>
          <w:iCs/>
          <w:noProof w:val="0"/>
        </w:rPr>
      </w:pPr>
      <w:r w:rsidRPr="00445BC6">
        <w:rPr>
          <w:bCs/>
          <w:iCs/>
          <w:noProof w:val="0"/>
        </w:rPr>
        <w:t>Javne zelene površine mogu se koristiti samo sukladno njihovoj namjeni uz iznimke propisane ovom Odlukom.</w:t>
      </w:r>
    </w:p>
    <w:p w:rsidR="00421133" w:rsidRPr="00445BC6" w:rsidRDefault="00421133" w:rsidP="00B358FD">
      <w:pPr>
        <w:pStyle w:val="ListParagraph"/>
        <w:numPr>
          <w:ilvl w:val="0"/>
          <w:numId w:val="23"/>
        </w:numPr>
        <w:spacing w:after="0"/>
        <w:jc w:val="both"/>
        <w:rPr>
          <w:bCs/>
          <w:iCs/>
          <w:noProof w:val="0"/>
        </w:rPr>
      </w:pPr>
      <w:r w:rsidRPr="00445BC6">
        <w:rPr>
          <w:bCs/>
          <w:iCs/>
          <w:noProof w:val="0"/>
        </w:rPr>
        <w:lastRenderedPageBreak/>
        <w:t>Javne zelene površine moraju se redovito održavati tako da svojim izgledom uljepšavaju općinu, naselje i služe svrsi za koju su namijenjene.</w:t>
      </w:r>
    </w:p>
    <w:p w:rsidR="00424D5B" w:rsidRPr="00445BC6" w:rsidRDefault="00421133" w:rsidP="00B358FD">
      <w:pPr>
        <w:pStyle w:val="ListParagraph"/>
        <w:numPr>
          <w:ilvl w:val="0"/>
          <w:numId w:val="23"/>
        </w:numPr>
        <w:spacing w:after="0"/>
        <w:jc w:val="both"/>
        <w:rPr>
          <w:bCs/>
          <w:iCs/>
          <w:noProof w:val="0"/>
        </w:rPr>
      </w:pPr>
      <w:r w:rsidRPr="00445BC6">
        <w:rPr>
          <w:bCs/>
          <w:iCs/>
          <w:noProof w:val="0"/>
        </w:rPr>
        <w:t>Na javnim zelenim površinama ne smiju se bez odobrenja Upravnog odjela obavljati bilo kakvi radovi, osim redovnog održavanja tih površina, sukladno programu uređenja.</w:t>
      </w:r>
    </w:p>
    <w:p w:rsidR="00421133" w:rsidRPr="00445BC6" w:rsidRDefault="00421133" w:rsidP="00421133">
      <w:pPr>
        <w:spacing w:after="0"/>
        <w:jc w:val="both"/>
        <w:rPr>
          <w:bCs/>
          <w:iCs/>
          <w:noProof w:val="0"/>
        </w:rPr>
      </w:pPr>
    </w:p>
    <w:p w:rsidR="00421133" w:rsidRPr="00445BC6" w:rsidRDefault="00421133" w:rsidP="00421133">
      <w:pPr>
        <w:spacing w:after="0"/>
        <w:jc w:val="center"/>
        <w:rPr>
          <w:bCs/>
          <w:iCs/>
          <w:noProof w:val="0"/>
        </w:rPr>
      </w:pPr>
      <w:r w:rsidRPr="00445BC6">
        <w:rPr>
          <w:bCs/>
          <w:iCs/>
          <w:noProof w:val="0"/>
        </w:rPr>
        <w:t>Članak 18.</w:t>
      </w:r>
    </w:p>
    <w:p w:rsidR="00421133" w:rsidRPr="00445BC6" w:rsidRDefault="00421133" w:rsidP="00B358FD">
      <w:pPr>
        <w:pStyle w:val="ListParagraph"/>
        <w:numPr>
          <w:ilvl w:val="0"/>
          <w:numId w:val="24"/>
        </w:numPr>
        <w:spacing w:after="0"/>
        <w:jc w:val="both"/>
        <w:rPr>
          <w:bCs/>
          <w:iCs/>
          <w:noProof w:val="0"/>
        </w:rPr>
      </w:pPr>
      <w:r w:rsidRPr="00445BC6">
        <w:rPr>
          <w:bCs/>
          <w:iCs/>
          <w:noProof w:val="0"/>
        </w:rPr>
        <w:t>Poslove održavanja javnih zelenih površina obavlja pravna ili fizička kojoj je ta djelatnost povjerena sukladno posebnoj odluci.</w:t>
      </w:r>
    </w:p>
    <w:p w:rsidR="00421133" w:rsidRPr="00445BC6" w:rsidRDefault="00421133" w:rsidP="00B358FD">
      <w:pPr>
        <w:pStyle w:val="ListParagraph"/>
        <w:numPr>
          <w:ilvl w:val="0"/>
          <w:numId w:val="24"/>
        </w:numPr>
        <w:spacing w:after="0"/>
        <w:jc w:val="both"/>
        <w:rPr>
          <w:bCs/>
          <w:iCs/>
          <w:noProof w:val="0"/>
        </w:rPr>
      </w:pPr>
      <w:r w:rsidRPr="00445BC6">
        <w:rPr>
          <w:bCs/>
          <w:iCs/>
          <w:noProof w:val="0"/>
        </w:rPr>
        <w:t>Fizička ili pravna osoba kojoj su povjereni poslovi upravljanja javnim sportskim, rekreacijskim i drugim sl. objektima, spomen područjima, grobljima i slično obvezna je redovno održavati javnu zelenu površinu unutar tih prostora te brinuti za njezinu zaštitu i obnovu.</w:t>
      </w:r>
    </w:p>
    <w:p w:rsidR="00421133" w:rsidRPr="00445BC6" w:rsidRDefault="00421133" w:rsidP="00421133">
      <w:pPr>
        <w:spacing w:after="0"/>
        <w:jc w:val="both"/>
        <w:rPr>
          <w:bCs/>
          <w:iCs/>
          <w:noProof w:val="0"/>
        </w:rPr>
      </w:pPr>
    </w:p>
    <w:p w:rsidR="00421133" w:rsidRPr="00445BC6" w:rsidRDefault="00421133" w:rsidP="00421133">
      <w:pPr>
        <w:spacing w:after="0"/>
        <w:jc w:val="center"/>
        <w:rPr>
          <w:bCs/>
          <w:iCs/>
          <w:noProof w:val="0"/>
        </w:rPr>
      </w:pPr>
      <w:r w:rsidRPr="00445BC6">
        <w:rPr>
          <w:bCs/>
          <w:iCs/>
          <w:noProof w:val="0"/>
        </w:rPr>
        <w:t>Članak 19.</w:t>
      </w:r>
    </w:p>
    <w:p w:rsidR="00421133" w:rsidRPr="00445BC6" w:rsidRDefault="00421133" w:rsidP="00B358FD">
      <w:pPr>
        <w:pStyle w:val="ListParagraph"/>
        <w:numPr>
          <w:ilvl w:val="0"/>
          <w:numId w:val="25"/>
        </w:numPr>
        <w:spacing w:after="0"/>
        <w:jc w:val="both"/>
        <w:rPr>
          <w:bCs/>
          <w:iCs/>
          <w:noProof w:val="0"/>
        </w:rPr>
      </w:pPr>
      <w:r w:rsidRPr="00445BC6">
        <w:rPr>
          <w:bCs/>
          <w:iCs/>
          <w:noProof w:val="0"/>
        </w:rPr>
        <w:t>Uređenje i održavanje javnih zelenih površina obuhvaća: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obradu i pripremu zemljišta te sadnju nasada i sijanje trave;</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njegu i obnavljanje ukrasnog drveća i grmlja, cvjetnih nasada, travnjaka i drugog zelenila;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održavanje drvoreda i pojedinačnih stabala na javnim površinama;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zalijevanje nasada vodom, košnju travnjaka i uklanjanje korova;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uklanjanje otpalog granja, lišća i drugih otpadaka;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održavanje i obnavljanje pješačkih staza, ograda, klupa i drugih uređaja na zelenim površinama;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zalijevanje nasada vodom, košnju travnjaka i uklanjanja korova;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uklanjanje granja, lišća i drugih otpadaka;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održavanje i obnavljanje pješačkih staza, ograda, klupa i drugih uređaja na zelenim površinama;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skupljanje komunalnog i drugog otpada sa zelenih površina;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 xml:space="preserve">preventivno djelovanje na sprječavanju biljnih bolesti, uništavanju biljnih štetnika te   </w:t>
      </w:r>
    </w:p>
    <w:p w:rsidR="00421133" w:rsidRPr="00445BC6" w:rsidRDefault="00421133" w:rsidP="00421133">
      <w:pPr>
        <w:pStyle w:val="ListParagraph"/>
        <w:spacing w:after="0"/>
        <w:ind w:left="708"/>
        <w:jc w:val="both"/>
        <w:rPr>
          <w:bCs/>
          <w:iCs/>
          <w:noProof w:val="0"/>
        </w:rPr>
      </w:pPr>
      <w:r w:rsidRPr="00445BC6">
        <w:rPr>
          <w:bCs/>
          <w:iCs/>
          <w:noProof w:val="0"/>
        </w:rPr>
        <w:t xml:space="preserve">       kontinuirano provođenje zaštite zelenila;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postavljanje, sadnja i održavanje posuda s ukrasnim biljem, visećih košarica i zelenih skulptura;</w:t>
      </w:r>
    </w:p>
    <w:p w:rsidR="00421133" w:rsidRPr="00445BC6" w:rsidRDefault="00421133" w:rsidP="00421133">
      <w:pPr>
        <w:pStyle w:val="ListParagraph"/>
        <w:numPr>
          <w:ilvl w:val="0"/>
          <w:numId w:val="3"/>
        </w:numPr>
        <w:spacing w:after="0"/>
        <w:ind w:left="708"/>
        <w:jc w:val="both"/>
        <w:rPr>
          <w:bCs/>
          <w:iCs/>
          <w:noProof w:val="0"/>
        </w:rPr>
      </w:pPr>
      <w:r w:rsidRPr="00445BC6">
        <w:rPr>
          <w:bCs/>
          <w:iCs/>
          <w:noProof w:val="0"/>
        </w:rPr>
        <w:t>održavanje zelenila na dječjim igralištima.</w:t>
      </w:r>
    </w:p>
    <w:p w:rsidR="00947B68" w:rsidRPr="00445BC6" w:rsidRDefault="00947B68" w:rsidP="00947B68">
      <w:pPr>
        <w:spacing w:after="0"/>
        <w:jc w:val="both"/>
        <w:rPr>
          <w:bCs/>
          <w:iCs/>
          <w:noProof w:val="0"/>
        </w:rPr>
      </w:pPr>
    </w:p>
    <w:p w:rsidR="00947B68" w:rsidRPr="00445BC6" w:rsidRDefault="00947B68" w:rsidP="00947B68">
      <w:pPr>
        <w:spacing w:after="0"/>
        <w:jc w:val="center"/>
        <w:rPr>
          <w:bCs/>
          <w:iCs/>
          <w:noProof w:val="0"/>
        </w:rPr>
      </w:pPr>
      <w:r w:rsidRPr="00445BC6">
        <w:rPr>
          <w:bCs/>
          <w:iCs/>
          <w:noProof w:val="0"/>
        </w:rPr>
        <w:t>Članak 20.</w:t>
      </w:r>
    </w:p>
    <w:p w:rsidR="00947B68" w:rsidRPr="00445BC6" w:rsidRDefault="00947B68" w:rsidP="00B358FD">
      <w:pPr>
        <w:numPr>
          <w:ilvl w:val="0"/>
          <w:numId w:val="26"/>
        </w:numPr>
        <w:spacing w:after="0"/>
        <w:jc w:val="both"/>
        <w:rPr>
          <w:bCs/>
          <w:iCs/>
          <w:noProof w:val="0"/>
        </w:rPr>
      </w:pPr>
      <w:r w:rsidRPr="00445BC6">
        <w:rPr>
          <w:bCs/>
          <w:iCs/>
          <w:noProof w:val="0"/>
        </w:rPr>
        <w:t>Prilikom gradnje objekata oko kojih je planom predviđeno uređenje zelenih površina izvođač je dužan sačuvati postojeća stabla na zemljištu određenim planom za zelenu površinu, te ih zaštititi za vrijeme izvođenja radova.</w:t>
      </w:r>
    </w:p>
    <w:p w:rsidR="00947B68" w:rsidRPr="00445BC6" w:rsidRDefault="00947B68" w:rsidP="00B358FD">
      <w:pPr>
        <w:pStyle w:val="ListParagraph"/>
        <w:numPr>
          <w:ilvl w:val="0"/>
          <w:numId w:val="26"/>
        </w:numPr>
        <w:spacing w:after="0"/>
        <w:jc w:val="both"/>
        <w:rPr>
          <w:bCs/>
          <w:iCs/>
          <w:noProof w:val="0"/>
        </w:rPr>
      </w:pPr>
      <w:r w:rsidRPr="00445BC6">
        <w:rPr>
          <w:bCs/>
          <w:iCs/>
          <w:noProof w:val="0"/>
        </w:rPr>
        <w:t>Prilikom pranja i čišćenja javnih površina, potrebno je brinuti da se otpadne vode ne izlijevaju na zelene površine (posebno u korita ukrasnog bilja i stabala).</w:t>
      </w:r>
    </w:p>
    <w:p w:rsidR="00947B68" w:rsidRPr="00445BC6" w:rsidRDefault="00947B68" w:rsidP="00947B68">
      <w:pPr>
        <w:spacing w:after="0"/>
        <w:jc w:val="both"/>
        <w:rPr>
          <w:bCs/>
          <w:iCs/>
          <w:noProof w:val="0"/>
        </w:rPr>
      </w:pPr>
    </w:p>
    <w:p w:rsidR="00947B68" w:rsidRPr="00445BC6" w:rsidRDefault="00947B68" w:rsidP="00947B68">
      <w:pPr>
        <w:spacing w:after="0"/>
        <w:jc w:val="center"/>
        <w:rPr>
          <w:bCs/>
          <w:iCs/>
          <w:noProof w:val="0"/>
        </w:rPr>
      </w:pPr>
      <w:r w:rsidRPr="00445BC6">
        <w:rPr>
          <w:bCs/>
          <w:iCs/>
          <w:noProof w:val="0"/>
        </w:rPr>
        <w:t>Članak 21.</w:t>
      </w:r>
    </w:p>
    <w:p w:rsidR="00947B68" w:rsidRPr="00445BC6" w:rsidRDefault="00947B68" w:rsidP="00B358FD">
      <w:pPr>
        <w:pStyle w:val="ListParagraph"/>
        <w:numPr>
          <w:ilvl w:val="0"/>
          <w:numId w:val="27"/>
        </w:numPr>
        <w:spacing w:after="0"/>
        <w:jc w:val="both"/>
        <w:rPr>
          <w:bCs/>
          <w:iCs/>
          <w:noProof w:val="0"/>
        </w:rPr>
      </w:pPr>
      <w:r w:rsidRPr="00445BC6">
        <w:rPr>
          <w:bCs/>
          <w:iCs/>
          <w:noProof w:val="0"/>
        </w:rPr>
        <w:t>Za dijelove zelenih površina koji su proglašeni zaštićenim objektom prirode (pojedino drvo, drvoredi, grm, park-šume, i sl.) vrijede propisi o zaštiti prirode.</w:t>
      </w:r>
    </w:p>
    <w:p w:rsidR="00947B68" w:rsidRPr="00445BC6" w:rsidRDefault="00947B68" w:rsidP="00947B68">
      <w:pPr>
        <w:spacing w:after="0"/>
        <w:jc w:val="both"/>
        <w:rPr>
          <w:bCs/>
          <w:iCs/>
          <w:noProof w:val="0"/>
        </w:rPr>
      </w:pPr>
    </w:p>
    <w:p w:rsidR="00947B68" w:rsidRPr="00445BC6" w:rsidRDefault="00947B68" w:rsidP="00947B68">
      <w:pPr>
        <w:spacing w:after="0"/>
        <w:jc w:val="center"/>
        <w:rPr>
          <w:bCs/>
          <w:iCs/>
          <w:noProof w:val="0"/>
        </w:rPr>
      </w:pPr>
      <w:r w:rsidRPr="00445BC6">
        <w:rPr>
          <w:bCs/>
          <w:iCs/>
          <w:noProof w:val="0"/>
        </w:rPr>
        <w:t>Članak 22.</w:t>
      </w:r>
    </w:p>
    <w:p w:rsidR="00947B68" w:rsidRPr="00445BC6" w:rsidRDefault="00947B68" w:rsidP="00B358FD">
      <w:pPr>
        <w:pStyle w:val="ListParagraph"/>
        <w:numPr>
          <w:ilvl w:val="0"/>
          <w:numId w:val="28"/>
        </w:numPr>
        <w:spacing w:after="0"/>
        <w:jc w:val="both"/>
        <w:rPr>
          <w:bCs/>
          <w:iCs/>
          <w:noProof w:val="0"/>
        </w:rPr>
      </w:pPr>
      <w:r w:rsidRPr="00445BC6">
        <w:rPr>
          <w:bCs/>
          <w:iCs/>
          <w:noProof w:val="0"/>
        </w:rPr>
        <w:t xml:space="preserve">Bez odobrenja </w:t>
      </w:r>
      <w:r w:rsidR="00262195" w:rsidRPr="00445BC6">
        <w:rPr>
          <w:bCs/>
          <w:iCs/>
          <w:noProof w:val="0"/>
        </w:rPr>
        <w:t xml:space="preserve">ili protivno odobreju </w:t>
      </w:r>
      <w:r w:rsidRPr="00445BC6">
        <w:rPr>
          <w:bCs/>
          <w:iCs/>
          <w:noProof w:val="0"/>
        </w:rPr>
        <w:t>Upravnog odjela na javnoj zelenoj površini zabranjeno je:</w:t>
      </w:r>
    </w:p>
    <w:p w:rsidR="00947B68" w:rsidRPr="00445BC6" w:rsidRDefault="00947B68" w:rsidP="00947B68">
      <w:pPr>
        <w:numPr>
          <w:ilvl w:val="0"/>
          <w:numId w:val="3"/>
        </w:numPr>
        <w:spacing w:after="0"/>
        <w:ind w:left="360"/>
        <w:jc w:val="both"/>
        <w:rPr>
          <w:bCs/>
          <w:iCs/>
          <w:noProof w:val="0"/>
        </w:rPr>
      </w:pPr>
      <w:r w:rsidRPr="00445BC6">
        <w:rPr>
          <w:bCs/>
          <w:iCs/>
          <w:noProof w:val="0"/>
        </w:rPr>
        <w:t>rezati grane i vrhove, rušiti i uklanjati drveće, te vaditi panjeve;</w:t>
      </w:r>
    </w:p>
    <w:p w:rsidR="00947B68" w:rsidRPr="00445BC6" w:rsidRDefault="00947B68" w:rsidP="00947B68">
      <w:pPr>
        <w:numPr>
          <w:ilvl w:val="0"/>
          <w:numId w:val="3"/>
        </w:numPr>
        <w:spacing w:after="0"/>
        <w:ind w:left="360"/>
        <w:jc w:val="both"/>
        <w:rPr>
          <w:bCs/>
          <w:iCs/>
          <w:noProof w:val="0"/>
        </w:rPr>
      </w:pPr>
      <w:r w:rsidRPr="00445BC6">
        <w:rPr>
          <w:bCs/>
          <w:iCs/>
          <w:noProof w:val="0"/>
        </w:rPr>
        <w:t>prekopavati javne zelene površine;</w:t>
      </w:r>
    </w:p>
    <w:p w:rsidR="00947B68" w:rsidRPr="00445BC6" w:rsidRDefault="00947B68" w:rsidP="00947B68">
      <w:pPr>
        <w:numPr>
          <w:ilvl w:val="0"/>
          <w:numId w:val="3"/>
        </w:numPr>
        <w:spacing w:after="0"/>
        <w:ind w:left="360"/>
        <w:jc w:val="both"/>
        <w:rPr>
          <w:bCs/>
          <w:iCs/>
          <w:noProof w:val="0"/>
        </w:rPr>
      </w:pPr>
      <w:r w:rsidRPr="00445BC6">
        <w:rPr>
          <w:bCs/>
          <w:iCs/>
          <w:noProof w:val="0"/>
        </w:rPr>
        <w:lastRenderedPageBreak/>
        <w:t xml:space="preserve">rekonstruirati postojeće i graditi nove javne zelene površine, ako posebnim propisom nije drugačije   </w:t>
      </w:r>
    </w:p>
    <w:p w:rsidR="00947B68" w:rsidRPr="00445BC6" w:rsidRDefault="00947B68" w:rsidP="00947B68">
      <w:pPr>
        <w:spacing w:after="0"/>
        <w:ind w:left="360"/>
        <w:jc w:val="both"/>
        <w:rPr>
          <w:bCs/>
          <w:iCs/>
          <w:noProof w:val="0"/>
        </w:rPr>
      </w:pPr>
      <w:r w:rsidRPr="00445BC6">
        <w:rPr>
          <w:bCs/>
          <w:iCs/>
          <w:noProof w:val="0"/>
        </w:rPr>
        <w:t xml:space="preserve">       određeno;</w:t>
      </w:r>
    </w:p>
    <w:p w:rsidR="00947B68" w:rsidRPr="00445BC6" w:rsidRDefault="00947B68" w:rsidP="00947B68">
      <w:pPr>
        <w:numPr>
          <w:ilvl w:val="0"/>
          <w:numId w:val="3"/>
        </w:numPr>
        <w:spacing w:after="0"/>
        <w:ind w:left="360"/>
        <w:jc w:val="both"/>
        <w:rPr>
          <w:bCs/>
          <w:iCs/>
          <w:noProof w:val="0"/>
        </w:rPr>
      </w:pPr>
      <w:r w:rsidRPr="00445BC6">
        <w:rPr>
          <w:bCs/>
          <w:iCs/>
          <w:noProof w:val="0"/>
        </w:rPr>
        <w:t>postavljati bilo kakve objekte, uređaje, naprave, reklamne panoe i slično;</w:t>
      </w:r>
    </w:p>
    <w:p w:rsidR="00947B68" w:rsidRPr="00445BC6" w:rsidRDefault="00947B68" w:rsidP="00947B68">
      <w:pPr>
        <w:numPr>
          <w:ilvl w:val="0"/>
          <w:numId w:val="3"/>
        </w:numPr>
        <w:spacing w:after="0"/>
        <w:ind w:left="360"/>
        <w:jc w:val="both"/>
        <w:rPr>
          <w:bCs/>
          <w:iCs/>
          <w:noProof w:val="0"/>
        </w:rPr>
      </w:pPr>
      <w:r w:rsidRPr="00445BC6">
        <w:rPr>
          <w:bCs/>
          <w:iCs/>
          <w:noProof w:val="0"/>
        </w:rPr>
        <w:t>odlagati građevni materijal;</w:t>
      </w:r>
    </w:p>
    <w:p w:rsidR="00947B68" w:rsidRPr="00445BC6" w:rsidRDefault="00947B68" w:rsidP="00947B68">
      <w:pPr>
        <w:numPr>
          <w:ilvl w:val="0"/>
          <w:numId w:val="3"/>
        </w:numPr>
        <w:spacing w:after="0"/>
        <w:ind w:left="360"/>
        <w:jc w:val="both"/>
        <w:rPr>
          <w:bCs/>
          <w:iCs/>
          <w:noProof w:val="0"/>
        </w:rPr>
      </w:pPr>
      <w:r w:rsidRPr="00445BC6">
        <w:rPr>
          <w:bCs/>
          <w:iCs/>
          <w:noProof w:val="0"/>
        </w:rPr>
        <w:t>sakupljati plodove, grane i lišće;</w:t>
      </w:r>
    </w:p>
    <w:p w:rsidR="00947B68" w:rsidRPr="00445BC6" w:rsidRDefault="00947B68" w:rsidP="00947B68">
      <w:pPr>
        <w:numPr>
          <w:ilvl w:val="0"/>
          <w:numId w:val="3"/>
        </w:numPr>
        <w:spacing w:after="0"/>
        <w:ind w:left="360"/>
        <w:jc w:val="both"/>
        <w:rPr>
          <w:bCs/>
          <w:iCs/>
          <w:noProof w:val="0"/>
        </w:rPr>
      </w:pPr>
      <w:r w:rsidRPr="00445BC6">
        <w:rPr>
          <w:bCs/>
          <w:iCs/>
          <w:noProof w:val="0"/>
        </w:rPr>
        <w:t>uklanjati suha stabla;</w:t>
      </w:r>
    </w:p>
    <w:p w:rsidR="00947B68" w:rsidRPr="00445BC6" w:rsidRDefault="00947B68" w:rsidP="00947B68">
      <w:pPr>
        <w:numPr>
          <w:ilvl w:val="0"/>
          <w:numId w:val="3"/>
        </w:numPr>
        <w:spacing w:after="0"/>
        <w:ind w:left="360"/>
        <w:jc w:val="both"/>
        <w:rPr>
          <w:bCs/>
          <w:iCs/>
          <w:noProof w:val="0"/>
        </w:rPr>
      </w:pPr>
      <w:r w:rsidRPr="00445BC6">
        <w:rPr>
          <w:bCs/>
          <w:iCs/>
          <w:noProof w:val="0"/>
        </w:rPr>
        <w:t xml:space="preserve">skidati plodove s drveća i grmlja, kidati i brati cvijeće, vaditi cvjetne i travnate busene, te kidati grane </w:t>
      </w:r>
    </w:p>
    <w:p w:rsidR="00947B68" w:rsidRPr="00445BC6" w:rsidRDefault="00947B68" w:rsidP="00947B68">
      <w:pPr>
        <w:spacing w:after="0"/>
        <w:ind w:left="360"/>
        <w:jc w:val="both"/>
        <w:rPr>
          <w:bCs/>
          <w:iCs/>
          <w:noProof w:val="0"/>
        </w:rPr>
      </w:pPr>
      <w:r w:rsidRPr="00445BC6">
        <w:rPr>
          <w:bCs/>
          <w:iCs/>
          <w:noProof w:val="0"/>
        </w:rPr>
        <w:t xml:space="preserve">       s grmlja i drveća;</w:t>
      </w:r>
    </w:p>
    <w:p w:rsidR="00947B68" w:rsidRPr="00445BC6" w:rsidRDefault="00947B68" w:rsidP="00947B68">
      <w:pPr>
        <w:numPr>
          <w:ilvl w:val="0"/>
          <w:numId w:val="3"/>
        </w:numPr>
        <w:spacing w:after="0"/>
        <w:ind w:left="360"/>
        <w:jc w:val="both"/>
        <w:rPr>
          <w:bCs/>
          <w:iCs/>
          <w:noProof w:val="0"/>
        </w:rPr>
      </w:pPr>
      <w:r w:rsidRPr="00445BC6">
        <w:rPr>
          <w:bCs/>
          <w:iCs/>
          <w:noProof w:val="0"/>
        </w:rPr>
        <w:t>skupljati i odnositi suhe grane, kore i lišće.</w:t>
      </w:r>
    </w:p>
    <w:p w:rsidR="00D57892" w:rsidRPr="00445BC6" w:rsidRDefault="00D57892" w:rsidP="00D57892">
      <w:pPr>
        <w:spacing w:after="0"/>
        <w:jc w:val="both"/>
        <w:rPr>
          <w:bCs/>
          <w:iCs/>
          <w:noProof w:val="0"/>
        </w:rPr>
      </w:pPr>
    </w:p>
    <w:p w:rsidR="00D57892" w:rsidRPr="00445BC6" w:rsidRDefault="00D57892" w:rsidP="00D57892">
      <w:pPr>
        <w:spacing w:after="0"/>
        <w:jc w:val="center"/>
        <w:rPr>
          <w:bCs/>
          <w:iCs/>
          <w:noProof w:val="0"/>
        </w:rPr>
      </w:pPr>
      <w:r w:rsidRPr="00445BC6">
        <w:rPr>
          <w:bCs/>
          <w:iCs/>
          <w:noProof w:val="0"/>
        </w:rPr>
        <w:t>Članak 23.</w:t>
      </w:r>
    </w:p>
    <w:p w:rsidR="00D57892" w:rsidRPr="00445BC6" w:rsidRDefault="00D57892" w:rsidP="00B358FD">
      <w:pPr>
        <w:pStyle w:val="ListParagraph"/>
        <w:numPr>
          <w:ilvl w:val="0"/>
          <w:numId w:val="29"/>
        </w:numPr>
        <w:spacing w:after="0"/>
        <w:jc w:val="both"/>
        <w:rPr>
          <w:bCs/>
          <w:iCs/>
          <w:noProof w:val="0"/>
        </w:rPr>
      </w:pPr>
      <w:r w:rsidRPr="00445BC6">
        <w:rPr>
          <w:bCs/>
          <w:iCs/>
          <w:noProof w:val="0"/>
        </w:rPr>
        <w:t>Radi zaštite javnih zelenih površina i njihovog trajnog održavanja u prirodnom izgledu, zabranjeno je uništavati i oštećivati zelene površine i zelenilo na njima bilo kakvim radnjama i aktivnostima, a osobito se zabranjuje:</w:t>
      </w:r>
    </w:p>
    <w:p w:rsidR="00D57892" w:rsidRPr="00445BC6" w:rsidRDefault="00D57892" w:rsidP="00D57892">
      <w:pPr>
        <w:numPr>
          <w:ilvl w:val="0"/>
          <w:numId w:val="3"/>
        </w:numPr>
        <w:spacing w:after="0"/>
        <w:ind w:left="360"/>
        <w:jc w:val="both"/>
        <w:rPr>
          <w:bCs/>
          <w:iCs/>
          <w:noProof w:val="0"/>
        </w:rPr>
      </w:pPr>
      <w:r w:rsidRPr="00445BC6">
        <w:rPr>
          <w:bCs/>
          <w:iCs/>
          <w:noProof w:val="0"/>
        </w:rPr>
        <w:t xml:space="preserve">guliti koru sa stabala, rezati, zasijecati, zarezivati, savijati, kidati, zabadati noževe, zabijati čavle, </w:t>
      </w:r>
    </w:p>
    <w:p w:rsidR="00D57892" w:rsidRPr="00445BC6" w:rsidRDefault="00D57892" w:rsidP="00D57892">
      <w:pPr>
        <w:spacing w:after="0"/>
        <w:ind w:left="360"/>
        <w:jc w:val="both"/>
        <w:rPr>
          <w:bCs/>
          <w:iCs/>
          <w:noProof w:val="0"/>
        </w:rPr>
      </w:pPr>
      <w:r w:rsidRPr="00445BC6">
        <w:rPr>
          <w:bCs/>
          <w:iCs/>
          <w:noProof w:val="0"/>
        </w:rPr>
        <w:t xml:space="preserve">       stavljati plakate i slično, bušiti, gaziti te na drugi način oštećivati ili onečišćavati drveće, grmlje i         </w:t>
      </w:r>
    </w:p>
    <w:p w:rsidR="00D57892" w:rsidRPr="00445BC6" w:rsidRDefault="00D57892" w:rsidP="00D57892">
      <w:pPr>
        <w:spacing w:after="0"/>
        <w:ind w:left="360"/>
        <w:jc w:val="both"/>
        <w:rPr>
          <w:bCs/>
          <w:iCs/>
          <w:noProof w:val="0"/>
        </w:rPr>
      </w:pPr>
      <w:r w:rsidRPr="00445BC6">
        <w:rPr>
          <w:bCs/>
          <w:iCs/>
          <w:noProof w:val="0"/>
        </w:rPr>
        <w:t xml:space="preserve">       živice;</w:t>
      </w:r>
    </w:p>
    <w:p w:rsidR="00D57892" w:rsidRPr="00445BC6" w:rsidRDefault="00D57892" w:rsidP="00D57892">
      <w:pPr>
        <w:numPr>
          <w:ilvl w:val="0"/>
          <w:numId w:val="3"/>
        </w:numPr>
        <w:spacing w:after="0"/>
        <w:ind w:left="360"/>
        <w:jc w:val="both"/>
        <w:rPr>
          <w:bCs/>
          <w:iCs/>
          <w:noProof w:val="0"/>
        </w:rPr>
      </w:pPr>
      <w:r w:rsidRPr="00445BC6">
        <w:rPr>
          <w:bCs/>
          <w:iCs/>
          <w:noProof w:val="0"/>
        </w:rPr>
        <w:t xml:space="preserve">lijepiti ili pričvršćivati plakate, obavijesti i drugo na stablima, brati nasade i plodove zakonom </w:t>
      </w:r>
    </w:p>
    <w:p w:rsidR="00D57892" w:rsidRPr="00445BC6" w:rsidRDefault="00D57892" w:rsidP="00D57892">
      <w:pPr>
        <w:spacing w:after="0"/>
        <w:ind w:left="360"/>
        <w:jc w:val="both"/>
        <w:rPr>
          <w:bCs/>
          <w:iCs/>
          <w:noProof w:val="0"/>
        </w:rPr>
      </w:pPr>
      <w:r w:rsidRPr="00445BC6">
        <w:rPr>
          <w:bCs/>
          <w:iCs/>
          <w:noProof w:val="0"/>
        </w:rPr>
        <w:t xml:space="preserve">       zaštićenog bilja;</w:t>
      </w:r>
    </w:p>
    <w:p w:rsidR="00D57892" w:rsidRPr="00445BC6" w:rsidRDefault="00D57892" w:rsidP="00D57892">
      <w:pPr>
        <w:numPr>
          <w:ilvl w:val="0"/>
          <w:numId w:val="3"/>
        </w:numPr>
        <w:spacing w:after="0"/>
        <w:ind w:left="360"/>
        <w:jc w:val="both"/>
        <w:rPr>
          <w:bCs/>
          <w:iCs/>
          <w:noProof w:val="0"/>
        </w:rPr>
      </w:pPr>
      <w:r w:rsidRPr="00445BC6">
        <w:rPr>
          <w:bCs/>
          <w:iCs/>
          <w:noProof w:val="0"/>
        </w:rPr>
        <w:t>uništavati travnjake, iskopavati i odnositi zemlju, humus i bilje;</w:t>
      </w:r>
    </w:p>
    <w:p w:rsidR="00D57892" w:rsidRPr="00445BC6" w:rsidRDefault="00D57892" w:rsidP="00D57892">
      <w:pPr>
        <w:numPr>
          <w:ilvl w:val="0"/>
          <w:numId w:val="3"/>
        </w:numPr>
        <w:spacing w:after="0"/>
        <w:ind w:left="360"/>
        <w:jc w:val="both"/>
        <w:rPr>
          <w:bCs/>
          <w:iCs/>
          <w:noProof w:val="0"/>
        </w:rPr>
      </w:pPr>
      <w:r w:rsidRPr="00445BC6">
        <w:rPr>
          <w:bCs/>
          <w:iCs/>
          <w:noProof w:val="0"/>
        </w:rPr>
        <w:t>bacati papire i otpatke, smeće piljevinu, pepeo, odrezan</w:t>
      </w:r>
      <w:r w:rsidR="00543C3D" w:rsidRPr="00445BC6">
        <w:rPr>
          <w:bCs/>
          <w:iCs/>
          <w:noProof w:val="0"/>
        </w:rPr>
        <w:t>o</w:t>
      </w:r>
      <w:r w:rsidRPr="00445BC6">
        <w:rPr>
          <w:bCs/>
          <w:iCs/>
          <w:noProof w:val="0"/>
        </w:rPr>
        <w:t xml:space="preserve"> šiblje, granje i paliti ih;</w:t>
      </w:r>
    </w:p>
    <w:p w:rsidR="00D57892" w:rsidRPr="00445BC6" w:rsidRDefault="00CF744C" w:rsidP="00D57892">
      <w:pPr>
        <w:numPr>
          <w:ilvl w:val="0"/>
          <w:numId w:val="3"/>
        </w:numPr>
        <w:spacing w:after="0"/>
        <w:ind w:left="360"/>
        <w:jc w:val="both"/>
        <w:rPr>
          <w:bCs/>
          <w:iCs/>
          <w:noProof w:val="0"/>
        </w:rPr>
      </w:pPr>
      <w:r w:rsidRPr="00445BC6">
        <w:rPr>
          <w:bCs/>
          <w:iCs/>
          <w:noProof w:val="0"/>
        </w:rPr>
        <w:t>odbacivati</w:t>
      </w:r>
      <w:r w:rsidR="00D57892" w:rsidRPr="00445BC6">
        <w:rPr>
          <w:bCs/>
          <w:iCs/>
          <w:noProof w:val="0"/>
        </w:rPr>
        <w:t xml:space="preserve"> ili zakopavati lešine uginulih životinja;</w:t>
      </w:r>
    </w:p>
    <w:p w:rsidR="00D57892" w:rsidRPr="00445BC6" w:rsidRDefault="00D57892" w:rsidP="00D57892">
      <w:pPr>
        <w:numPr>
          <w:ilvl w:val="0"/>
          <w:numId w:val="3"/>
        </w:numPr>
        <w:spacing w:after="0"/>
        <w:ind w:left="360"/>
        <w:jc w:val="both"/>
        <w:rPr>
          <w:bCs/>
          <w:iCs/>
          <w:noProof w:val="0"/>
        </w:rPr>
      </w:pPr>
      <w:r w:rsidRPr="00445BC6">
        <w:rPr>
          <w:bCs/>
          <w:iCs/>
          <w:noProof w:val="0"/>
        </w:rPr>
        <w:t>dovoditi i puštati životinje na dječjim i sportskim igralištima i parkovima;</w:t>
      </w:r>
    </w:p>
    <w:p w:rsidR="00D57892" w:rsidRPr="00445BC6" w:rsidRDefault="00D57892" w:rsidP="00D57892">
      <w:pPr>
        <w:numPr>
          <w:ilvl w:val="0"/>
          <w:numId w:val="3"/>
        </w:numPr>
        <w:spacing w:after="0"/>
        <w:ind w:left="360"/>
        <w:jc w:val="both"/>
        <w:rPr>
          <w:bCs/>
          <w:iCs/>
          <w:noProof w:val="0"/>
        </w:rPr>
      </w:pPr>
      <w:r w:rsidRPr="00445BC6">
        <w:rPr>
          <w:bCs/>
          <w:iCs/>
          <w:noProof w:val="0"/>
        </w:rPr>
        <w:t xml:space="preserve">oštećivati i izvaljivati stabla i grmlje, oštećivati stabla raznim materijalom prigodom gradnje, </w:t>
      </w:r>
    </w:p>
    <w:p w:rsidR="00D57892" w:rsidRPr="00445BC6" w:rsidRDefault="00D57892" w:rsidP="00D57892">
      <w:pPr>
        <w:spacing w:after="0"/>
        <w:ind w:left="360"/>
        <w:jc w:val="both"/>
        <w:rPr>
          <w:bCs/>
          <w:iCs/>
          <w:noProof w:val="0"/>
        </w:rPr>
      </w:pPr>
      <w:r w:rsidRPr="00445BC6">
        <w:rPr>
          <w:bCs/>
          <w:iCs/>
          <w:noProof w:val="0"/>
        </w:rPr>
        <w:t xml:space="preserve">       iskrcavanja i dopreme građevnog materijala, drva, ugljena i drugoga, zabijati oplate i upirati u deblo;</w:t>
      </w:r>
    </w:p>
    <w:p w:rsidR="00D57892" w:rsidRPr="00445BC6" w:rsidRDefault="00D57892" w:rsidP="00D57892">
      <w:pPr>
        <w:numPr>
          <w:ilvl w:val="0"/>
          <w:numId w:val="3"/>
        </w:numPr>
        <w:spacing w:after="0"/>
        <w:ind w:left="360"/>
        <w:jc w:val="both"/>
        <w:rPr>
          <w:bCs/>
          <w:iCs/>
          <w:noProof w:val="0"/>
        </w:rPr>
      </w:pPr>
      <w:r w:rsidRPr="00445BC6">
        <w:rPr>
          <w:bCs/>
          <w:iCs/>
          <w:noProof w:val="0"/>
        </w:rPr>
        <w:t xml:space="preserve">oštećivati opremu (ograde, klupe, ograde stupiće i žicu, stolove, uređaje za rekreaciju, sprave za </w:t>
      </w:r>
    </w:p>
    <w:p w:rsidR="00D57892" w:rsidRPr="00445BC6" w:rsidRDefault="00D57892" w:rsidP="00D57892">
      <w:pPr>
        <w:spacing w:after="0"/>
        <w:ind w:left="360"/>
        <w:jc w:val="both"/>
        <w:rPr>
          <w:bCs/>
          <w:iCs/>
          <w:noProof w:val="0"/>
        </w:rPr>
      </w:pPr>
      <w:r w:rsidRPr="00445BC6">
        <w:rPr>
          <w:bCs/>
          <w:iCs/>
          <w:noProof w:val="0"/>
        </w:rPr>
        <w:t xml:space="preserve">       dječju igru, hranilišta, vodove, sanitarne uređaje, javnu rasvjetu, košare za otpatke i fontane), prljati i </w:t>
      </w:r>
    </w:p>
    <w:p w:rsidR="00D57892" w:rsidRPr="00445BC6" w:rsidRDefault="00D57892" w:rsidP="00D57892">
      <w:pPr>
        <w:spacing w:after="0"/>
        <w:ind w:left="360"/>
        <w:jc w:val="both"/>
        <w:rPr>
          <w:bCs/>
          <w:iCs/>
          <w:noProof w:val="0"/>
        </w:rPr>
      </w:pPr>
      <w:r w:rsidRPr="00445BC6">
        <w:rPr>
          <w:bCs/>
          <w:iCs/>
          <w:noProof w:val="0"/>
        </w:rPr>
        <w:t xml:space="preserve">       zagađivati;</w:t>
      </w:r>
    </w:p>
    <w:p w:rsidR="00D57892" w:rsidRPr="00445BC6" w:rsidRDefault="00D57892" w:rsidP="00D57892">
      <w:pPr>
        <w:numPr>
          <w:ilvl w:val="0"/>
          <w:numId w:val="3"/>
        </w:numPr>
        <w:spacing w:after="0"/>
        <w:ind w:left="360"/>
        <w:jc w:val="both"/>
        <w:rPr>
          <w:bCs/>
          <w:iCs/>
          <w:noProof w:val="0"/>
        </w:rPr>
      </w:pPr>
      <w:r w:rsidRPr="00445BC6">
        <w:rPr>
          <w:bCs/>
          <w:iCs/>
          <w:noProof w:val="0"/>
        </w:rPr>
        <w:t>puštati otpadne vode, kiselinu, motorna ulja, gnojnice i svako drugo zagađivanje;</w:t>
      </w:r>
    </w:p>
    <w:p w:rsidR="00D57892" w:rsidRPr="00445BC6" w:rsidRDefault="00D57892" w:rsidP="00D57892">
      <w:pPr>
        <w:numPr>
          <w:ilvl w:val="0"/>
          <w:numId w:val="3"/>
        </w:numPr>
        <w:spacing w:after="0"/>
        <w:ind w:left="360"/>
        <w:jc w:val="both"/>
        <w:rPr>
          <w:bCs/>
          <w:iCs/>
          <w:noProof w:val="0"/>
        </w:rPr>
      </w:pPr>
      <w:r w:rsidRPr="00445BC6">
        <w:rPr>
          <w:bCs/>
          <w:iCs/>
          <w:noProof w:val="0"/>
        </w:rPr>
        <w:t>voziti, zaustavljati i parkirati sva prijevozna sredstva, osim onih koji održavaju javne zelene površine;</w:t>
      </w:r>
    </w:p>
    <w:p w:rsidR="00D57892" w:rsidRPr="00445BC6" w:rsidRDefault="00D57892" w:rsidP="00D57892">
      <w:pPr>
        <w:numPr>
          <w:ilvl w:val="0"/>
          <w:numId w:val="3"/>
        </w:numPr>
        <w:spacing w:after="0"/>
        <w:ind w:left="360"/>
        <w:jc w:val="both"/>
        <w:rPr>
          <w:bCs/>
          <w:iCs/>
          <w:noProof w:val="0"/>
        </w:rPr>
      </w:pPr>
      <w:r w:rsidRPr="00445BC6">
        <w:rPr>
          <w:bCs/>
          <w:iCs/>
          <w:noProof w:val="0"/>
        </w:rPr>
        <w:t>kampirati;</w:t>
      </w:r>
    </w:p>
    <w:p w:rsidR="00D57892" w:rsidRPr="00445BC6" w:rsidRDefault="00D57892" w:rsidP="00D57892">
      <w:pPr>
        <w:numPr>
          <w:ilvl w:val="0"/>
          <w:numId w:val="3"/>
        </w:numPr>
        <w:spacing w:after="0"/>
        <w:ind w:left="360"/>
        <w:jc w:val="both"/>
        <w:rPr>
          <w:bCs/>
          <w:iCs/>
          <w:noProof w:val="0"/>
        </w:rPr>
      </w:pPr>
      <w:r w:rsidRPr="00445BC6">
        <w:rPr>
          <w:bCs/>
          <w:iCs/>
          <w:noProof w:val="0"/>
        </w:rPr>
        <w:t>ispijati alkoholna pića;</w:t>
      </w:r>
    </w:p>
    <w:p w:rsidR="00D57892" w:rsidRPr="00445BC6" w:rsidRDefault="00D57892" w:rsidP="00D57892">
      <w:pPr>
        <w:numPr>
          <w:ilvl w:val="0"/>
          <w:numId w:val="3"/>
        </w:numPr>
        <w:spacing w:after="0"/>
        <w:ind w:left="360"/>
        <w:jc w:val="both"/>
        <w:rPr>
          <w:bCs/>
          <w:iCs/>
          <w:noProof w:val="0"/>
        </w:rPr>
      </w:pPr>
      <w:r w:rsidRPr="00445BC6">
        <w:rPr>
          <w:bCs/>
          <w:iCs/>
          <w:noProof w:val="0"/>
        </w:rPr>
        <w:t>ložiti vatru i potpaljivati stabla</w:t>
      </w:r>
      <w:r w:rsidR="00702A39" w:rsidRPr="00445BC6">
        <w:rPr>
          <w:bCs/>
          <w:iCs/>
          <w:noProof w:val="0"/>
        </w:rPr>
        <w:t xml:space="preserve"> I drugo zelenilo</w:t>
      </w:r>
      <w:r w:rsidRPr="00445BC6">
        <w:rPr>
          <w:bCs/>
          <w:iCs/>
          <w:noProof w:val="0"/>
        </w:rPr>
        <w:t>;</w:t>
      </w:r>
    </w:p>
    <w:p w:rsidR="00D57892" w:rsidRPr="00445BC6" w:rsidRDefault="00D57892" w:rsidP="00D57892">
      <w:pPr>
        <w:numPr>
          <w:ilvl w:val="0"/>
          <w:numId w:val="3"/>
        </w:numPr>
        <w:spacing w:after="0"/>
        <w:ind w:left="360"/>
        <w:jc w:val="both"/>
        <w:rPr>
          <w:bCs/>
          <w:iCs/>
          <w:noProof w:val="0"/>
        </w:rPr>
      </w:pPr>
      <w:r w:rsidRPr="00445BC6">
        <w:rPr>
          <w:bCs/>
          <w:iCs/>
          <w:noProof w:val="0"/>
        </w:rPr>
        <w:t>vezivati i naslanjati bicikle i druga vozila za stablašice i zelene živice;</w:t>
      </w:r>
    </w:p>
    <w:p w:rsidR="00D57892" w:rsidRPr="00445BC6" w:rsidRDefault="00D57892" w:rsidP="00D57892">
      <w:pPr>
        <w:numPr>
          <w:ilvl w:val="0"/>
          <w:numId w:val="3"/>
        </w:numPr>
        <w:spacing w:after="0"/>
        <w:ind w:left="360"/>
        <w:jc w:val="both"/>
        <w:rPr>
          <w:bCs/>
          <w:iCs/>
          <w:noProof w:val="0"/>
        </w:rPr>
      </w:pPr>
      <w:r w:rsidRPr="00445BC6">
        <w:rPr>
          <w:bCs/>
          <w:iCs/>
          <w:noProof w:val="0"/>
        </w:rPr>
        <w:t>iskrcavati, uskladištavati razni materijal (ogrjevno drvo, ugljen, otpadno drvo, željezo, lim i slično);</w:t>
      </w:r>
    </w:p>
    <w:p w:rsidR="00D57892" w:rsidRPr="00445BC6" w:rsidRDefault="00D57892" w:rsidP="00D57892">
      <w:pPr>
        <w:numPr>
          <w:ilvl w:val="0"/>
          <w:numId w:val="3"/>
        </w:numPr>
        <w:spacing w:after="0"/>
        <w:ind w:left="360"/>
        <w:jc w:val="both"/>
        <w:rPr>
          <w:bCs/>
          <w:iCs/>
          <w:noProof w:val="0"/>
        </w:rPr>
      </w:pPr>
      <w:r w:rsidRPr="00445BC6">
        <w:rPr>
          <w:bCs/>
          <w:iCs/>
          <w:noProof w:val="0"/>
        </w:rPr>
        <w:t>prati i popravljati vozila, plovila i slično;</w:t>
      </w:r>
    </w:p>
    <w:p w:rsidR="00D57892" w:rsidRPr="00445BC6" w:rsidRDefault="00D57892" w:rsidP="00D57892">
      <w:pPr>
        <w:numPr>
          <w:ilvl w:val="0"/>
          <w:numId w:val="3"/>
        </w:numPr>
        <w:spacing w:after="0"/>
        <w:ind w:left="360"/>
        <w:jc w:val="both"/>
        <w:rPr>
          <w:bCs/>
          <w:iCs/>
          <w:noProof w:val="0"/>
        </w:rPr>
      </w:pPr>
      <w:r w:rsidRPr="00445BC6">
        <w:rPr>
          <w:bCs/>
          <w:iCs/>
          <w:noProof w:val="0"/>
        </w:rPr>
        <w:t>bacati otpatke i druge predmete u bazene i fontane;</w:t>
      </w:r>
    </w:p>
    <w:p w:rsidR="00D57892" w:rsidRPr="00445BC6" w:rsidRDefault="00D57892" w:rsidP="00D57892">
      <w:pPr>
        <w:numPr>
          <w:ilvl w:val="0"/>
          <w:numId w:val="3"/>
        </w:numPr>
        <w:spacing w:after="0"/>
        <w:ind w:left="360"/>
        <w:jc w:val="both"/>
        <w:rPr>
          <w:bCs/>
          <w:iCs/>
          <w:noProof w:val="0"/>
        </w:rPr>
      </w:pPr>
      <w:r w:rsidRPr="00445BC6">
        <w:rPr>
          <w:bCs/>
          <w:iCs/>
          <w:noProof w:val="0"/>
        </w:rPr>
        <w:t>oštećivanje ograde oko uređenih zelenih površina i dječjih igrališta;</w:t>
      </w:r>
    </w:p>
    <w:p w:rsidR="00D57892" w:rsidRPr="00445BC6" w:rsidRDefault="00D57892" w:rsidP="00D57892">
      <w:pPr>
        <w:numPr>
          <w:ilvl w:val="0"/>
          <w:numId w:val="3"/>
        </w:numPr>
        <w:spacing w:after="0"/>
        <w:ind w:left="360"/>
        <w:jc w:val="both"/>
        <w:rPr>
          <w:bCs/>
          <w:iCs/>
          <w:noProof w:val="0"/>
        </w:rPr>
      </w:pPr>
      <w:r w:rsidRPr="00445BC6">
        <w:rPr>
          <w:bCs/>
          <w:iCs/>
          <w:noProof w:val="0"/>
        </w:rPr>
        <w:t>obavljati druge radnje koje bi devastirale javnu površine.</w:t>
      </w:r>
    </w:p>
    <w:p w:rsidR="00D57892" w:rsidRPr="00445BC6" w:rsidRDefault="00D57892" w:rsidP="00B358FD">
      <w:pPr>
        <w:pStyle w:val="ListParagraph"/>
        <w:numPr>
          <w:ilvl w:val="0"/>
          <w:numId w:val="29"/>
        </w:numPr>
        <w:spacing w:after="0"/>
        <w:jc w:val="both"/>
        <w:rPr>
          <w:bCs/>
          <w:iCs/>
          <w:noProof w:val="0"/>
        </w:rPr>
      </w:pPr>
      <w:r w:rsidRPr="00445BC6">
        <w:rPr>
          <w:bCs/>
          <w:iCs/>
          <w:noProof w:val="0"/>
        </w:rPr>
        <w:t>Vozila parkirana na javnoj zelenoj površini uklonit će se i premjestiti na za to određeno mjesto putem treće osobe na trošak vlasnika vozila uz izricanje novčane kazne.</w:t>
      </w:r>
    </w:p>
    <w:p w:rsidR="0032324A" w:rsidRPr="00445BC6" w:rsidRDefault="0032324A" w:rsidP="0032324A">
      <w:pPr>
        <w:spacing w:after="0"/>
        <w:jc w:val="both"/>
        <w:rPr>
          <w:bCs/>
          <w:iCs/>
          <w:noProof w:val="0"/>
        </w:rPr>
      </w:pPr>
    </w:p>
    <w:p w:rsidR="0032324A" w:rsidRPr="00445BC6" w:rsidRDefault="0032324A" w:rsidP="0032324A">
      <w:pPr>
        <w:spacing w:after="0"/>
        <w:jc w:val="both"/>
        <w:rPr>
          <w:b/>
          <w:bCs/>
          <w:i/>
          <w:iCs/>
          <w:noProof w:val="0"/>
        </w:rPr>
      </w:pPr>
      <w:r w:rsidRPr="00445BC6">
        <w:rPr>
          <w:b/>
          <w:bCs/>
          <w:i/>
          <w:iCs/>
          <w:noProof w:val="0"/>
        </w:rPr>
        <w:t>Izlozi</w:t>
      </w:r>
    </w:p>
    <w:p w:rsidR="0032324A" w:rsidRPr="00445BC6" w:rsidRDefault="0032324A" w:rsidP="0032324A">
      <w:pPr>
        <w:spacing w:after="0"/>
        <w:jc w:val="center"/>
        <w:rPr>
          <w:bCs/>
          <w:iCs/>
          <w:noProof w:val="0"/>
        </w:rPr>
      </w:pPr>
      <w:r w:rsidRPr="00445BC6">
        <w:rPr>
          <w:bCs/>
          <w:iCs/>
          <w:noProof w:val="0"/>
        </w:rPr>
        <w:t>Članak 24.</w:t>
      </w:r>
    </w:p>
    <w:p w:rsidR="0032324A" w:rsidRPr="00445BC6" w:rsidRDefault="0032324A" w:rsidP="00B358FD">
      <w:pPr>
        <w:pStyle w:val="ListParagraph"/>
        <w:numPr>
          <w:ilvl w:val="0"/>
          <w:numId w:val="30"/>
        </w:numPr>
        <w:spacing w:after="0"/>
        <w:jc w:val="both"/>
        <w:rPr>
          <w:bCs/>
          <w:iCs/>
          <w:noProof w:val="0"/>
        </w:rPr>
      </w:pPr>
      <w:r w:rsidRPr="00445BC6">
        <w:rPr>
          <w:bCs/>
          <w:iCs/>
          <w:noProof w:val="0"/>
        </w:rPr>
        <w:lastRenderedPageBreak/>
        <w:t>Izlozi, izložbeni ormarići i druga slična oprema poslovnog prostora (u daljnjem tekstu: izlog) moraju biti tehnički i estetski oblikovani, odgovarajuće osvijetljeni u skladu s izgledom zgrade i okoliša, tako da izravno ne obasjavaju prometnu površinu, a svojim položajem ne smiju onemogućiti ili otežati korištenje javnih površina.</w:t>
      </w:r>
    </w:p>
    <w:p w:rsidR="0032324A" w:rsidRPr="00445BC6" w:rsidRDefault="0032324A" w:rsidP="00B358FD">
      <w:pPr>
        <w:pStyle w:val="ListParagraph"/>
        <w:numPr>
          <w:ilvl w:val="0"/>
          <w:numId w:val="30"/>
        </w:numPr>
        <w:spacing w:after="0"/>
        <w:jc w:val="both"/>
        <w:rPr>
          <w:bCs/>
          <w:iCs/>
          <w:noProof w:val="0"/>
        </w:rPr>
      </w:pPr>
      <w:r w:rsidRPr="00445BC6">
        <w:rPr>
          <w:bCs/>
          <w:iCs/>
          <w:noProof w:val="0"/>
        </w:rPr>
        <w:t>Na javnoj površini pored ulaza u poslovni prostor mogu se, u svrhu njegova uljepšavanja i ukrašavanja, postaviti posude sa cvijećem.</w:t>
      </w:r>
    </w:p>
    <w:p w:rsidR="0032324A" w:rsidRPr="00445BC6" w:rsidRDefault="0032324A" w:rsidP="00B358FD">
      <w:pPr>
        <w:pStyle w:val="ListParagraph"/>
        <w:numPr>
          <w:ilvl w:val="0"/>
          <w:numId w:val="30"/>
        </w:numPr>
        <w:spacing w:after="0"/>
        <w:jc w:val="both"/>
        <w:rPr>
          <w:bCs/>
          <w:iCs/>
          <w:noProof w:val="0"/>
        </w:rPr>
      </w:pPr>
      <w:r w:rsidRPr="00445BC6">
        <w:rPr>
          <w:bCs/>
          <w:iCs/>
          <w:noProof w:val="0"/>
        </w:rPr>
        <w:t>Za postavljanje izloga na pročelje zgrade potrebno je ishoditi odobrenje Upravnog odjela.</w:t>
      </w:r>
    </w:p>
    <w:p w:rsidR="00802BD0" w:rsidRPr="00445BC6" w:rsidRDefault="00802BD0" w:rsidP="00B358FD">
      <w:pPr>
        <w:pStyle w:val="ListParagraph"/>
        <w:numPr>
          <w:ilvl w:val="0"/>
          <w:numId w:val="30"/>
        </w:numPr>
        <w:spacing w:after="0"/>
        <w:jc w:val="both"/>
        <w:rPr>
          <w:bCs/>
          <w:iCs/>
          <w:noProof w:val="0"/>
        </w:rPr>
      </w:pPr>
      <w:r w:rsidRPr="00445BC6">
        <w:rPr>
          <w:bCs/>
          <w:iCs/>
          <w:noProof w:val="0"/>
        </w:rPr>
        <w:t>Vlasnik, odnosno korisnik, poslovnog prostora dužan je izlog držati urednim i čistim.</w:t>
      </w:r>
    </w:p>
    <w:p w:rsidR="00802BD0" w:rsidRPr="00445BC6" w:rsidRDefault="00802BD0" w:rsidP="00B358FD">
      <w:pPr>
        <w:pStyle w:val="ListParagraph"/>
        <w:numPr>
          <w:ilvl w:val="0"/>
          <w:numId w:val="30"/>
        </w:numPr>
        <w:spacing w:after="0"/>
        <w:jc w:val="both"/>
        <w:rPr>
          <w:bCs/>
          <w:iCs/>
          <w:noProof w:val="0"/>
        </w:rPr>
      </w:pPr>
      <w:r w:rsidRPr="00445BC6">
        <w:rPr>
          <w:bCs/>
          <w:iCs/>
          <w:noProof w:val="0"/>
        </w:rPr>
        <w:t>Za blagdane i prigodne manifestacije izlozi mogu biti prigodno uređeni.</w:t>
      </w:r>
    </w:p>
    <w:p w:rsidR="00802BD0" w:rsidRPr="00445BC6" w:rsidRDefault="00802BD0" w:rsidP="00B358FD">
      <w:pPr>
        <w:pStyle w:val="ListParagraph"/>
        <w:numPr>
          <w:ilvl w:val="0"/>
          <w:numId w:val="30"/>
        </w:numPr>
        <w:spacing w:after="0"/>
        <w:jc w:val="both"/>
        <w:rPr>
          <w:bCs/>
          <w:iCs/>
          <w:noProof w:val="0"/>
        </w:rPr>
      </w:pPr>
      <w:r w:rsidRPr="00445BC6">
        <w:rPr>
          <w:bCs/>
          <w:iCs/>
          <w:noProof w:val="0"/>
        </w:rPr>
        <w:t>Vlasnik, odnosno korisnik poslovnog prostora ne smije u izlogu držati ambalažu ili skladištiti robu, niti smije izlagati robu izvan izloga i poslovnog prostora, bez odobrenja upravnog odjela.</w:t>
      </w:r>
    </w:p>
    <w:p w:rsidR="007E3F41" w:rsidRPr="00445BC6" w:rsidRDefault="007E3F41" w:rsidP="007E3F41">
      <w:pPr>
        <w:spacing w:after="0"/>
        <w:jc w:val="both"/>
        <w:rPr>
          <w:bCs/>
          <w:iCs/>
          <w:noProof w:val="0"/>
        </w:rPr>
      </w:pPr>
    </w:p>
    <w:p w:rsidR="007E3F41" w:rsidRPr="00445BC6" w:rsidRDefault="007E3F41" w:rsidP="007E3F41">
      <w:pPr>
        <w:spacing w:after="0"/>
        <w:jc w:val="center"/>
        <w:rPr>
          <w:bCs/>
          <w:iCs/>
          <w:noProof w:val="0"/>
        </w:rPr>
      </w:pPr>
      <w:r w:rsidRPr="00445BC6">
        <w:rPr>
          <w:bCs/>
          <w:iCs/>
          <w:noProof w:val="0"/>
        </w:rPr>
        <w:t>Članak 25.</w:t>
      </w:r>
    </w:p>
    <w:p w:rsidR="007E3F41" w:rsidRPr="00445BC6" w:rsidRDefault="007E3F41" w:rsidP="00B358FD">
      <w:pPr>
        <w:pStyle w:val="ListParagraph"/>
        <w:numPr>
          <w:ilvl w:val="0"/>
          <w:numId w:val="31"/>
        </w:numPr>
        <w:spacing w:after="0"/>
        <w:jc w:val="both"/>
        <w:rPr>
          <w:bCs/>
          <w:iCs/>
          <w:noProof w:val="0"/>
        </w:rPr>
      </w:pPr>
      <w:r w:rsidRPr="00445BC6">
        <w:rPr>
          <w:bCs/>
          <w:iCs/>
          <w:noProof w:val="0"/>
        </w:rPr>
        <w:t>Zabranjeno je uništavati izloge, te po njima ispisivati poruke i obavijesti, crtati, šarati i na drugi ih način prljati ili nagrđivati. Iznimno, na izlozima je dopušteno isticati privremene obavijesti o prigodnim i sezonskim sniženjima.</w:t>
      </w:r>
    </w:p>
    <w:p w:rsidR="007E3F41" w:rsidRPr="00445BC6" w:rsidRDefault="007E3F41" w:rsidP="00B358FD">
      <w:pPr>
        <w:pStyle w:val="ListParagraph"/>
        <w:numPr>
          <w:ilvl w:val="0"/>
          <w:numId w:val="31"/>
        </w:numPr>
        <w:spacing w:after="0"/>
        <w:jc w:val="both"/>
        <w:rPr>
          <w:bCs/>
          <w:iCs/>
          <w:noProof w:val="0"/>
        </w:rPr>
      </w:pPr>
      <w:r w:rsidRPr="00445BC6">
        <w:rPr>
          <w:bCs/>
          <w:iCs/>
          <w:noProof w:val="0"/>
        </w:rPr>
        <w:t>Vlasnik, odnosno korisnik, poslovnog prostora koji se ne koristi, dužan je izlog, vrata i ostale otvore uredno prekriti neprozirnim materijalom, te onemogućiti uvid u unutrašnjost poslovnog prostora.</w:t>
      </w:r>
    </w:p>
    <w:p w:rsidR="007E3F41" w:rsidRPr="00445BC6" w:rsidRDefault="007E3F41" w:rsidP="00B358FD">
      <w:pPr>
        <w:pStyle w:val="ListParagraph"/>
        <w:numPr>
          <w:ilvl w:val="0"/>
          <w:numId w:val="31"/>
        </w:numPr>
        <w:spacing w:after="0"/>
        <w:jc w:val="both"/>
        <w:rPr>
          <w:bCs/>
          <w:iCs/>
          <w:noProof w:val="0"/>
        </w:rPr>
      </w:pPr>
      <w:r w:rsidRPr="00445BC6">
        <w:rPr>
          <w:bCs/>
          <w:iCs/>
          <w:noProof w:val="0"/>
        </w:rPr>
        <w:t>Vlasnik, odnosno korisnik, izloga dužan je oštećenja na izlogu ukloniti bez odgode, odnosno najkasnije u roku od 15 dana od nastanka oštećenja.</w:t>
      </w:r>
    </w:p>
    <w:p w:rsidR="007E3F41" w:rsidRPr="00445BC6" w:rsidRDefault="007E3F41" w:rsidP="00B358FD">
      <w:pPr>
        <w:pStyle w:val="ListParagraph"/>
        <w:numPr>
          <w:ilvl w:val="0"/>
          <w:numId w:val="31"/>
        </w:numPr>
        <w:spacing w:after="0"/>
        <w:jc w:val="both"/>
        <w:rPr>
          <w:bCs/>
          <w:iCs/>
          <w:noProof w:val="0"/>
        </w:rPr>
      </w:pPr>
      <w:r w:rsidRPr="00445BC6">
        <w:rPr>
          <w:bCs/>
          <w:iCs/>
          <w:noProof w:val="0"/>
        </w:rPr>
        <w:t>Komunalni redar rješenjem će narediti vlasniku, odnosno korisniku, izloga uklanjanje oštećenja iz stavka 3. ovoga članka.</w:t>
      </w:r>
    </w:p>
    <w:p w:rsidR="007E3F41" w:rsidRPr="00445BC6" w:rsidRDefault="007E3F41" w:rsidP="00B358FD">
      <w:pPr>
        <w:pStyle w:val="ListParagraph"/>
        <w:numPr>
          <w:ilvl w:val="0"/>
          <w:numId w:val="31"/>
        </w:numPr>
        <w:spacing w:after="0"/>
        <w:jc w:val="both"/>
        <w:rPr>
          <w:bCs/>
          <w:iCs/>
          <w:noProof w:val="0"/>
        </w:rPr>
      </w:pPr>
      <w:r w:rsidRPr="00445BC6">
        <w:rPr>
          <w:bCs/>
          <w:iCs/>
          <w:noProof w:val="0"/>
        </w:rPr>
        <w:t xml:space="preserve">Ako vlasnik, odnosno korisnik, ne postupi po rješenju iz stavka 4. ovoga članka, a postoji neposredna opasnost za sigurnost prolaznika, </w:t>
      </w:r>
      <w:r w:rsidR="00B15192" w:rsidRPr="00445BC6">
        <w:rPr>
          <w:bCs/>
          <w:iCs/>
          <w:noProof w:val="0"/>
        </w:rPr>
        <w:t>Općina</w:t>
      </w:r>
      <w:r w:rsidRPr="00445BC6">
        <w:rPr>
          <w:bCs/>
          <w:iCs/>
          <w:noProof w:val="0"/>
        </w:rPr>
        <w:t xml:space="preserve"> će izvršenje rješenja provesti putem treće osobe na trošak </w:t>
      </w:r>
      <w:r w:rsidR="00B15192" w:rsidRPr="00445BC6">
        <w:rPr>
          <w:bCs/>
          <w:iCs/>
          <w:noProof w:val="0"/>
        </w:rPr>
        <w:t xml:space="preserve">i odgovornost </w:t>
      </w:r>
      <w:r w:rsidRPr="00445BC6">
        <w:rPr>
          <w:bCs/>
          <w:iCs/>
          <w:noProof w:val="0"/>
        </w:rPr>
        <w:t>vlasnika, odnosno korisnika, poslovnog prostora</w:t>
      </w:r>
      <w:r w:rsidR="00B15192" w:rsidRPr="00445BC6">
        <w:rPr>
          <w:bCs/>
          <w:iCs/>
          <w:noProof w:val="0"/>
        </w:rPr>
        <w:t>.</w:t>
      </w:r>
    </w:p>
    <w:p w:rsidR="0032324A" w:rsidRPr="00445BC6" w:rsidRDefault="0032324A" w:rsidP="0032324A">
      <w:pPr>
        <w:spacing w:after="0"/>
        <w:jc w:val="both"/>
        <w:rPr>
          <w:bCs/>
          <w:iCs/>
          <w:noProof w:val="0"/>
        </w:rPr>
      </w:pPr>
    </w:p>
    <w:p w:rsidR="000873AE" w:rsidRPr="00445BC6" w:rsidRDefault="000873AE" w:rsidP="000873AE">
      <w:pPr>
        <w:spacing w:after="0"/>
        <w:jc w:val="both"/>
        <w:rPr>
          <w:b/>
          <w:bCs/>
          <w:i/>
          <w:iCs/>
          <w:noProof w:val="0"/>
        </w:rPr>
      </w:pPr>
      <w:r w:rsidRPr="00445BC6">
        <w:rPr>
          <w:b/>
          <w:bCs/>
          <w:i/>
          <w:iCs/>
          <w:noProof w:val="0"/>
        </w:rPr>
        <w:t>Zaštitne naprave</w:t>
      </w:r>
    </w:p>
    <w:p w:rsidR="00AC3A84" w:rsidRPr="00445BC6" w:rsidRDefault="00AC3A84" w:rsidP="00AC3A84">
      <w:pPr>
        <w:spacing w:after="0"/>
        <w:jc w:val="center"/>
        <w:rPr>
          <w:bCs/>
          <w:iCs/>
          <w:noProof w:val="0"/>
        </w:rPr>
      </w:pPr>
      <w:r w:rsidRPr="00445BC6">
        <w:rPr>
          <w:bCs/>
          <w:iCs/>
          <w:noProof w:val="0"/>
        </w:rPr>
        <w:t>Članak 26.</w:t>
      </w:r>
    </w:p>
    <w:p w:rsidR="000873AE" w:rsidRPr="00445BC6" w:rsidRDefault="00AC3A84" w:rsidP="00B358FD">
      <w:pPr>
        <w:pStyle w:val="ListParagraph"/>
        <w:numPr>
          <w:ilvl w:val="0"/>
          <w:numId w:val="32"/>
        </w:numPr>
        <w:spacing w:after="0"/>
        <w:jc w:val="both"/>
        <w:rPr>
          <w:bCs/>
          <w:iCs/>
          <w:noProof w:val="0"/>
        </w:rPr>
      </w:pPr>
      <w:r w:rsidRPr="00445BC6">
        <w:rPr>
          <w:bCs/>
          <w:iCs/>
          <w:noProof w:val="0"/>
        </w:rPr>
        <w:t>Zaštitne naprave su tende, roloi, zaštitne rešetke, kamere, alarmni uređaji i slični predmeti, koji se postavljaju na vanjske dijelove zgrade.</w:t>
      </w:r>
    </w:p>
    <w:p w:rsidR="00DA6C20" w:rsidRPr="00445BC6" w:rsidRDefault="00DA6C20" w:rsidP="00B358FD">
      <w:pPr>
        <w:pStyle w:val="ListParagraph"/>
        <w:numPr>
          <w:ilvl w:val="0"/>
          <w:numId w:val="32"/>
        </w:numPr>
        <w:spacing w:after="0"/>
        <w:jc w:val="both"/>
        <w:rPr>
          <w:bCs/>
          <w:iCs/>
          <w:noProof w:val="0"/>
        </w:rPr>
      </w:pPr>
      <w:r w:rsidRPr="00445BC6">
        <w:rPr>
          <w:bCs/>
          <w:iCs/>
          <w:noProof w:val="0"/>
        </w:rPr>
        <w:t>Zaštitne naprave iz prethodnog stavka moraju biti uredne i ispravne.</w:t>
      </w:r>
    </w:p>
    <w:p w:rsidR="0090704C" w:rsidRPr="00445BC6" w:rsidRDefault="0090704C" w:rsidP="0090704C">
      <w:pPr>
        <w:spacing w:after="0"/>
        <w:jc w:val="both"/>
        <w:rPr>
          <w:bCs/>
          <w:iCs/>
          <w:noProof w:val="0"/>
        </w:rPr>
      </w:pPr>
    </w:p>
    <w:p w:rsidR="0090704C" w:rsidRPr="00445BC6" w:rsidRDefault="0090704C" w:rsidP="0090704C">
      <w:pPr>
        <w:spacing w:after="0"/>
        <w:jc w:val="center"/>
        <w:rPr>
          <w:bCs/>
          <w:iCs/>
          <w:noProof w:val="0"/>
        </w:rPr>
      </w:pPr>
      <w:r w:rsidRPr="00445BC6">
        <w:rPr>
          <w:bCs/>
          <w:iCs/>
          <w:noProof w:val="0"/>
        </w:rPr>
        <w:t>Članak 27.</w:t>
      </w:r>
    </w:p>
    <w:p w:rsidR="0090704C" w:rsidRPr="00445BC6" w:rsidRDefault="0090704C" w:rsidP="00B358FD">
      <w:pPr>
        <w:pStyle w:val="ListParagraph"/>
        <w:numPr>
          <w:ilvl w:val="0"/>
          <w:numId w:val="33"/>
        </w:numPr>
        <w:spacing w:after="0"/>
        <w:jc w:val="both"/>
        <w:rPr>
          <w:bCs/>
          <w:iCs/>
          <w:noProof w:val="0"/>
        </w:rPr>
      </w:pPr>
      <w:r w:rsidRPr="00445BC6">
        <w:rPr>
          <w:bCs/>
          <w:iCs/>
          <w:noProof w:val="0"/>
        </w:rPr>
        <w:t>Pravne ili fizičke osobe mogu na vanjske dijelove zgrada postavljati kamere za video nadzor privatnih objekata.</w:t>
      </w:r>
    </w:p>
    <w:p w:rsidR="00AD1407" w:rsidRPr="00445BC6" w:rsidRDefault="00AD1407" w:rsidP="00B358FD">
      <w:pPr>
        <w:pStyle w:val="ListParagraph"/>
        <w:numPr>
          <w:ilvl w:val="0"/>
          <w:numId w:val="33"/>
        </w:numPr>
        <w:spacing w:after="0"/>
        <w:jc w:val="both"/>
        <w:rPr>
          <w:bCs/>
          <w:iCs/>
          <w:noProof w:val="0"/>
        </w:rPr>
      </w:pPr>
      <w:r w:rsidRPr="00445BC6">
        <w:rPr>
          <w:bCs/>
          <w:iCs/>
          <w:noProof w:val="0"/>
        </w:rPr>
        <w:t>Kamere se postavljaju za provođenje nadzora radi prevencije protupravnih ponašanja i utvrđivanja počinitelja prekršaja, te zaštite imovine u vlasništvu Općine, te pravnih i fizičkih osoba sukladno posebnim propisima, s obvezom javnog isticanja natpisa da je prostor pod video nadzorom.</w:t>
      </w:r>
    </w:p>
    <w:p w:rsidR="0090704C" w:rsidRPr="00445BC6" w:rsidRDefault="0090704C" w:rsidP="00B358FD">
      <w:pPr>
        <w:pStyle w:val="ListParagraph"/>
        <w:numPr>
          <w:ilvl w:val="0"/>
          <w:numId w:val="33"/>
        </w:numPr>
        <w:spacing w:after="0"/>
        <w:jc w:val="both"/>
        <w:rPr>
          <w:bCs/>
          <w:iCs/>
          <w:noProof w:val="0"/>
        </w:rPr>
      </w:pPr>
      <w:r w:rsidRPr="00445BC6">
        <w:rPr>
          <w:bCs/>
          <w:iCs/>
          <w:noProof w:val="0"/>
        </w:rPr>
        <w:t>Kamere za video nadzor vlasnici i korisnici moraju održavati čistim i ispravnim, a sva oštećenja popraviti.</w:t>
      </w:r>
    </w:p>
    <w:p w:rsidR="005A1B06" w:rsidRPr="00445BC6" w:rsidRDefault="005A1B06" w:rsidP="00B358FD">
      <w:pPr>
        <w:pStyle w:val="ListParagraph"/>
        <w:numPr>
          <w:ilvl w:val="0"/>
          <w:numId w:val="33"/>
        </w:numPr>
        <w:spacing w:after="0"/>
        <w:jc w:val="both"/>
        <w:rPr>
          <w:bCs/>
          <w:iCs/>
          <w:noProof w:val="0"/>
        </w:rPr>
      </w:pPr>
      <w:r w:rsidRPr="00445BC6">
        <w:rPr>
          <w:bCs/>
          <w:iCs/>
          <w:noProof w:val="0"/>
        </w:rPr>
        <w:t>Kamere za video nadzor ne smiju se postaviti ako bi njihovo postavljanje ugrožavalo sudionike u prometu, ometalo promet pješaka odnosno onemogućilo korištenje javnih površina.</w:t>
      </w:r>
    </w:p>
    <w:p w:rsidR="005A1B06" w:rsidRPr="00445BC6" w:rsidRDefault="005A1B06" w:rsidP="00B358FD">
      <w:pPr>
        <w:pStyle w:val="ListParagraph"/>
        <w:numPr>
          <w:ilvl w:val="0"/>
          <w:numId w:val="33"/>
        </w:numPr>
        <w:spacing w:after="0"/>
        <w:jc w:val="both"/>
        <w:rPr>
          <w:bCs/>
          <w:iCs/>
          <w:noProof w:val="0"/>
        </w:rPr>
      </w:pPr>
      <w:r w:rsidRPr="00445BC6">
        <w:rPr>
          <w:bCs/>
          <w:iCs/>
          <w:noProof w:val="0"/>
        </w:rPr>
        <w:t>Pravne ili fizičke osobe ili obrtnici iz stavka 1. ovoga članka dužne su ishoditi posebne dozvole sukladno ovoj odluci i posebnim propisima.</w:t>
      </w:r>
    </w:p>
    <w:p w:rsidR="00CC29D7" w:rsidRPr="00445BC6" w:rsidRDefault="00CC29D7" w:rsidP="00CC29D7">
      <w:pPr>
        <w:spacing w:after="0"/>
        <w:jc w:val="both"/>
        <w:rPr>
          <w:bCs/>
          <w:iCs/>
          <w:noProof w:val="0"/>
        </w:rPr>
      </w:pPr>
    </w:p>
    <w:p w:rsidR="00CC29D7" w:rsidRPr="00445BC6" w:rsidRDefault="00CC29D7" w:rsidP="00CC29D7">
      <w:pPr>
        <w:spacing w:after="0"/>
        <w:jc w:val="both"/>
        <w:rPr>
          <w:b/>
          <w:bCs/>
          <w:i/>
          <w:iCs/>
          <w:noProof w:val="0"/>
        </w:rPr>
      </w:pPr>
      <w:r w:rsidRPr="00445BC6">
        <w:rPr>
          <w:b/>
          <w:bCs/>
          <w:i/>
          <w:iCs/>
          <w:noProof w:val="0"/>
        </w:rPr>
        <w:t>Ploča s tvrtkom ili nazivom</w:t>
      </w:r>
    </w:p>
    <w:p w:rsidR="00CC29D7" w:rsidRPr="00445BC6" w:rsidRDefault="00CC29D7" w:rsidP="00CC29D7">
      <w:pPr>
        <w:spacing w:after="0"/>
        <w:jc w:val="center"/>
        <w:rPr>
          <w:bCs/>
          <w:iCs/>
          <w:noProof w:val="0"/>
        </w:rPr>
      </w:pPr>
      <w:r w:rsidRPr="00445BC6">
        <w:rPr>
          <w:bCs/>
          <w:iCs/>
          <w:noProof w:val="0"/>
        </w:rPr>
        <w:lastRenderedPageBreak/>
        <w:t>Članak 28.</w:t>
      </w:r>
    </w:p>
    <w:p w:rsidR="00CC29D7" w:rsidRPr="00445BC6" w:rsidRDefault="00CC29D7" w:rsidP="00B358FD">
      <w:pPr>
        <w:pStyle w:val="ListParagraph"/>
        <w:numPr>
          <w:ilvl w:val="0"/>
          <w:numId w:val="34"/>
        </w:numPr>
        <w:spacing w:after="0"/>
        <w:jc w:val="both"/>
        <w:rPr>
          <w:bCs/>
          <w:iCs/>
          <w:noProof w:val="0"/>
        </w:rPr>
      </w:pPr>
      <w:r w:rsidRPr="00445BC6">
        <w:rPr>
          <w:bCs/>
          <w:iCs/>
          <w:noProof w:val="0"/>
        </w:rPr>
        <w:t>Pravne ili fizičke osobe, koje su to dužne na osnovi posebnih propisa, ističu na pročelju zgrade u kojoj koriste poslovni prostor, odnosno u kojoj je sjedište radnje, odgovarajući naziv, odnosno tvrtku (u nastavku teksta: naziv).</w:t>
      </w:r>
    </w:p>
    <w:p w:rsidR="00CC29D7" w:rsidRPr="00445BC6" w:rsidRDefault="00CC29D7" w:rsidP="00B358FD">
      <w:pPr>
        <w:pStyle w:val="ListParagraph"/>
        <w:numPr>
          <w:ilvl w:val="0"/>
          <w:numId w:val="34"/>
        </w:numPr>
        <w:spacing w:after="0"/>
        <w:jc w:val="both"/>
        <w:rPr>
          <w:bCs/>
          <w:iCs/>
          <w:noProof w:val="0"/>
        </w:rPr>
      </w:pPr>
      <w:r w:rsidRPr="00445BC6">
        <w:rPr>
          <w:bCs/>
          <w:iCs/>
          <w:noProof w:val="0"/>
        </w:rPr>
        <w:t xml:space="preserve">Naziv mora biti </w:t>
      </w:r>
      <w:r w:rsidR="00A0735A" w:rsidRPr="00445BC6">
        <w:rPr>
          <w:bCs/>
          <w:iCs/>
          <w:noProof w:val="0"/>
        </w:rPr>
        <w:t>mora biti tehnički i estetski oblikovan i uredan, maksimalnih dimenzija visine 0,5 m i dužine 1 m, a tekst pravopisno ispravno napisan.</w:t>
      </w:r>
    </w:p>
    <w:p w:rsidR="00A0735A" w:rsidRPr="00445BC6" w:rsidRDefault="00A0735A" w:rsidP="00B358FD">
      <w:pPr>
        <w:pStyle w:val="ListParagraph"/>
        <w:numPr>
          <w:ilvl w:val="0"/>
          <w:numId w:val="34"/>
        </w:numPr>
        <w:spacing w:after="0"/>
        <w:jc w:val="both"/>
        <w:rPr>
          <w:bCs/>
          <w:iCs/>
          <w:noProof w:val="0"/>
        </w:rPr>
      </w:pPr>
      <w:r w:rsidRPr="00445BC6">
        <w:rPr>
          <w:bCs/>
          <w:iCs/>
          <w:noProof w:val="0"/>
        </w:rPr>
        <w:t>Svi natpisi većih dimenzija u smislu ove Odluke smatraju se reklamama i za njihovo postavljanje potrebno je odobrenje Upravnog odjela.</w:t>
      </w:r>
    </w:p>
    <w:p w:rsidR="00261F1E" w:rsidRPr="00445BC6" w:rsidRDefault="00261F1E" w:rsidP="00261F1E">
      <w:pPr>
        <w:spacing w:after="0"/>
        <w:jc w:val="center"/>
        <w:rPr>
          <w:bCs/>
          <w:iCs/>
          <w:noProof w:val="0"/>
        </w:rPr>
      </w:pPr>
    </w:p>
    <w:p w:rsidR="00261F1E" w:rsidRPr="00445BC6" w:rsidRDefault="00261F1E" w:rsidP="00261F1E">
      <w:pPr>
        <w:spacing w:after="0"/>
        <w:jc w:val="center"/>
        <w:rPr>
          <w:bCs/>
          <w:iCs/>
          <w:noProof w:val="0"/>
        </w:rPr>
      </w:pPr>
      <w:r w:rsidRPr="00445BC6">
        <w:rPr>
          <w:bCs/>
          <w:iCs/>
          <w:noProof w:val="0"/>
        </w:rPr>
        <w:t>Članak 29.</w:t>
      </w:r>
    </w:p>
    <w:p w:rsidR="00261F1E" w:rsidRPr="00445BC6" w:rsidRDefault="00261F1E" w:rsidP="00B358FD">
      <w:pPr>
        <w:pStyle w:val="ListParagraph"/>
        <w:numPr>
          <w:ilvl w:val="0"/>
          <w:numId w:val="35"/>
        </w:numPr>
        <w:spacing w:after="0"/>
        <w:jc w:val="both"/>
        <w:rPr>
          <w:bCs/>
          <w:iCs/>
          <w:noProof w:val="0"/>
        </w:rPr>
      </w:pPr>
      <w:r w:rsidRPr="00445BC6">
        <w:rPr>
          <w:bCs/>
          <w:iCs/>
          <w:noProof w:val="0"/>
        </w:rPr>
        <w:t>Pravna ili fizička osoba iz prethodnog članka dužna je ukloniti ploču s tvrtkom, nazivom i natpisom s pročelja zgrade u roku od 15 dana od prestanka obavljanja djelatnosti, odnosno prestanka korištenja poslovnog prostora te pročelje zgrade vratiti u prvobitno stanje.</w:t>
      </w:r>
    </w:p>
    <w:p w:rsidR="00261F1E" w:rsidRPr="00445BC6" w:rsidRDefault="00261F1E" w:rsidP="00B358FD">
      <w:pPr>
        <w:pStyle w:val="ListParagraph"/>
        <w:numPr>
          <w:ilvl w:val="0"/>
          <w:numId w:val="35"/>
        </w:numPr>
        <w:spacing w:after="0"/>
        <w:jc w:val="both"/>
        <w:rPr>
          <w:bCs/>
          <w:iCs/>
          <w:noProof w:val="0"/>
        </w:rPr>
      </w:pPr>
      <w:r w:rsidRPr="00445BC6">
        <w:rPr>
          <w:noProof w:val="0"/>
        </w:rPr>
        <w:t>Ako pravna ili fizička osoba iz prethodnog članka ne postupi sukladno stavku 1. ovoga članka, komunalni redar rješenjem će narediti uklanjanje ploče s tvrtkom, nazivom i natpisom.</w:t>
      </w:r>
    </w:p>
    <w:p w:rsidR="00261F1E" w:rsidRPr="00445BC6" w:rsidRDefault="00261F1E" w:rsidP="00B358FD">
      <w:pPr>
        <w:pStyle w:val="ListParagraph"/>
        <w:numPr>
          <w:ilvl w:val="0"/>
          <w:numId w:val="35"/>
        </w:numPr>
        <w:spacing w:after="0"/>
        <w:jc w:val="both"/>
        <w:rPr>
          <w:bCs/>
          <w:iCs/>
          <w:noProof w:val="0"/>
        </w:rPr>
      </w:pPr>
      <w:r w:rsidRPr="00445BC6">
        <w:rPr>
          <w:bCs/>
          <w:iCs/>
          <w:noProof w:val="0"/>
        </w:rPr>
        <w:t>Ako pravna ili fizička osoba iz prethodnog članka ne postupi po rješenju komunalnog redara iz stavka 2. ovoga članka, ploča s tvrtkom, nazivom i natpisom, uklonit će se putem treće osobe na njihov trošak i odgovornost.</w:t>
      </w:r>
    </w:p>
    <w:p w:rsidR="00C80F4C" w:rsidRPr="00445BC6" w:rsidRDefault="00C80F4C" w:rsidP="00C80F4C">
      <w:pPr>
        <w:spacing w:after="0"/>
        <w:jc w:val="both"/>
        <w:rPr>
          <w:bCs/>
          <w:iCs/>
          <w:noProof w:val="0"/>
        </w:rPr>
      </w:pPr>
    </w:p>
    <w:p w:rsidR="001B7B56" w:rsidRPr="00445BC6" w:rsidRDefault="00C80F4C" w:rsidP="001B7B56">
      <w:pPr>
        <w:spacing w:after="0"/>
        <w:jc w:val="both"/>
        <w:rPr>
          <w:b/>
          <w:bCs/>
          <w:i/>
          <w:iCs/>
          <w:noProof w:val="0"/>
        </w:rPr>
      </w:pPr>
      <w:r w:rsidRPr="00445BC6">
        <w:rPr>
          <w:b/>
          <w:bCs/>
          <w:i/>
          <w:iCs/>
          <w:noProof w:val="0"/>
        </w:rPr>
        <w:t>Plakati, jarboli za zastave, reklamni na</w:t>
      </w:r>
      <w:r w:rsidR="000C51A7" w:rsidRPr="00445BC6">
        <w:rPr>
          <w:b/>
          <w:bCs/>
          <w:i/>
          <w:iCs/>
          <w:noProof w:val="0"/>
        </w:rPr>
        <w:t>tpisi, reklame i reklamni panoi</w:t>
      </w:r>
    </w:p>
    <w:p w:rsidR="000C51A7" w:rsidRPr="00445BC6" w:rsidRDefault="000C51A7" w:rsidP="001B7B56">
      <w:pPr>
        <w:spacing w:after="0"/>
        <w:jc w:val="both"/>
        <w:rPr>
          <w:b/>
          <w:bCs/>
          <w:i/>
          <w:iCs/>
          <w:noProof w:val="0"/>
        </w:rPr>
      </w:pPr>
    </w:p>
    <w:p w:rsidR="000C51A7" w:rsidRPr="00445BC6" w:rsidRDefault="000C51A7" w:rsidP="000C51A7">
      <w:pPr>
        <w:spacing w:after="0"/>
        <w:jc w:val="center"/>
        <w:rPr>
          <w:bCs/>
          <w:iCs/>
          <w:noProof w:val="0"/>
        </w:rPr>
      </w:pPr>
      <w:r w:rsidRPr="00445BC6">
        <w:rPr>
          <w:bCs/>
          <w:iCs/>
          <w:noProof w:val="0"/>
        </w:rPr>
        <w:t>Članak 30.</w:t>
      </w:r>
    </w:p>
    <w:p w:rsidR="000C51A7" w:rsidRPr="00445BC6" w:rsidRDefault="00474246" w:rsidP="00B358FD">
      <w:pPr>
        <w:pStyle w:val="ListParagraph"/>
        <w:numPr>
          <w:ilvl w:val="0"/>
          <w:numId w:val="36"/>
        </w:numPr>
        <w:spacing w:after="0"/>
        <w:jc w:val="both"/>
        <w:rPr>
          <w:bCs/>
          <w:iCs/>
          <w:noProof w:val="0"/>
        </w:rPr>
      </w:pPr>
      <w:r w:rsidRPr="00445BC6">
        <w:rPr>
          <w:bCs/>
          <w:iCs/>
          <w:noProof w:val="0"/>
        </w:rPr>
        <w:t>Plakati, oglasi i slične objave reklamno-promidžbenog ili informativnog sadržaja (u daljnjem tekstu: plakati) mogu se bez posebnog odobrenja postavljati samo na oglasnim ili reklamnim pločama, oglasnim stupovima, oglasnim ormarićima, oglasnim panoima i drugim oglasnim prostorima koji služe isključivo za navedenu namjenu.</w:t>
      </w:r>
    </w:p>
    <w:p w:rsidR="00474246" w:rsidRPr="00445BC6" w:rsidRDefault="00474246" w:rsidP="00B358FD">
      <w:pPr>
        <w:pStyle w:val="ListParagraph"/>
        <w:numPr>
          <w:ilvl w:val="0"/>
          <w:numId w:val="36"/>
        </w:numPr>
        <w:spacing w:after="0"/>
        <w:jc w:val="both"/>
        <w:rPr>
          <w:bCs/>
          <w:iCs/>
          <w:noProof w:val="0"/>
        </w:rPr>
      </w:pPr>
      <w:r w:rsidRPr="00445BC6">
        <w:rPr>
          <w:bCs/>
          <w:iCs/>
          <w:noProof w:val="0"/>
        </w:rPr>
        <w:t>Iznimno, na temelju rješenja Upravnog odjela, za određene javne manifestacije plakati se mogu postavljati i na druga mjesta, osim na stabla, pročelja zgrada, ograde, stupove javne rasvjete i telefonske govornice, prometnu signalizaciju, trafostanice, energetske ormariće, čekaonice javnog prijevoza, objekte i uređaje javne namjene te druga mjesta koja nisu za to namijenjena.</w:t>
      </w:r>
    </w:p>
    <w:p w:rsidR="000152D9" w:rsidRPr="00445BC6" w:rsidRDefault="000152D9" w:rsidP="00B358FD">
      <w:pPr>
        <w:pStyle w:val="ListParagraph"/>
        <w:numPr>
          <w:ilvl w:val="0"/>
          <w:numId w:val="36"/>
        </w:numPr>
        <w:spacing w:after="0"/>
        <w:jc w:val="both"/>
        <w:rPr>
          <w:bCs/>
          <w:iCs/>
          <w:noProof w:val="0"/>
        </w:rPr>
      </w:pPr>
      <w:r w:rsidRPr="00445BC6">
        <w:rPr>
          <w:bCs/>
          <w:iCs/>
          <w:noProof w:val="0"/>
        </w:rPr>
        <w:t>Za postavljene plakate odgovorna je osoba koja ih postavlja i organizator priredbe ili manifestacije, odnosno pravna ili fizička osoba čiji se proizvod ili usluga plakatom oglašava.</w:t>
      </w:r>
    </w:p>
    <w:p w:rsidR="000152D9" w:rsidRPr="00445BC6" w:rsidRDefault="000152D9" w:rsidP="00B358FD">
      <w:pPr>
        <w:pStyle w:val="ListParagraph"/>
        <w:numPr>
          <w:ilvl w:val="0"/>
          <w:numId w:val="36"/>
        </w:numPr>
        <w:spacing w:after="0"/>
        <w:jc w:val="both"/>
        <w:rPr>
          <w:bCs/>
          <w:iCs/>
          <w:noProof w:val="0"/>
        </w:rPr>
      </w:pPr>
      <w:r w:rsidRPr="00445BC6">
        <w:rPr>
          <w:bCs/>
          <w:iCs/>
          <w:noProof w:val="0"/>
        </w:rPr>
        <w:t>Troškove uklanjanja plakata, kao i čišćenja mjesta na kojima ne smiju biti postavljeni, snosi organizator priredbe ili manifestacije, odnosno pravna ili fizička osoba čiji se proizvod ili usluga plakatom oglašava.</w:t>
      </w:r>
    </w:p>
    <w:p w:rsidR="000152D9" w:rsidRPr="00445BC6" w:rsidRDefault="000152D9" w:rsidP="00B358FD">
      <w:pPr>
        <w:pStyle w:val="ListParagraph"/>
        <w:numPr>
          <w:ilvl w:val="0"/>
          <w:numId w:val="36"/>
        </w:numPr>
        <w:spacing w:after="0"/>
        <w:jc w:val="both"/>
        <w:rPr>
          <w:bCs/>
          <w:iCs/>
          <w:noProof w:val="0"/>
        </w:rPr>
      </w:pPr>
      <w:r w:rsidRPr="00445BC6">
        <w:rPr>
          <w:bCs/>
          <w:iCs/>
          <w:noProof w:val="0"/>
        </w:rPr>
        <w:t xml:space="preserve">Zabranjeno je postavljanje plakata i reklamnih panoa na mjestima koja ne služe za tu namjenu bez </w:t>
      </w:r>
      <w:r w:rsidR="00E332ED" w:rsidRPr="00445BC6">
        <w:rPr>
          <w:bCs/>
          <w:iCs/>
          <w:noProof w:val="0"/>
        </w:rPr>
        <w:t>odobrenja</w:t>
      </w:r>
      <w:r w:rsidRPr="00445BC6">
        <w:rPr>
          <w:bCs/>
          <w:iCs/>
          <w:noProof w:val="0"/>
        </w:rPr>
        <w:t xml:space="preserve"> ili suprotno </w:t>
      </w:r>
      <w:r w:rsidR="00E332ED" w:rsidRPr="00445BC6">
        <w:rPr>
          <w:bCs/>
          <w:iCs/>
          <w:noProof w:val="0"/>
        </w:rPr>
        <w:t>odobrenju</w:t>
      </w:r>
      <w:r w:rsidRPr="00445BC6">
        <w:rPr>
          <w:bCs/>
          <w:iCs/>
          <w:noProof w:val="0"/>
        </w:rPr>
        <w:t xml:space="preserve"> Upravnog odjela.</w:t>
      </w:r>
    </w:p>
    <w:p w:rsidR="001052FC" w:rsidRPr="00445BC6" w:rsidRDefault="001052FC" w:rsidP="001052FC">
      <w:pPr>
        <w:spacing w:after="0"/>
        <w:jc w:val="both"/>
        <w:rPr>
          <w:bCs/>
          <w:iCs/>
          <w:noProof w:val="0"/>
        </w:rPr>
      </w:pPr>
    </w:p>
    <w:p w:rsidR="001052FC" w:rsidRPr="00445BC6" w:rsidRDefault="001052FC" w:rsidP="001052FC">
      <w:pPr>
        <w:spacing w:after="0"/>
        <w:jc w:val="center"/>
        <w:rPr>
          <w:bCs/>
          <w:iCs/>
          <w:noProof w:val="0"/>
        </w:rPr>
      </w:pPr>
      <w:r w:rsidRPr="00445BC6">
        <w:rPr>
          <w:bCs/>
          <w:iCs/>
          <w:noProof w:val="0"/>
        </w:rPr>
        <w:t>Članak 31.</w:t>
      </w:r>
    </w:p>
    <w:p w:rsidR="001052FC" w:rsidRPr="00445BC6" w:rsidRDefault="001052FC" w:rsidP="00B358FD">
      <w:pPr>
        <w:pStyle w:val="ListParagraph"/>
        <w:numPr>
          <w:ilvl w:val="0"/>
          <w:numId w:val="37"/>
        </w:numPr>
        <w:spacing w:after="0"/>
        <w:jc w:val="both"/>
        <w:rPr>
          <w:bCs/>
          <w:iCs/>
          <w:noProof w:val="0"/>
        </w:rPr>
      </w:pPr>
      <w:r w:rsidRPr="00445BC6">
        <w:rPr>
          <w:bCs/>
          <w:iCs/>
          <w:noProof w:val="0"/>
        </w:rPr>
        <w:t>Uredno postavljene plakate zabranjeno je prljati, oštećivati ili uništavati.</w:t>
      </w:r>
    </w:p>
    <w:p w:rsidR="001052FC" w:rsidRPr="00445BC6" w:rsidRDefault="001052FC" w:rsidP="00B358FD">
      <w:pPr>
        <w:pStyle w:val="ListParagraph"/>
        <w:numPr>
          <w:ilvl w:val="0"/>
          <w:numId w:val="37"/>
        </w:numPr>
        <w:spacing w:after="0"/>
        <w:jc w:val="both"/>
        <w:rPr>
          <w:bCs/>
          <w:iCs/>
          <w:noProof w:val="0"/>
        </w:rPr>
      </w:pPr>
      <w:r w:rsidRPr="00445BC6">
        <w:rPr>
          <w:bCs/>
          <w:iCs/>
          <w:noProof w:val="0"/>
        </w:rPr>
        <w:t>Osoba koja je postavila plakate, oglase i druge slične objave dužna ih je ukloniti po isteku roka na koji je imala odobrenje, a korištene površine očistiti i urediti.</w:t>
      </w:r>
    </w:p>
    <w:p w:rsidR="001052FC" w:rsidRPr="00445BC6" w:rsidRDefault="001052FC" w:rsidP="00B358FD">
      <w:pPr>
        <w:pStyle w:val="ListParagraph"/>
        <w:numPr>
          <w:ilvl w:val="0"/>
          <w:numId w:val="37"/>
        </w:numPr>
        <w:spacing w:after="0"/>
        <w:jc w:val="both"/>
        <w:rPr>
          <w:bCs/>
          <w:iCs/>
          <w:noProof w:val="0"/>
        </w:rPr>
      </w:pPr>
      <w:r w:rsidRPr="00445BC6">
        <w:rPr>
          <w:bCs/>
          <w:iCs/>
          <w:noProof w:val="0"/>
        </w:rPr>
        <w:t>Ukoliko osoba ne ukloni, odnosno ne uredi i ne očisti korištene površine sukladno prethodnom stavku Općina će to učiniti putem treće osobe, a za nastale troškove teretit će se organizator priredbe ili manifestacije, odnosno pravna ili fizička osoba čija se priredba, proizvod ili manifestacija oglašava.</w:t>
      </w:r>
    </w:p>
    <w:p w:rsidR="00BF529C" w:rsidRPr="00445BC6" w:rsidRDefault="00BF529C" w:rsidP="00BF529C">
      <w:pPr>
        <w:spacing w:after="0"/>
        <w:jc w:val="both"/>
        <w:rPr>
          <w:bCs/>
          <w:iCs/>
          <w:noProof w:val="0"/>
        </w:rPr>
      </w:pPr>
    </w:p>
    <w:p w:rsidR="00BF529C" w:rsidRPr="00445BC6" w:rsidRDefault="00BF529C" w:rsidP="00BF529C">
      <w:pPr>
        <w:spacing w:after="0"/>
        <w:jc w:val="center"/>
        <w:rPr>
          <w:bCs/>
          <w:iCs/>
          <w:noProof w:val="0"/>
        </w:rPr>
      </w:pPr>
      <w:r w:rsidRPr="00445BC6">
        <w:rPr>
          <w:bCs/>
          <w:iCs/>
          <w:noProof w:val="0"/>
        </w:rPr>
        <w:lastRenderedPageBreak/>
        <w:t>Članak 32.</w:t>
      </w:r>
    </w:p>
    <w:p w:rsidR="00BF529C" w:rsidRPr="00445BC6" w:rsidRDefault="00BF529C" w:rsidP="00B358FD">
      <w:pPr>
        <w:pStyle w:val="ListParagraph"/>
        <w:numPr>
          <w:ilvl w:val="0"/>
          <w:numId w:val="38"/>
        </w:numPr>
        <w:spacing w:after="0"/>
        <w:jc w:val="both"/>
        <w:rPr>
          <w:bCs/>
          <w:iCs/>
          <w:noProof w:val="0"/>
        </w:rPr>
      </w:pPr>
      <w:r w:rsidRPr="00445BC6">
        <w:rPr>
          <w:bCs/>
          <w:iCs/>
          <w:noProof w:val="0"/>
        </w:rPr>
        <w:t>Odredbe članka 30. i 31. ove Odluke odnose se i na oglašavanje za potrebe izborne promidžbe.</w:t>
      </w:r>
    </w:p>
    <w:p w:rsidR="00380403" w:rsidRPr="00445BC6" w:rsidRDefault="00380403" w:rsidP="00380403">
      <w:pPr>
        <w:spacing w:after="0"/>
        <w:jc w:val="both"/>
        <w:rPr>
          <w:bCs/>
          <w:iCs/>
          <w:noProof w:val="0"/>
        </w:rPr>
      </w:pPr>
    </w:p>
    <w:p w:rsidR="00380403" w:rsidRPr="00445BC6" w:rsidRDefault="00380403" w:rsidP="00380403">
      <w:pPr>
        <w:spacing w:after="0"/>
        <w:jc w:val="center"/>
        <w:rPr>
          <w:bCs/>
          <w:iCs/>
          <w:noProof w:val="0"/>
        </w:rPr>
      </w:pPr>
      <w:r w:rsidRPr="00445BC6">
        <w:rPr>
          <w:bCs/>
          <w:iCs/>
          <w:noProof w:val="0"/>
        </w:rPr>
        <w:t>Članak 33.</w:t>
      </w:r>
    </w:p>
    <w:p w:rsidR="00380403" w:rsidRPr="00445BC6" w:rsidRDefault="00380403" w:rsidP="00B358FD">
      <w:pPr>
        <w:pStyle w:val="ListParagraph"/>
        <w:numPr>
          <w:ilvl w:val="0"/>
          <w:numId w:val="39"/>
        </w:numPr>
        <w:spacing w:after="0"/>
        <w:jc w:val="both"/>
        <w:rPr>
          <w:bCs/>
          <w:iCs/>
          <w:noProof w:val="0"/>
        </w:rPr>
      </w:pPr>
      <w:r w:rsidRPr="00445BC6">
        <w:rPr>
          <w:bCs/>
          <w:iCs/>
          <w:noProof w:val="0"/>
        </w:rPr>
        <w:t>Jarbol za zastave postavlja se na pročelja zgrada, zemljištu uz objekte te javne površine.</w:t>
      </w:r>
    </w:p>
    <w:p w:rsidR="00380403" w:rsidRPr="00445BC6" w:rsidRDefault="00380403" w:rsidP="00B358FD">
      <w:pPr>
        <w:pStyle w:val="ListParagraph"/>
        <w:numPr>
          <w:ilvl w:val="0"/>
          <w:numId w:val="39"/>
        </w:numPr>
        <w:spacing w:after="0"/>
        <w:jc w:val="both"/>
        <w:rPr>
          <w:bCs/>
          <w:iCs/>
          <w:noProof w:val="0"/>
        </w:rPr>
      </w:pPr>
      <w:r w:rsidRPr="00445BC6">
        <w:rPr>
          <w:bCs/>
          <w:iCs/>
          <w:noProof w:val="0"/>
        </w:rPr>
        <w:t>Na jarbolima se postavljaju državne zastave, županijske, gradske te prigodne zastave za određene manifestacije, kao i reklamne zastave.</w:t>
      </w:r>
    </w:p>
    <w:p w:rsidR="00380403" w:rsidRPr="00445BC6" w:rsidRDefault="00380403" w:rsidP="00B358FD">
      <w:pPr>
        <w:pStyle w:val="ListParagraph"/>
        <w:numPr>
          <w:ilvl w:val="0"/>
          <w:numId w:val="39"/>
        </w:numPr>
        <w:spacing w:after="0"/>
        <w:jc w:val="both"/>
        <w:rPr>
          <w:bCs/>
          <w:iCs/>
          <w:noProof w:val="0"/>
        </w:rPr>
      </w:pPr>
      <w:r w:rsidRPr="00445BC6">
        <w:rPr>
          <w:bCs/>
          <w:iCs/>
          <w:noProof w:val="0"/>
        </w:rPr>
        <w:t>Jarbol se postavlja na temelju rješenja Upravnog odjela</w:t>
      </w:r>
      <w:r w:rsidR="003374E6" w:rsidRPr="00445BC6">
        <w:rPr>
          <w:bCs/>
          <w:iCs/>
          <w:noProof w:val="0"/>
        </w:rPr>
        <w:t>, ako posebnim propisom nije drugačije određeno</w:t>
      </w:r>
      <w:r w:rsidRPr="00445BC6">
        <w:rPr>
          <w:bCs/>
          <w:iCs/>
          <w:noProof w:val="0"/>
        </w:rPr>
        <w:t>.</w:t>
      </w:r>
    </w:p>
    <w:p w:rsidR="003374E6" w:rsidRPr="00445BC6" w:rsidRDefault="003374E6" w:rsidP="003374E6">
      <w:pPr>
        <w:spacing w:after="0"/>
        <w:jc w:val="both"/>
        <w:rPr>
          <w:bCs/>
          <w:iCs/>
          <w:noProof w:val="0"/>
        </w:rPr>
      </w:pPr>
    </w:p>
    <w:p w:rsidR="003374E6" w:rsidRPr="00445BC6" w:rsidRDefault="003374E6" w:rsidP="003374E6">
      <w:pPr>
        <w:spacing w:after="0"/>
        <w:jc w:val="center"/>
        <w:rPr>
          <w:bCs/>
          <w:iCs/>
          <w:noProof w:val="0"/>
        </w:rPr>
      </w:pPr>
      <w:r w:rsidRPr="00445BC6">
        <w:rPr>
          <w:bCs/>
          <w:iCs/>
          <w:noProof w:val="0"/>
        </w:rPr>
        <w:t>Članak 34.</w:t>
      </w:r>
    </w:p>
    <w:p w:rsidR="003374E6" w:rsidRPr="00445BC6" w:rsidRDefault="003374E6" w:rsidP="00B358FD">
      <w:pPr>
        <w:pStyle w:val="ListParagraph"/>
        <w:numPr>
          <w:ilvl w:val="0"/>
          <w:numId w:val="40"/>
        </w:numPr>
        <w:spacing w:after="0"/>
        <w:jc w:val="both"/>
        <w:rPr>
          <w:bCs/>
          <w:iCs/>
          <w:noProof w:val="0"/>
        </w:rPr>
      </w:pPr>
      <w:r w:rsidRPr="00445BC6">
        <w:rPr>
          <w:bCs/>
          <w:iCs/>
          <w:noProof w:val="0"/>
        </w:rPr>
        <w:t>Zastava Republike Hrvatske ističe se sukladno posebnim propisima.</w:t>
      </w:r>
    </w:p>
    <w:p w:rsidR="003374E6" w:rsidRPr="00445BC6" w:rsidRDefault="003374E6" w:rsidP="00B358FD">
      <w:pPr>
        <w:pStyle w:val="ListParagraph"/>
        <w:numPr>
          <w:ilvl w:val="0"/>
          <w:numId w:val="40"/>
        </w:numPr>
        <w:spacing w:after="0"/>
        <w:jc w:val="both"/>
        <w:rPr>
          <w:bCs/>
          <w:iCs/>
          <w:noProof w:val="0"/>
        </w:rPr>
      </w:pPr>
      <w:r w:rsidRPr="00445BC6">
        <w:rPr>
          <w:bCs/>
          <w:iCs/>
          <w:noProof w:val="0"/>
        </w:rPr>
        <w:t>Jarboli za zastave i zastave moraju biti uredni, čisti i neoštećeni.</w:t>
      </w:r>
    </w:p>
    <w:p w:rsidR="003374E6" w:rsidRPr="00445BC6" w:rsidRDefault="003374E6" w:rsidP="003374E6">
      <w:pPr>
        <w:spacing w:after="0"/>
        <w:jc w:val="both"/>
        <w:rPr>
          <w:bCs/>
          <w:iCs/>
          <w:noProof w:val="0"/>
        </w:rPr>
      </w:pPr>
    </w:p>
    <w:p w:rsidR="003374E6" w:rsidRPr="00445BC6" w:rsidRDefault="003374E6" w:rsidP="003374E6">
      <w:pPr>
        <w:spacing w:after="0"/>
        <w:jc w:val="center"/>
        <w:rPr>
          <w:bCs/>
          <w:iCs/>
          <w:noProof w:val="0"/>
        </w:rPr>
      </w:pPr>
      <w:r w:rsidRPr="00445BC6">
        <w:rPr>
          <w:bCs/>
          <w:iCs/>
          <w:noProof w:val="0"/>
        </w:rPr>
        <w:t>Članak 35.</w:t>
      </w:r>
    </w:p>
    <w:p w:rsidR="003374E6" w:rsidRPr="00445BC6" w:rsidRDefault="003374E6" w:rsidP="00B358FD">
      <w:pPr>
        <w:pStyle w:val="ListParagraph"/>
        <w:numPr>
          <w:ilvl w:val="0"/>
          <w:numId w:val="41"/>
        </w:numPr>
        <w:spacing w:after="0"/>
        <w:jc w:val="both"/>
        <w:rPr>
          <w:bCs/>
          <w:iCs/>
          <w:noProof w:val="0"/>
        </w:rPr>
      </w:pPr>
      <w:r w:rsidRPr="00445BC6">
        <w:rPr>
          <w:bCs/>
          <w:iCs/>
          <w:noProof w:val="0"/>
        </w:rPr>
        <w:t>Reklame su reklamne zastave, reklamna platna (na građevinskim skelama, ogradama i građevinama u rekonstrukciji ili gradnji), osvijetljene reklamne vitrine, putokazne reklame, pokretne reklame, transparenti, reklamne naljepnice, reklamni ormarići, oslikane reklamne poruke (na zidovima građevina, ogradama, tendama, prometnicama i slično), reklamni natpisi i drugi predmeti koji služe reklamiranju, osim reklamnih panoa.</w:t>
      </w:r>
    </w:p>
    <w:p w:rsidR="003374E6" w:rsidRPr="00445BC6" w:rsidRDefault="003374E6" w:rsidP="00B358FD">
      <w:pPr>
        <w:pStyle w:val="ListParagraph"/>
        <w:numPr>
          <w:ilvl w:val="0"/>
          <w:numId w:val="41"/>
        </w:numPr>
        <w:spacing w:after="0"/>
        <w:jc w:val="both"/>
        <w:rPr>
          <w:bCs/>
          <w:iCs/>
          <w:noProof w:val="0"/>
        </w:rPr>
      </w:pPr>
      <w:r w:rsidRPr="00445BC6">
        <w:rPr>
          <w:bCs/>
          <w:iCs/>
          <w:noProof w:val="0"/>
        </w:rPr>
        <w:t>Reklame iz stavka 1. ovoga članka postavljaju se na javnu površinu na temelju odobrenja Upravnog odjela, ako posebnim propisima nije drugačije određeno.</w:t>
      </w:r>
    </w:p>
    <w:p w:rsidR="00D23188" w:rsidRPr="00445BC6" w:rsidRDefault="00D23188" w:rsidP="00B358FD">
      <w:pPr>
        <w:pStyle w:val="ListParagraph"/>
        <w:numPr>
          <w:ilvl w:val="0"/>
          <w:numId w:val="41"/>
        </w:numPr>
        <w:spacing w:after="0"/>
        <w:jc w:val="both"/>
        <w:rPr>
          <w:bCs/>
          <w:iCs/>
          <w:noProof w:val="0"/>
        </w:rPr>
      </w:pPr>
      <w:r w:rsidRPr="00445BC6">
        <w:rPr>
          <w:bCs/>
          <w:iCs/>
          <w:noProof w:val="0"/>
        </w:rPr>
        <w:t>Zabranjeno je postavljanje reklama iz stavka 1. ovoga članka na javnu površinu bez odobrenja ili suprotno odobrenju Upravnog odjela.</w:t>
      </w:r>
    </w:p>
    <w:p w:rsidR="00592223" w:rsidRPr="00445BC6" w:rsidRDefault="00592223" w:rsidP="00B358FD">
      <w:pPr>
        <w:pStyle w:val="ListParagraph"/>
        <w:numPr>
          <w:ilvl w:val="0"/>
          <w:numId w:val="41"/>
        </w:numPr>
        <w:spacing w:after="0"/>
        <w:jc w:val="both"/>
        <w:rPr>
          <w:bCs/>
          <w:iCs/>
          <w:noProof w:val="0"/>
        </w:rPr>
      </w:pPr>
      <w:r w:rsidRPr="00445BC6">
        <w:rPr>
          <w:bCs/>
          <w:iCs/>
          <w:noProof w:val="0"/>
        </w:rPr>
        <w:t>Osoba koja je postavila reklame suprotno stavku 3. ovoga članka dužna je iste ukloniti po nalogu komunalnog redara.</w:t>
      </w:r>
    </w:p>
    <w:p w:rsidR="005666BD" w:rsidRPr="00445BC6" w:rsidRDefault="005666BD" w:rsidP="00B358FD">
      <w:pPr>
        <w:pStyle w:val="ListParagraph"/>
        <w:numPr>
          <w:ilvl w:val="0"/>
          <w:numId w:val="41"/>
        </w:numPr>
        <w:spacing w:after="0"/>
        <w:jc w:val="both"/>
        <w:rPr>
          <w:bCs/>
          <w:iCs/>
          <w:noProof w:val="0"/>
        </w:rPr>
      </w:pPr>
      <w:r w:rsidRPr="00445BC6">
        <w:rPr>
          <w:bCs/>
          <w:iCs/>
          <w:noProof w:val="0"/>
        </w:rPr>
        <w:t>Zabranjeno je bacati reklamne i druge letke (iz zrakoplova, balona i slično)</w:t>
      </w:r>
      <w:r w:rsidR="00B30475" w:rsidRPr="00445BC6">
        <w:rPr>
          <w:bCs/>
          <w:iCs/>
          <w:noProof w:val="0"/>
        </w:rPr>
        <w:t>, ostavljati na vozilima i drugim površinama</w:t>
      </w:r>
      <w:r w:rsidRPr="00445BC6">
        <w:rPr>
          <w:bCs/>
          <w:iCs/>
          <w:noProof w:val="0"/>
        </w:rPr>
        <w:t xml:space="preserve"> bez odobrenja ili suprotno odobrenju </w:t>
      </w:r>
      <w:r w:rsidR="00592223" w:rsidRPr="00445BC6">
        <w:rPr>
          <w:bCs/>
          <w:iCs/>
          <w:noProof w:val="0"/>
        </w:rPr>
        <w:t>Upravnog odjela</w:t>
      </w:r>
      <w:r w:rsidRPr="00445BC6">
        <w:rPr>
          <w:bCs/>
          <w:iCs/>
          <w:noProof w:val="0"/>
        </w:rPr>
        <w:t>.</w:t>
      </w:r>
    </w:p>
    <w:p w:rsidR="000D4B10" w:rsidRPr="00445BC6" w:rsidRDefault="000D4B10" w:rsidP="00B358FD">
      <w:pPr>
        <w:pStyle w:val="ListParagraph"/>
        <w:numPr>
          <w:ilvl w:val="0"/>
          <w:numId w:val="41"/>
        </w:numPr>
        <w:spacing w:after="0"/>
        <w:jc w:val="both"/>
        <w:rPr>
          <w:bCs/>
          <w:iCs/>
          <w:noProof w:val="0"/>
        </w:rPr>
      </w:pPr>
      <w:r w:rsidRPr="00445BC6">
        <w:rPr>
          <w:bCs/>
          <w:iCs/>
          <w:noProof w:val="0"/>
        </w:rPr>
        <w:t>Ukoliko osoba ne ukloni reklame ili letke iz stavka 4. i 5. ovoga članka Općina će to učiniti putem treće osobe, a za nastale troškove teretit će se organizator priredbe ili manifestacije, odnosno pravna ili fizička osoba čija se priredba, proizvod ili manifestacija oglašava.</w:t>
      </w:r>
    </w:p>
    <w:p w:rsidR="00592223" w:rsidRPr="00445BC6" w:rsidRDefault="00592223" w:rsidP="00592223">
      <w:pPr>
        <w:spacing w:after="0"/>
        <w:jc w:val="both"/>
        <w:rPr>
          <w:bCs/>
          <w:iCs/>
          <w:noProof w:val="0"/>
        </w:rPr>
      </w:pPr>
    </w:p>
    <w:p w:rsidR="00592223" w:rsidRPr="00445BC6" w:rsidRDefault="00592223" w:rsidP="00592223">
      <w:pPr>
        <w:spacing w:after="0"/>
        <w:jc w:val="center"/>
        <w:rPr>
          <w:bCs/>
          <w:iCs/>
          <w:noProof w:val="0"/>
        </w:rPr>
      </w:pPr>
      <w:r w:rsidRPr="00445BC6">
        <w:rPr>
          <w:bCs/>
          <w:iCs/>
          <w:noProof w:val="0"/>
        </w:rPr>
        <w:t>Članak 36.</w:t>
      </w:r>
    </w:p>
    <w:p w:rsidR="00592223" w:rsidRPr="00445BC6" w:rsidRDefault="00592223" w:rsidP="00B358FD">
      <w:pPr>
        <w:pStyle w:val="ListParagraph"/>
        <w:numPr>
          <w:ilvl w:val="0"/>
          <w:numId w:val="42"/>
        </w:numPr>
        <w:spacing w:after="0"/>
        <w:jc w:val="both"/>
        <w:rPr>
          <w:bCs/>
          <w:iCs/>
          <w:noProof w:val="0"/>
        </w:rPr>
      </w:pPr>
      <w:r w:rsidRPr="00445BC6">
        <w:rPr>
          <w:bCs/>
          <w:iCs/>
          <w:noProof w:val="0"/>
        </w:rPr>
        <w:t>Reklamni panoi su panoi, reklamni uređaji, konstrukcije i slično - samostojeći ili na objektima te reklamni stupovi (totemi i slično).</w:t>
      </w:r>
    </w:p>
    <w:p w:rsidR="005F7FBE" w:rsidRPr="00445BC6" w:rsidRDefault="005F7FBE" w:rsidP="00B358FD">
      <w:pPr>
        <w:pStyle w:val="ListParagraph"/>
        <w:numPr>
          <w:ilvl w:val="0"/>
          <w:numId w:val="42"/>
        </w:numPr>
        <w:spacing w:after="0"/>
        <w:jc w:val="both"/>
        <w:rPr>
          <w:bCs/>
          <w:iCs/>
          <w:noProof w:val="0"/>
        </w:rPr>
      </w:pPr>
      <w:r w:rsidRPr="00445BC6">
        <w:rPr>
          <w:bCs/>
          <w:iCs/>
          <w:noProof w:val="0"/>
        </w:rPr>
        <w:t>Reklamni panoi postavljaju se na javne površine na temelju odobrenja Upravnog odlela, ako posebnim popisima nije drugačije određeno.</w:t>
      </w:r>
    </w:p>
    <w:p w:rsidR="005F7FBE" w:rsidRPr="00445BC6" w:rsidRDefault="005F7FBE" w:rsidP="00B358FD">
      <w:pPr>
        <w:pStyle w:val="ListParagraph"/>
        <w:numPr>
          <w:ilvl w:val="0"/>
          <w:numId w:val="42"/>
        </w:numPr>
        <w:spacing w:after="0"/>
        <w:jc w:val="both"/>
        <w:rPr>
          <w:bCs/>
          <w:iCs/>
          <w:noProof w:val="0"/>
        </w:rPr>
      </w:pPr>
      <w:r w:rsidRPr="00445BC6">
        <w:rPr>
          <w:bCs/>
          <w:iCs/>
          <w:noProof w:val="0"/>
        </w:rPr>
        <w:t>Zabranjeno je postavljanje reklamnog panoa na javnu površinu bez odobrenja ili suprotno odobrenju Upravnog odjela.</w:t>
      </w:r>
    </w:p>
    <w:p w:rsidR="005F7FBE" w:rsidRPr="00445BC6" w:rsidRDefault="005F7FBE" w:rsidP="00B358FD">
      <w:pPr>
        <w:pStyle w:val="ListParagraph"/>
        <w:numPr>
          <w:ilvl w:val="0"/>
          <w:numId w:val="42"/>
        </w:numPr>
        <w:spacing w:after="0"/>
        <w:jc w:val="both"/>
        <w:rPr>
          <w:bCs/>
          <w:iCs/>
          <w:noProof w:val="0"/>
        </w:rPr>
      </w:pPr>
      <w:r w:rsidRPr="00445BC6">
        <w:rPr>
          <w:bCs/>
          <w:iCs/>
          <w:noProof w:val="0"/>
        </w:rPr>
        <w:t>Na reklamnom panou moraju biti istaknuti tvrtka ili ime vlasnika reklamnog panoa.</w:t>
      </w:r>
    </w:p>
    <w:p w:rsidR="00384848" w:rsidRPr="00445BC6" w:rsidRDefault="00384848" w:rsidP="00B358FD">
      <w:pPr>
        <w:pStyle w:val="ListParagraph"/>
        <w:numPr>
          <w:ilvl w:val="0"/>
          <w:numId w:val="42"/>
        </w:numPr>
        <w:spacing w:after="0"/>
        <w:jc w:val="both"/>
        <w:rPr>
          <w:bCs/>
          <w:iCs/>
          <w:noProof w:val="0"/>
        </w:rPr>
      </w:pPr>
      <w:r w:rsidRPr="00445BC6">
        <w:rPr>
          <w:bCs/>
          <w:iCs/>
          <w:noProof w:val="0"/>
        </w:rPr>
        <w:t>Ako reklamni pano nema istaknutu reklamnu poruku, vlasnik ga je dužan prekriti odgovarajućim materijalom ili ukloniti.</w:t>
      </w:r>
    </w:p>
    <w:p w:rsidR="007C0B63" w:rsidRPr="00445BC6" w:rsidRDefault="007C0B63" w:rsidP="007C0B63">
      <w:pPr>
        <w:spacing w:after="0"/>
        <w:jc w:val="both"/>
        <w:rPr>
          <w:bCs/>
          <w:iCs/>
          <w:noProof w:val="0"/>
        </w:rPr>
      </w:pPr>
    </w:p>
    <w:p w:rsidR="007C0B63" w:rsidRPr="00445BC6" w:rsidRDefault="007C0B63" w:rsidP="007C0B63">
      <w:pPr>
        <w:spacing w:after="0"/>
        <w:jc w:val="center"/>
        <w:rPr>
          <w:bCs/>
          <w:iCs/>
          <w:noProof w:val="0"/>
        </w:rPr>
      </w:pPr>
      <w:r w:rsidRPr="00445BC6">
        <w:rPr>
          <w:bCs/>
          <w:iCs/>
          <w:noProof w:val="0"/>
        </w:rPr>
        <w:t>Članak 37.</w:t>
      </w:r>
    </w:p>
    <w:p w:rsidR="007C0B63" w:rsidRPr="00445BC6" w:rsidRDefault="007C0B63" w:rsidP="00B358FD">
      <w:pPr>
        <w:pStyle w:val="ListParagraph"/>
        <w:numPr>
          <w:ilvl w:val="0"/>
          <w:numId w:val="43"/>
        </w:numPr>
        <w:spacing w:after="0"/>
        <w:jc w:val="both"/>
        <w:rPr>
          <w:bCs/>
          <w:iCs/>
          <w:noProof w:val="0"/>
        </w:rPr>
      </w:pPr>
      <w:r w:rsidRPr="00445BC6">
        <w:rPr>
          <w:bCs/>
          <w:iCs/>
          <w:noProof w:val="0"/>
        </w:rPr>
        <w:lastRenderedPageBreak/>
        <w:t>Vlasnici, odnosno korisnici, plakata, jarbola za zastave, reklamnih natpisa, reklama i reklamnih panoa moraju ih održavati u urednom i ispravnom stanju, a oštećene, dotrajale ili uništene obnoviti, zamijeniti novima ili ukloniti.</w:t>
      </w:r>
    </w:p>
    <w:p w:rsidR="007C0B63" w:rsidRPr="00445BC6" w:rsidRDefault="007C0B63" w:rsidP="00B358FD">
      <w:pPr>
        <w:pStyle w:val="ListParagraph"/>
        <w:numPr>
          <w:ilvl w:val="0"/>
          <w:numId w:val="43"/>
        </w:numPr>
        <w:spacing w:after="0"/>
        <w:jc w:val="both"/>
        <w:rPr>
          <w:bCs/>
          <w:iCs/>
          <w:noProof w:val="0"/>
        </w:rPr>
      </w:pPr>
      <w:r w:rsidRPr="00445BC6">
        <w:rPr>
          <w:bCs/>
          <w:iCs/>
          <w:noProof w:val="0"/>
        </w:rPr>
        <w:t>Zabranjeno je predmete iz stavka 1. ovog članka prljati i uništavati ili na drugi način nagrđivati.</w:t>
      </w:r>
    </w:p>
    <w:p w:rsidR="004E6ACC" w:rsidRPr="00445BC6" w:rsidRDefault="004E6ACC" w:rsidP="004E6ACC">
      <w:pPr>
        <w:spacing w:after="0"/>
        <w:jc w:val="both"/>
        <w:rPr>
          <w:bCs/>
          <w:iCs/>
          <w:noProof w:val="0"/>
        </w:rPr>
      </w:pPr>
    </w:p>
    <w:p w:rsidR="004E6ACC" w:rsidRPr="00445BC6" w:rsidRDefault="004E6ACC" w:rsidP="004E6ACC">
      <w:pPr>
        <w:spacing w:after="0"/>
        <w:jc w:val="center"/>
        <w:rPr>
          <w:bCs/>
          <w:iCs/>
          <w:noProof w:val="0"/>
        </w:rPr>
      </w:pPr>
      <w:r w:rsidRPr="00445BC6">
        <w:rPr>
          <w:bCs/>
          <w:iCs/>
          <w:noProof w:val="0"/>
        </w:rPr>
        <w:t>Članak 38.</w:t>
      </w:r>
    </w:p>
    <w:p w:rsidR="004E6ACC" w:rsidRPr="00445BC6" w:rsidRDefault="004E6ACC" w:rsidP="00B358FD">
      <w:pPr>
        <w:pStyle w:val="ListParagraph"/>
        <w:numPr>
          <w:ilvl w:val="0"/>
          <w:numId w:val="44"/>
        </w:numPr>
        <w:spacing w:after="0"/>
        <w:jc w:val="both"/>
        <w:rPr>
          <w:bCs/>
          <w:iCs/>
          <w:noProof w:val="0"/>
        </w:rPr>
      </w:pPr>
      <w:r w:rsidRPr="00445BC6">
        <w:rPr>
          <w:bCs/>
          <w:iCs/>
          <w:noProof w:val="0"/>
        </w:rPr>
        <w:t>Priključivanje reklama, reklamnih natpisa i reklamnih panoa na sustav javne rasvjete nije dopušteno. Osvjetljavanje reklama, reklamnih natpisa i reklamnih panoa može se izvesti samo na način da osvjetljavanje ne ugrožava sigurnost prometa i ne ometa korištenje susjednih objekata.</w:t>
      </w:r>
    </w:p>
    <w:p w:rsidR="004E6ACC" w:rsidRPr="00445BC6" w:rsidRDefault="004E6ACC" w:rsidP="004E6ACC">
      <w:pPr>
        <w:spacing w:after="0"/>
        <w:jc w:val="both"/>
        <w:rPr>
          <w:bCs/>
          <w:iCs/>
          <w:noProof w:val="0"/>
        </w:rPr>
      </w:pPr>
    </w:p>
    <w:p w:rsidR="004E6ACC" w:rsidRPr="00445BC6" w:rsidRDefault="004E6ACC" w:rsidP="004E6ACC">
      <w:pPr>
        <w:spacing w:after="0"/>
        <w:jc w:val="center"/>
        <w:rPr>
          <w:bCs/>
          <w:iCs/>
          <w:noProof w:val="0"/>
        </w:rPr>
      </w:pPr>
      <w:r w:rsidRPr="00445BC6">
        <w:rPr>
          <w:bCs/>
          <w:iCs/>
          <w:noProof w:val="0"/>
        </w:rPr>
        <w:t>Članak 39.</w:t>
      </w:r>
    </w:p>
    <w:p w:rsidR="004E6ACC" w:rsidRPr="00445BC6" w:rsidRDefault="004E6ACC" w:rsidP="00B358FD">
      <w:pPr>
        <w:pStyle w:val="ListParagraph"/>
        <w:numPr>
          <w:ilvl w:val="0"/>
          <w:numId w:val="44"/>
        </w:numPr>
        <w:spacing w:after="0"/>
        <w:jc w:val="both"/>
        <w:rPr>
          <w:bCs/>
          <w:iCs/>
          <w:noProof w:val="0"/>
        </w:rPr>
      </w:pPr>
      <w:r w:rsidRPr="00445BC6">
        <w:rPr>
          <w:bCs/>
          <w:iCs/>
          <w:noProof w:val="0"/>
        </w:rPr>
        <w:t>Postavljanje reklama, reklamnih natpisa i reklamnih panoa, te druge slične opreme koja se koristi za komercijalne potrebe na zaštitnim ogradama gradilišta ili neizgrađenog građevinskog zemljišta kada su iste postavljene na javnim površinama, dopušteno je samo uz dozvolu Upravnog odjela ukoliko posebnim propisom nije drugačije određeno.</w:t>
      </w:r>
    </w:p>
    <w:p w:rsidR="006A3984" w:rsidRPr="00445BC6" w:rsidRDefault="006A3984" w:rsidP="006A3984">
      <w:pPr>
        <w:spacing w:after="0"/>
        <w:jc w:val="both"/>
        <w:rPr>
          <w:bCs/>
          <w:iCs/>
          <w:noProof w:val="0"/>
        </w:rPr>
      </w:pPr>
    </w:p>
    <w:p w:rsidR="006A3984" w:rsidRPr="00445BC6" w:rsidRDefault="006A3984" w:rsidP="006A3984">
      <w:pPr>
        <w:spacing w:after="0"/>
        <w:jc w:val="center"/>
        <w:rPr>
          <w:bCs/>
          <w:iCs/>
          <w:noProof w:val="0"/>
        </w:rPr>
      </w:pPr>
      <w:r w:rsidRPr="00445BC6">
        <w:rPr>
          <w:bCs/>
          <w:iCs/>
          <w:noProof w:val="0"/>
        </w:rPr>
        <w:t>Članak 40.</w:t>
      </w:r>
    </w:p>
    <w:p w:rsidR="006A3984" w:rsidRPr="00445BC6" w:rsidRDefault="006A3984" w:rsidP="00B358FD">
      <w:pPr>
        <w:pStyle w:val="ListParagraph"/>
        <w:numPr>
          <w:ilvl w:val="0"/>
          <w:numId w:val="45"/>
        </w:numPr>
        <w:spacing w:after="0"/>
        <w:jc w:val="both"/>
        <w:rPr>
          <w:bCs/>
          <w:iCs/>
          <w:noProof w:val="0"/>
        </w:rPr>
      </w:pPr>
      <w:r w:rsidRPr="00445BC6">
        <w:rPr>
          <w:bCs/>
          <w:iCs/>
          <w:noProof w:val="0"/>
        </w:rPr>
        <w:t>Turistička signalizacija na području Općine postavlja se na mjestima koja posebnom odlukom odredi Općinski načelnik.</w:t>
      </w:r>
    </w:p>
    <w:p w:rsidR="00191EC1" w:rsidRPr="00445BC6" w:rsidRDefault="00191EC1" w:rsidP="00191EC1">
      <w:pPr>
        <w:spacing w:after="0"/>
        <w:jc w:val="both"/>
        <w:rPr>
          <w:bCs/>
          <w:iCs/>
          <w:noProof w:val="0"/>
        </w:rPr>
      </w:pPr>
    </w:p>
    <w:p w:rsidR="00191EC1" w:rsidRPr="00445BC6" w:rsidRDefault="00191EC1" w:rsidP="00191EC1">
      <w:pPr>
        <w:spacing w:after="0"/>
        <w:jc w:val="both"/>
        <w:rPr>
          <w:bCs/>
          <w:i/>
          <w:iCs/>
          <w:noProof w:val="0"/>
        </w:rPr>
      </w:pPr>
      <w:r w:rsidRPr="00445BC6">
        <w:rPr>
          <w:b/>
          <w:bCs/>
          <w:i/>
          <w:iCs/>
          <w:noProof w:val="0"/>
        </w:rPr>
        <w:t>Pokretne naprave, kiosci, reklame, reklamni natpisi, reklamni panoi i druge naprave na zemljištu u vlasništvu pravnih i fizičkih osoba</w:t>
      </w:r>
    </w:p>
    <w:p w:rsidR="00191EC1" w:rsidRPr="00445BC6" w:rsidRDefault="00191EC1" w:rsidP="00191EC1">
      <w:pPr>
        <w:spacing w:after="0"/>
        <w:jc w:val="center"/>
        <w:rPr>
          <w:bCs/>
          <w:iCs/>
          <w:noProof w:val="0"/>
        </w:rPr>
      </w:pPr>
      <w:r w:rsidRPr="00445BC6">
        <w:rPr>
          <w:bCs/>
          <w:iCs/>
          <w:noProof w:val="0"/>
        </w:rPr>
        <w:t>Članak 41.</w:t>
      </w:r>
    </w:p>
    <w:p w:rsidR="00191EC1" w:rsidRPr="00445BC6" w:rsidRDefault="00191EC1" w:rsidP="00B358FD">
      <w:pPr>
        <w:pStyle w:val="ListParagraph"/>
        <w:numPr>
          <w:ilvl w:val="0"/>
          <w:numId w:val="46"/>
        </w:numPr>
        <w:spacing w:after="0"/>
        <w:jc w:val="both"/>
        <w:rPr>
          <w:bCs/>
          <w:iCs/>
          <w:noProof w:val="0"/>
        </w:rPr>
      </w:pPr>
      <w:r w:rsidRPr="00445BC6">
        <w:rPr>
          <w:bCs/>
          <w:iCs/>
          <w:noProof w:val="0"/>
        </w:rPr>
        <w:t>Pokretne naprave, kiosci, reklame, reklamni natpisi, reklamni panoi i druge naprave na zemljištu u vlasništvu pravnih i fizičkih osoba mogu se postavljati samo na onim mjestima na kojima se zbog toga neće stvarati suvišna buka, nečistoća, ugrožavati sigurnost prometa, te na mjestima na kojima se neće umanjiti estetski izgled toga mjesta.</w:t>
      </w:r>
    </w:p>
    <w:p w:rsidR="00191EC1" w:rsidRPr="00445BC6" w:rsidRDefault="00191EC1" w:rsidP="00B358FD">
      <w:pPr>
        <w:pStyle w:val="ListParagraph"/>
        <w:numPr>
          <w:ilvl w:val="0"/>
          <w:numId w:val="46"/>
        </w:numPr>
        <w:spacing w:after="0"/>
        <w:jc w:val="both"/>
        <w:rPr>
          <w:bCs/>
          <w:iCs/>
          <w:noProof w:val="0"/>
        </w:rPr>
      </w:pPr>
      <w:r w:rsidRPr="00445BC6">
        <w:rPr>
          <w:bCs/>
          <w:iCs/>
          <w:noProof w:val="0"/>
        </w:rPr>
        <w:t>Zabranjeno je postavljanje predmeta iz stavka 1. ovog članka na zemljištu u vlasništvu pravnih i fizičkih osoba bez odobrenja ili suprotno odobrenju Upravnog odjela.</w:t>
      </w:r>
    </w:p>
    <w:p w:rsidR="00191EC1" w:rsidRPr="00445BC6" w:rsidRDefault="00191EC1" w:rsidP="00B358FD">
      <w:pPr>
        <w:pStyle w:val="ListParagraph"/>
        <w:numPr>
          <w:ilvl w:val="0"/>
          <w:numId w:val="46"/>
        </w:numPr>
        <w:spacing w:after="0"/>
        <w:jc w:val="both"/>
        <w:rPr>
          <w:bCs/>
          <w:iCs/>
          <w:noProof w:val="0"/>
        </w:rPr>
      </w:pPr>
      <w:r w:rsidRPr="00445BC6">
        <w:rPr>
          <w:bCs/>
          <w:iCs/>
          <w:noProof w:val="0"/>
        </w:rPr>
        <w:t>Vlasnici predmeta iz stavka 1. ovoga članka na zemljištu u vlasništvu pravnih i fizičkih osoba moraju ih održavati urednima i ispravnima.</w:t>
      </w:r>
    </w:p>
    <w:p w:rsidR="00191EC1" w:rsidRPr="00445BC6" w:rsidRDefault="00191EC1" w:rsidP="00B358FD">
      <w:pPr>
        <w:pStyle w:val="ListParagraph"/>
        <w:numPr>
          <w:ilvl w:val="0"/>
          <w:numId w:val="46"/>
        </w:numPr>
        <w:spacing w:after="0"/>
        <w:jc w:val="both"/>
        <w:rPr>
          <w:bCs/>
          <w:iCs/>
          <w:noProof w:val="0"/>
        </w:rPr>
      </w:pPr>
      <w:r w:rsidRPr="00445BC6">
        <w:rPr>
          <w:bCs/>
          <w:iCs/>
          <w:noProof w:val="0"/>
        </w:rPr>
        <w:t>Uz zahtjev za postavljanje pokretne naprave, kioska, reklame, reklamnog natpisa, reklamnog panoa i druge naprave potrebno je priložiti dokaz o pravu korištenja nekretnine (dokaz o vlasništvu zemljišta, ugovor o zakupu zemljišta, suglasnost vlasnika zemljišta i slično), skicu ili fotografiju i fotomontažu pokretne naprave, tehnički opis, te druge isprave sukladno propisima o gradnji.</w:t>
      </w:r>
    </w:p>
    <w:p w:rsidR="000A3A36" w:rsidRPr="00445BC6" w:rsidRDefault="000A3A36" w:rsidP="00B358FD">
      <w:pPr>
        <w:pStyle w:val="ListParagraph"/>
        <w:numPr>
          <w:ilvl w:val="0"/>
          <w:numId w:val="46"/>
        </w:numPr>
        <w:spacing w:after="0"/>
        <w:jc w:val="both"/>
        <w:rPr>
          <w:bCs/>
          <w:iCs/>
          <w:noProof w:val="0"/>
        </w:rPr>
      </w:pPr>
      <w:r w:rsidRPr="00445BC6">
        <w:rPr>
          <w:bCs/>
          <w:iCs/>
          <w:noProof w:val="0"/>
        </w:rPr>
        <w:t>Zahtjev iz prethodnog stavka ne može biti odobren ukoliko podnositelj zahtjeva nije podmirio sve dospjele obveze prema Općini.</w:t>
      </w:r>
    </w:p>
    <w:p w:rsidR="000A3A36" w:rsidRPr="00445BC6" w:rsidRDefault="000A3A36" w:rsidP="00B358FD">
      <w:pPr>
        <w:pStyle w:val="ListParagraph"/>
        <w:numPr>
          <w:ilvl w:val="0"/>
          <w:numId w:val="46"/>
        </w:numPr>
        <w:spacing w:after="0"/>
        <w:jc w:val="both"/>
        <w:rPr>
          <w:bCs/>
          <w:iCs/>
          <w:noProof w:val="0"/>
        </w:rPr>
      </w:pPr>
      <w:r w:rsidRPr="00445BC6">
        <w:rPr>
          <w:bCs/>
          <w:iCs/>
          <w:noProof w:val="0"/>
        </w:rPr>
        <w:t>Ukoliko se postavlja reklama, reklamni natpis ili reklamni pano iznad javne površine, donji rub reklame mora biti na visini od najmanje 2,5 metra.</w:t>
      </w:r>
    </w:p>
    <w:p w:rsidR="00E63E43" w:rsidRPr="00445BC6" w:rsidRDefault="00E63E43" w:rsidP="00E63E43">
      <w:pPr>
        <w:spacing w:after="0"/>
        <w:jc w:val="both"/>
        <w:rPr>
          <w:bCs/>
          <w:iCs/>
          <w:noProof w:val="0"/>
        </w:rPr>
      </w:pPr>
    </w:p>
    <w:p w:rsidR="00E63E43" w:rsidRPr="00445BC6" w:rsidRDefault="00E63E43" w:rsidP="00E63E43">
      <w:pPr>
        <w:spacing w:after="0"/>
        <w:jc w:val="both"/>
        <w:rPr>
          <w:b/>
          <w:bCs/>
          <w:i/>
          <w:iCs/>
          <w:noProof w:val="0"/>
        </w:rPr>
      </w:pPr>
      <w:r w:rsidRPr="00445BC6">
        <w:rPr>
          <w:b/>
          <w:bCs/>
          <w:i/>
          <w:iCs/>
          <w:noProof w:val="0"/>
        </w:rPr>
        <w:t>Komunalni objekti, uređaji i drugi objekti u općoj uporabi</w:t>
      </w:r>
    </w:p>
    <w:p w:rsidR="00E63E43" w:rsidRPr="00445BC6" w:rsidRDefault="00E63E43" w:rsidP="00E63E43">
      <w:pPr>
        <w:spacing w:after="0"/>
        <w:jc w:val="center"/>
        <w:rPr>
          <w:bCs/>
          <w:iCs/>
          <w:noProof w:val="0"/>
        </w:rPr>
      </w:pPr>
      <w:r w:rsidRPr="00445BC6">
        <w:rPr>
          <w:bCs/>
          <w:iCs/>
          <w:noProof w:val="0"/>
        </w:rPr>
        <w:t>Članak 42.</w:t>
      </w:r>
    </w:p>
    <w:p w:rsidR="00E63E43" w:rsidRPr="00445BC6" w:rsidRDefault="00E63E43" w:rsidP="00B358FD">
      <w:pPr>
        <w:pStyle w:val="ListParagraph"/>
        <w:numPr>
          <w:ilvl w:val="0"/>
          <w:numId w:val="47"/>
        </w:numPr>
        <w:spacing w:after="0"/>
        <w:jc w:val="both"/>
        <w:rPr>
          <w:bCs/>
          <w:iCs/>
          <w:noProof w:val="0"/>
        </w:rPr>
      </w:pPr>
      <w:r w:rsidRPr="00445BC6">
        <w:rPr>
          <w:bCs/>
          <w:iCs/>
          <w:noProof w:val="0"/>
        </w:rPr>
        <w:t>Komunalni objekti, uređaji i drugi objekti u općoj uporabi (u daljnjem tekstu: objekti u općoj uporabi) postavljaju se na javnim površinama radi uređenja Općine, pružanja usluga održavanja komunalne infrastrukture i lakšeg snalaženja građana na području Općine.</w:t>
      </w:r>
    </w:p>
    <w:p w:rsidR="00E63E43" w:rsidRPr="00445BC6" w:rsidRDefault="00E63E43" w:rsidP="00E63E43">
      <w:pPr>
        <w:spacing w:after="0"/>
        <w:jc w:val="both"/>
        <w:rPr>
          <w:bCs/>
          <w:iCs/>
          <w:noProof w:val="0"/>
        </w:rPr>
      </w:pPr>
    </w:p>
    <w:p w:rsidR="00E63E43" w:rsidRPr="00445BC6" w:rsidRDefault="00E63E43" w:rsidP="00E63E43">
      <w:pPr>
        <w:spacing w:after="0"/>
        <w:jc w:val="center"/>
        <w:rPr>
          <w:bCs/>
          <w:iCs/>
          <w:noProof w:val="0"/>
        </w:rPr>
      </w:pPr>
      <w:r w:rsidRPr="00445BC6">
        <w:rPr>
          <w:bCs/>
          <w:iCs/>
          <w:noProof w:val="0"/>
        </w:rPr>
        <w:t>Članak 43.</w:t>
      </w:r>
    </w:p>
    <w:p w:rsidR="00E63E43" w:rsidRPr="00445BC6" w:rsidRDefault="00E63E43" w:rsidP="00B358FD">
      <w:pPr>
        <w:pStyle w:val="ListParagraph"/>
        <w:numPr>
          <w:ilvl w:val="0"/>
          <w:numId w:val="48"/>
        </w:numPr>
        <w:spacing w:after="0"/>
        <w:jc w:val="both"/>
        <w:rPr>
          <w:bCs/>
          <w:iCs/>
          <w:noProof w:val="0"/>
        </w:rPr>
      </w:pPr>
      <w:r w:rsidRPr="00445BC6">
        <w:rPr>
          <w:bCs/>
          <w:iCs/>
          <w:noProof w:val="0"/>
        </w:rPr>
        <w:t xml:space="preserve">Objekti u općoj uporabi su: </w:t>
      </w:r>
    </w:p>
    <w:p w:rsidR="00E63E43" w:rsidRPr="00445BC6" w:rsidRDefault="00E63E43" w:rsidP="00B358FD">
      <w:pPr>
        <w:pStyle w:val="ListParagraph"/>
        <w:numPr>
          <w:ilvl w:val="0"/>
          <w:numId w:val="49"/>
        </w:numPr>
        <w:spacing w:after="0"/>
        <w:jc w:val="both"/>
        <w:rPr>
          <w:bCs/>
          <w:iCs/>
          <w:noProof w:val="0"/>
        </w:rPr>
      </w:pPr>
      <w:r w:rsidRPr="00445BC6">
        <w:rPr>
          <w:bCs/>
          <w:iCs/>
          <w:noProof w:val="0"/>
        </w:rPr>
        <w:t>javna rasvjeta;</w:t>
      </w:r>
    </w:p>
    <w:p w:rsidR="00E63E43" w:rsidRPr="00445BC6" w:rsidRDefault="00E63E43" w:rsidP="00B358FD">
      <w:pPr>
        <w:pStyle w:val="ListParagraph"/>
        <w:numPr>
          <w:ilvl w:val="0"/>
          <w:numId w:val="49"/>
        </w:numPr>
        <w:spacing w:after="0"/>
        <w:jc w:val="both"/>
        <w:rPr>
          <w:bCs/>
          <w:iCs/>
          <w:noProof w:val="0"/>
        </w:rPr>
      </w:pPr>
      <w:r w:rsidRPr="00445BC6">
        <w:rPr>
          <w:bCs/>
          <w:iCs/>
          <w:noProof w:val="0"/>
        </w:rPr>
        <w:t xml:space="preserve">ploče s orijentacijskim planom Općine; </w:t>
      </w:r>
    </w:p>
    <w:p w:rsidR="00E63E43" w:rsidRPr="00445BC6" w:rsidRDefault="00E63E43" w:rsidP="00B358FD">
      <w:pPr>
        <w:pStyle w:val="ListParagraph"/>
        <w:numPr>
          <w:ilvl w:val="0"/>
          <w:numId w:val="49"/>
        </w:numPr>
        <w:spacing w:after="0"/>
        <w:jc w:val="both"/>
        <w:rPr>
          <w:bCs/>
          <w:iCs/>
          <w:noProof w:val="0"/>
        </w:rPr>
      </w:pPr>
      <w:r w:rsidRPr="00445BC6">
        <w:rPr>
          <w:bCs/>
          <w:iCs/>
          <w:noProof w:val="0"/>
        </w:rPr>
        <w:t>javni satovi;</w:t>
      </w:r>
    </w:p>
    <w:p w:rsidR="00E63E43" w:rsidRPr="00445BC6" w:rsidRDefault="00E63E43" w:rsidP="00E63E43">
      <w:pPr>
        <w:spacing w:after="0"/>
        <w:jc w:val="both"/>
        <w:rPr>
          <w:bCs/>
          <w:iCs/>
          <w:noProof w:val="0"/>
        </w:rPr>
      </w:pPr>
    </w:p>
    <w:p w:rsidR="00E63E43" w:rsidRPr="00445BC6" w:rsidRDefault="00E63E43" w:rsidP="00B358FD">
      <w:pPr>
        <w:pStyle w:val="ListParagraph"/>
        <w:numPr>
          <w:ilvl w:val="0"/>
          <w:numId w:val="49"/>
        </w:numPr>
        <w:spacing w:after="0"/>
        <w:jc w:val="both"/>
        <w:rPr>
          <w:bCs/>
          <w:iCs/>
          <w:noProof w:val="0"/>
        </w:rPr>
      </w:pPr>
      <w:r w:rsidRPr="00445BC6">
        <w:rPr>
          <w:bCs/>
          <w:iCs/>
          <w:noProof w:val="0"/>
        </w:rPr>
        <w:t>javni zahodi;</w:t>
      </w:r>
    </w:p>
    <w:p w:rsidR="00E63E43" w:rsidRPr="00445BC6" w:rsidRDefault="00E63E43" w:rsidP="00B358FD">
      <w:pPr>
        <w:pStyle w:val="ListParagraph"/>
        <w:numPr>
          <w:ilvl w:val="0"/>
          <w:numId w:val="49"/>
        </w:numPr>
        <w:spacing w:after="0"/>
        <w:jc w:val="both"/>
        <w:rPr>
          <w:bCs/>
          <w:iCs/>
          <w:noProof w:val="0"/>
        </w:rPr>
      </w:pPr>
      <w:r w:rsidRPr="00445BC6">
        <w:rPr>
          <w:bCs/>
          <w:iCs/>
          <w:noProof w:val="0"/>
        </w:rPr>
        <w:t>vodoskoci, fontane, hidranti i slični objekti i uređaji;</w:t>
      </w:r>
    </w:p>
    <w:p w:rsidR="00E63E43" w:rsidRPr="00445BC6" w:rsidRDefault="00E63E43" w:rsidP="00B358FD">
      <w:pPr>
        <w:pStyle w:val="ListParagraph"/>
        <w:numPr>
          <w:ilvl w:val="0"/>
          <w:numId w:val="49"/>
        </w:numPr>
        <w:spacing w:after="0"/>
        <w:jc w:val="both"/>
        <w:rPr>
          <w:bCs/>
          <w:iCs/>
          <w:noProof w:val="0"/>
        </w:rPr>
      </w:pPr>
      <w:r w:rsidRPr="00445BC6">
        <w:rPr>
          <w:bCs/>
          <w:iCs/>
          <w:noProof w:val="0"/>
        </w:rPr>
        <w:t>javne telefonske govornice i poštanski sandučići;</w:t>
      </w:r>
    </w:p>
    <w:p w:rsidR="00E63E43" w:rsidRPr="00445BC6" w:rsidRDefault="00E63E43" w:rsidP="00B358FD">
      <w:pPr>
        <w:pStyle w:val="ListParagraph"/>
        <w:numPr>
          <w:ilvl w:val="0"/>
          <w:numId w:val="49"/>
        </w:numPr>
        <w:spacing w:after="0"/>
        <w:jc w:val="both"/>
        <w:rPr>
          <w:bCs/>
          <w:iCs/>
          <w:noProof w:val="0"/>
        </w:rPr>
      </w:pPr>
      <w:r w:rsidRPr="00445BC6">
        <w:rPr>
          <w:bCs/>
          <w:iCs/>
          <w:noProof w:val="0"/>
        </w:rPr>
        <w:t>spomenici, spomen-ploče, skulpture i slični predmeti;</w:t>
      </w:r>
    </w:p>
    <w:p w:rsidR="00E63E43" w:rsidRPr="00445BC6" w:rsidRDefault="00E63E43" w:rsidP="00B358FD">
      <w:pPr>
        <w:pStyle w:val="ListParagraph"/>
        <w:numPr>
          <w:ilvl w:val="0"/>
          <w:numId w:val="49"/>
        </w:numPr>
        <w:spacing w:after="0"/>
        <w:jc w:val="both"/>
        <w:rPr>
          <w:bCs/>
          <w:iCs/>
          <w:noProof w:val="0"/>
        </w:rPr>
      </w:pPr>
      <w:r w:rsidRPr="00445BC6">
        <w:rPr>
          <w:bCs/>
          <w:iCs/>
          <w:noProof w:val="0"/>
        </w:rPr>
        <w:t>kolodvori i druga stajališta, parkirališta, tržnice, ribarnice i groblja.</w:t>
      </w:r>
    </w:p>
    <w:p w:rsidR="00E63E43" w:rsidRPr="00445BC6" w:rsidRDefault="00E63E43" w:rsidP="00E63E43">
      <w:pPr>
        <w:spacing w:after="0"/>
        <w:jc w:val="both"/>
        <w:rPr>
          <w:bCs/>
          <w:iCs/>
          <w:noProof w:val="0"/>
        </w:rPr>
      </w:pPr>
    </w:p>
    <w:p w:rsidR="00E63E43" w:rsidRPr="00445BC6" w:rsidRDefault="00E63E43" w:rsidP="00E63E43">
      <w:pPr>
        <w:spacing w:after="0"/>
        <w:jc w:val="center"/>
        <w:rPr>
          <w:bCs/>
          <w:iCs/>
          <w:noProof w:val="0"/>
        </w:rPr>
      </w:pPr>
      <w:r w:rsidRPr="00445BC6">
        <w:rPr>
          <w:bCs/>
          <w:iCs/>
          <w:noProof w:val="0"/>
        </w:rPr>
        <w:t>Članak 44.</w:t>
      </w:r>
    </w:p>
    <w:p w:rsidR="00E63E43" w:rsidRPr="00445BC6" w:rsidRDefault="00E63E43" w:rsidP="00B358FD">
      <w:pPr>
        <w:pStyle w:val="ListParagraph"/>
        <w:numPr>
          <w:ilvl w:val="0"/>
          <w:numId w:val="50"/>
        </w:numPr>
        <w:spacing w:after="0"/>
        <w:jc w:val="both"/>
        <w:rPr>
          <w:bCs/>
          <w:iCs/>
          <w:noProof w:val="0"/>
        </w:rPr>
      </w:pPr>
      <w:r w:rsidRPr="00445BC6">
        <w:rPr>
          <w:bCs/>
          <w:iCs/>
          <w:noProof w:val="0"/>
        </w:rPr>
        <w:t xml:space="preserve">Pravna osoba ili fizička osoba obrtnik, kojoj je </w:t>
      </w:r>
      <w:r w:rsidR="00882948" w:rsidRPr="00445BC6">
        <w:rPr>
          <w:bCs/>
          <w:iCs/>
          <w:noProof w:val="0"/>
        </w:rPr>
        <w:t>Općina</w:t>
      </w:r>
      <w:r w:rsidRPr="00445BC6">
        <w:rPr>
          <w:bCs/>
          <w:iCs/>
          <w:noProof w:val="0"/>
        </w:rPr>
        <w:t xml:space="preserve"> povjeri</w:t>
      </w:r>
      <w:r w:rsidR="00882948" w:rsidRPr="00445BC6">
        <w:rPr>
          <w:bCs/>
          <w:iCs/>
          <w:noProof w:val="0"/>
        </w:rPr>
        <w:t>la</w:t>
      </w:r>
      <w:r w:rsidRPr="00445BC6">
        <w:rPr>
          <w:bCs/>
          <w:iCs/>
          <w:noProof w:val="0"/>
        </w:rPr>
        <w:t xml:space="preserve"> na održavanje ili upravljanje objekte u općoj uporabi, odnosno vlasnik, dužan ih je održavati urednima, čistima i funkcionalno ispravnima.</w:t>
      </w:r>
    </w:p>
    <w:p w:rsidR="001E564D" w:rsidRPr="00445BC6" w:rsidRDefault="001E564D" w:rsidP="00B358FD">
      <w:pPr>
        <w:pStyle w:val="ListParagraph"/>
        <w:numPr>
          <w:ilvl w:val="0"/>
          <w:numId w:val="50"/>
        </w:numPr>
        <w:spacing w:after="0"/>
        <w:jc w:val="both"/>
        <w:rPr>
          <w:bCs/>
          <w:iCs/>
          <w:noProof w:val="0"/>
        </w:rPr>
      </w:pPr>
      <w:r w:rsidRPr="00445BC6">
        <w:rPr>
          <w:bCs/>
          <w:iCs/>
          <w:noProof w:val="0"/>
        </w:rPr>
        <w:t>Osoba iz stavka 1. ovoga članka, dužna je nastala oštećenja i kvarove otkloniti u najkraćem roku, a najkasnije u roku od 15 dana od utvrđivanja oštećenja ili kvara.</w:t>
      </w:r>
    </w:p>
    <w:p w:rsidR="001E564D" w:rsidRPr="00445BC6" w:rsidRDefault="00E11CBC" w:rsidP="00B358FD">
      <w:pPr>
        <w:pStyle w:val="ListParagraph"/>
        <w:numPr>
          <w:ilvl w:val="0"/>
          <w:numId w:val="50"/>
        </w:numPr>
        <w:spacing w:after="0"/>
        <w:jc w:val="both"/>
        <w:rPr>
          <w:bCs/>
          <w:iCs/>
          <w:noProof w:val="0"/>
        </w:rPr>
      </w:pPr>
      <w:r w:rsidRPr="00445BC6">
        <w:rPr>
          <w:bCs/>
          <w:iCs/>
          <w:noProof w:val="0"/>
        </w:rPr>
        <w:t>Zabranjeno je pisati grafite, poruke i slično te na drugi način oštećivati i uništavati objekte u općoj uporabi.</w:t>
      </w:r>
    </w:p>
    <w:p w:rsidR="00E11CBC" w:rsidRPr="00445BC6" w:rsidRDefault="00E11CBC" w:rsidP="00E11CBC">
      <w:pPr>
        <w:spacing w:after="0"/>
        <w:jc w:val="both"/>
        <w:rPr>
          <w:bCs/>
          <w:iCs/>
          <w:noProof w:val="0"/>
        </w:rPr>
      </w:pPr>
    </w:p>
    <w:p w:rsidR="00E11CBC" w:rsidRPr="00445BC6" w:rsidRDefault="00E11CBC" w:rsidP="00E11CBC">
      <w:pPr>
        <w:spacing w:after="0"/>
        <w:rPr>
          <w:b/>
          <w:bCs/>
          <w:i/>
          <w:iCs/>
          <w:noProof w:val="0"/>
        </w:rPr>
      </w:pPr>
      <w:r w:rsidRPr="00445BC6">
        <w:rPr>
          <w:b/>
          <w:bCs/>
          <w:i/>
          <w:iCs/>
          <w:noProof w:val="0"/>
        </w:rPr>
        <w:t>Javna rasvjeta</w:t>
      </w:r>
    </w:p>
    <w:p w:rsidR="00E11CBC" w:rsidRPr="00445BC6" w:rsidRDefault="00E11CBC" w:rsidP="00E11CBC">
      <w:pPr>
        <w:spacing w:after="0"/>
        <w:jc w:val="center"/>
        <w:rPr>
          <w:bCs/>
          <w:iCs/>
          <w:noProof w:val="0"/>
        </w:rPr>
      </w:pPr>
      <w:r w:rsidRPr="00445BC6">
        <w:rPr>
          <w:bCs/>
          <w:iCs/>
          <w:noProof w:val="0"/>
        </w:rPr>
        <w:t>Članak 45.</w:t>
      </w:r>
    </w:p>
    <w:p w:rsidR="00E11CBC" w:rsidRPr="00445BC6" w:rsidRDefault="00E11CBC" w:rsidP="00B358FD">
      <w:pPr>
        <w:pStyle w:val="ListParagraph"/>
        <w:numPr>
          <w:ilvl w:val="0"/>
          <w:numId w:val="51"/>
        </w:numPr>
        <w:spacing w:after="0"/>
        <w:jc w:val="both"/>
        <w:rPr>
          <w:bCs/>
          <w:iCs/>
          <w:noProof w:val="0"/>
        </w:rPr>
      </w:pPr>
      <w:r w:rsidRPr="00445BC6">
        <w:rPr>
          <w:bCs/>
          <w:iCs/>
          <w:noProof w:val="0"/>
        </w:rPr>
        <w:t>Javna rasvjeta mora biti izvedena u skladu s ekološkim i sigurnosnim normama i odgovarajućim tehničkim zahtjevima, uzimajući u obzir značaj pojedinih dijelova naselja i pojedinih javnih površina, prometa i potreba građana.</w:t>
      </w:r>
    </w:p>
    <w:p w:rsidR="00E11CBC" w:rsidRPr="00445BC6" w:rsidRDefault="00E11CBC" w:rsidP="00B358FD">
      <w:pPr>
        <w:pStyle w:val="ListParagraph"/>
        <w:numPr>
          <w:ilvl w:val="0"/>
          <w:numId w:val="51"/>
        </w:numPr>
        <w:spacing w:after="0"/>
        <w:jc w:val="both"/>
        <w:rPr>
          <w:bCs/>
          <w:iCs/>
          <w:noProof w:val="0"/>
        </w:rPr>
      </w:pPr>
      <w:r w:rsidRPr="00445BC6">
        <w:rPr>
          <w:bCs/>
          <w:iCs/>
          <w:noProof w:val="0"/>
        </w:rPr>
        <w:t>Rasvjetna tijela javne rasvjete ne smiju se oštećivati i uništavati.</w:t>
      </w:r>
    </w:p>
    <w:p w:rsidR="00E11CBC" w:rsidRPr="00445BC6" w:rsidRDefault="00E11CBC" w:rsidP="00B358FD">
      <w:pPr>
        <w:pStyle w:val="ListParagraph"/>
        <w:numPr>
          <w:ilvl w:val="0"/>
          <w:numId w:val="51"/>
        </w:numPr>
        <w:spacing w:after="0"/>
        <w:jc w:val="both"/>
        <w:rPr>
          <w:bCs/>
          <w:iCs/>
          <w:noProof w:val="0"/>
        </w:rPr>
      </w:pPr>
      <w:r w:rsidRPr="00445BC6">
        <w:rPr>
          <w:bCs/>
          <w:iCs/>
          <w:noProof w:val="0"/>
        </w:rPr>
        <w:t>Zabranjeno je vezivanje bicikala, reklama, rekvizita i ostalih naprava za stupove rasvjetnih tijela.</w:t>
      </w:r>
    </w:p>
    <w:p w:rsidR="00E11CBC" w:rsidRPr="00445BC6" w:rsidRDefault="00E11CBC" w:rsidP="00B358FD">
      <w:pPr>
        <w:pStyle w:val="ListParagraph"/>
        <w:numPr>
          <w:ilvl w:val="0"/>
          <w:numId w:val="51"/>
        </w:numPr>
        <w:spacing w:after="0"/>
        <w:jc w:val="both"/>
        <w:rPr>
          <w:bCs/>
          <w:iCs/>
          <w:noProof w:val="0"/>
        </w:rPr>
      </w:pPr>
      <w:r w:rsidRPr="00445BC6">
        <w:rPr>
          <w:bCs/>
          <w:iCs/>
          <w:noProof w:val="0"/>
        </w:rPr>
        <w:t>Na rasvjetne stupove nije dopušteno postavljanje oglasa, obavijesti, reklama</w:t>
      </w:r>
      <w:r w:rsidR="000F366A" w:rsidRPr="00445BC6">
        <w:rPr>
          <w:bCs/>
          <w:iCs/>
          <w:noProof w:val="0"/>
        </w:rPr>
        <w:t>, plakata</w:t>
      </w:r>
      <w:r w:rsidRPr="00445BC6">
        <w:rPr>
          <w:bCs/>
          <w:iCs/>
          <w:noProof w:val="0"/>
        </w:rPr>
        <w:t xml:space="preserve"> i slično. Iznimno, na rasvjetne stupove moguće je objesiti elemente dekorativne javne rasvjete uz prethodno odobrenje upravnog odjela.</w:t>
      </w:r>
    </w:p>
    <w:p w:rsidR="00E11CBC" w:rsidRPr="00445BC6" w:rsidRDefault="00E11CBC" w:rsidP="00B358FD">
      <w:pPr>
        <w:pStyle w:val="ListParagraph"/>
        <w:numPr>
          <w:ilvl w:val="0"/>
          <w:numId w:val="51"/>
        </w:numPr>
        <w:spacing w:after="0"/>
        <w:jc w:val="both"/>
        <w:rPr>
          <w:bCs/>
          <w:iCs/>
          <w:noProof w:val="0"/>
        </w:rPr>
      </w:pPr>
      <w:r w:rsidRPr="00445BC6">
        <w:rPr>
          <w:bCs/>
          <w:iCs/>
          <w:noProof w:val="0"/>
        </w:rPr>
        <w:t>Javna rasvjeta mora svijetliti cijele noći, a u posebnim prigodama moguće je istu ugasiti, o čemu odlučuje Načelnik općine.</w:t>
      </w:r>
    </w:p>
    <w:p w:rsidR="00E11CBC" w:rsidRPr="00445BC6" w:rsidRDefault="00E11CBC" w:rsidP="00E11CBC">
      <w:pPr>
        <w:spacing w:after="0"/>
        <w:jc w:val="both"/>
        <w:rPr>
          <w:bCs/>
          <w:iCs/>
          <w:noProof w:val="0"/>
        </w:rPr>
      </w:pPr>
    </w:p>
    <w:p w:rsidR="00E11CBC" w:rsidRPr="00445BC6" w:rsidRDefault="00E11CBC" w:rsidP="00E11CBC">
      <w:pPr>
        <w:spacing w:after="0"/>
        <w:jc w:val="center"/>
        <w:rPr>
          <w:bCs/>
          <w:iCs/>
          <w:noProof w:val="0"/>
        </w:rPr>
      </w:pPr>
      <w:r w:rsidRPr="00445BC6">
        <w:rPr>
          <w:bCs/>
          <w:iCs/>
          <w:noProof w:val="0"/>
        </w:rPr>
        <w:t>Članak 46.</w:t>
      </w:r>
    </w:p>
    <w:p w:rsidR="00E11CBC" w:rsidRPr="00445BC6" w:rsidRDefault="00E11CBC" w:rsidP="00B358FD">
      <w:pPr>
        <w:pStyle w:val="ListParagraph"/>
        <w:numPr>
          <w:ilvl w:val="0"/>
          <w:numId w:val="52"/>
        </w:numPr>
        <w:spacing w:after="0"/>
        <w:jc w:val="both"/>
        <w:rPr>
          <w:bCs/>
          <w:iCs/>
          <w:noProof w:val="0"/>
        </w:rPr>
      </w:pPr>
      <w:r w:rsidRPr="00445BC6">
        <w:rPr>
          <w:bCs/>
          <w:iCs/>
          <w:noProof w:val="0"/>
        </w:rPr>
        <w:t>Pravna ili fizička osoba koja obavlja djelatnost održavanja javne rasvjete dužna je redovito održavati objekte i uređaje javne rasvjete u ispravnom stanju u skladu s godišnjim programom održavanja komunalne infrastrukture.</w:t>
      </w:r>
    </w:p>
    <w:p w:rsidR="00E11CBC" w:rsidRPr="00445BC6" w:rsidRDefault="00E11CBC" w:rsidP="00B358FD">
      <w:pPr>
        <w:pStyle w:val="ListParagraph"/>
        <w:numPr>
          <w:ilvl w:val="0"/>
          <w:numId w:val="52"/>
        </w:numPr>
        <w:spacing w:after="0"/>
        <w:jc w:val="both"/>
        <w:rPr>
          <w:bCs/>
          <w:iCs/>
          <w:noProof w:val="0"/>
        </w:rPr>
      </w:pPr>
      <w:r w:rsidRPr="00445BC6">
        <w:rPr>
          <w:bCs/>
          <w:iCs/>
          <w:noProof w:val="0"/>
        </w:rPr>
        <w:t>Uređajima i objektima javne rasvjete u vlasništvu općine ne smije se koristiti bez odobrenja ili suprotno odobrenju Upravnog odjela.</w:t>
      </w:r>
    </w:p>
    <w:p w:rsidR="000F366A" w:rsidRPr="00445BC6" w:rsidRDefault="000F366A" w:rsidP="000F366A">
      <w:pPr>
        <w:spacing w:after="0"/>
        <w:jc w:val="both"/>
        <w:rPr>
          <w:bCs/>
          <w:iCs/>
          <w:noProof w:val="0"/>
        </w:rPr>
      </w:pPr>
    </w:p>
    <w:p w:rsidR="000F366A" w:rsidRPr="00445BC6" w:rsidRDefault="000F366A" w:rsidP="000F366A">
      <w:pPr>
        <w:spacing w:after="0"/>
        <w:jc w:val="both"/>
        <w:rPr>
          <w:b/>
          <w:bCs/>
          <w:i/>
          <w:iCs/>
          <w:noProof w:val="0"/>
        </w:rPr>
      </w:pPr>
      <w:r w:rsidRPr="00445BC6">
        <w:rPr>
          <w:b/>
          <w:bCs/>
          <w:i/>
          <w:iCs/>
          <w:noProof w:val="0"/>
        </w:rPr>
        <w:t>Ploče s orijentacijskim planom Općine Čavle</w:t>
      </w:r>
    </w:p>
    <w:p w:rsidR="000F366A" w:rsidRPr="00445BC6" w:rsidRDefault="000F366A" w:rsidP="000F366A">
      <w:pPr>
        <w:spacing w:after="0"/>
        <w:jc w:val="center"/>
        <w:rPr>
          <w:bCs/>
          <w:iCs/>
          <w:noProof w:val="0"/>
        </w:rPr>
      </w:pPr>
      <w:r w:rsidRPr="00445BC6">
        <w:rPr>
          <w:bCs/>
          <w:iCs/>
          <w:noProof w:val="0"/>
        </w:rPr>
        <w:t>Članak 47.</w:t>
      </w:r>
    </w:p>
    <w:p w:rsidR="000F366A" w:rsidRPr="00445BC6" w:rsidRDefault="000F366A" w:rsidP="00B358FD">
      <w:pPr>
        <w:pStyle w:val="ListParagraph"/>
        <w:numPr>
          <w:ilvl w:val="0"/>
          <w:numId w:val="53"/>
        </w:numPr>
        <w:spacing w:after="0"/>
        <w:jc w:val="both"/>
        <w:rPr>
          <w:bCs/>
          <w:iCs/>
          <w:noProof w:val="0"/>
        </w:rPr>
      </w:pPr>
      <w:r w:rsidRPr="00445BC6">
        <w:rPr>
          <w:bCs/>
          <w:iCs/>
          <w:noProof w:val="0"/>
        </w:rPr>
        <w:t>U cilju lakšeg snalaženja građana i turista, na području Općine mogu se postavljati ploče s orijentacijskim planom Općine.</w:t>
      </w:r>
    </w:p>
    <w:p w:rsidR="000F366A" w:rsidRPr="00445BC6" w:rsidRDefault="000F366A" w:rsidP="00B358FD">
      <w:pPr>
        <w:pStyle w:val="ListParagraph"/>
        <w:numPr>
          <w:ilvl w:val="0"/>
          <w:numId w:val="53"/>
        </w:numPr>
        <w:spacing w:after="0"/>
        <w:jc w:val="both"/>
        <w:rPr>
          <w:bCs/>
          <w:iCs/>
          <w:noProof w:val="0"/>
        </w:rPr>
      </w:pPr>
      <w:r w:rsidRPr="00445BC6">
        <w:rPr>
          <w:bCs/>
          <w:iCs/>
          <w:noProof w:val="0"/>
        </w:rPr>
        <w:lastRenderedPageBreak/>
        <w:t>Ploče s orijentacijskim planom Općine postavljaju se na mjestima na kojima se okuplja veći broj ljudi, na glavnim prilazima Općini i na drugim za to određenim mjestima.</w:t>
      </w:r>
    </w:p>
    <w:p w:rsidR="000F366A" w:rsidRPr="00445BC6" w:rsidRDefault="000F366A" w:rsidP="00B358FD">
      <w:pPr>
        <w:pStyle w:val="ListParagraph"/>
        <w:numPr>
          <w:ilvl w:val="0"/>
          <w:numId w:val="53"/>
        </w:numPr>
        <w:spacing w:after="0"/>
        <w:jc w:val="both"/>
        <w:rPr>
          <w:bCs/>
          <w:iCs/>
          <w:noProof w:val="0"/>
        </w:rPr>
      </w:pPr>
      <w:r w:rsidRPr="00445BC6">
        <w:rPr>
          <w:bCs/>
          <w:iCs/>
          <w:noProof w:val="0"/>
        </w:rPr>
        <w:t>U orijentacijskom planu moraju biti ucrtane glavne ulice, trgovi, parkovi, najvažniji objekte u Općini (škola, dječji vrtić, pošta, banka, zdravstvena ustanova i slično) te oznaka mjesta na kojem se plan nalazi.</w:t>
      </w:r>
    </w:p>
    <w:p w:rsidR="0069244B" w:rsidRPr="00445BC6" w:rsidRDefault="0069244B" w:rsidP="00B358FD">
      <w:pPr>
        <w:pStyle w:val="ListParagraph"/>
        <w:numPr>
          <w:ilvl w:val="0"/>
          <w:numId w:val="53"/>
        </w:numPr>
        <w:spacing w:after="0"/>
        <w:jc w:val="both"/>
        <w:rPr>
          <w:bCs/>
          <w:iCs/>
          <w:noProof w:val="0"/>
        </w:rPr>
      </w:pPr>
      <w:r w:rsidRPr="00445BC6">
        <w:rPr>
          <w:bCs/>
          <w:iCs/>
          <w:noProof w:val="0"/>
        </w:rPr>
        <w:t>Ploče s orijentacijskim planom postavlja i održava Općina, odnosno za to ovlaštena pravna ili fizička osoba.</w:t>
      </w:r>
    </w:p>
    <w:p w:rsidR="009D53EC" w:rsidRPr="00445BC6" w:rsidRDefault="009D53EC" w:rsidP="009D53EC">
      <w:pPr>
        <w:spacing w:after="0"/>
        <w:jc w:val="both"/>
        <w:rPr>
          <w:bCs/>
          <w:iCs/>
          <w:noProof w:val="0"/>
        </w:rPr>
      </w:pPr>
    </w:p>
    <w:p w:rsidR="009D53EC" w:rsidRPr="00445BC6" w:rsidRDefault="009D53EC" w:rsidP="009D53EC">
      <w:pPr>
        <w:spacing w:after="0"/>
        <w:jc w:val="both"/>
        <w:rPr>
          <w:b/>
          <w:bCs/>
          <w:i/>
          <w:iCs/>
          <w:noProof w:val="0"/>
        </w:rPr>
      </w:pPr>
      <w:r w:rsidRPr="00445BC6">
        <w:rPr>
          <w:b/>
          <w:bCs/>
          <w:i/>
          <w:iCs/>
          <w:noProof w:val="0"/>
        </w:rPr>
        <w:t>Javni satovi</w:t>
      </w:r>
    </w:p>
    <w:p w:rsidR="009D53EC" w:rsidRPr="00445BC6" w:rsidRDefault="00520A93" w:rsidP="009D53EC">
      <w:pPr>
        <w:spacing w:after="0"/>
        <w:jc w:val="center"/>
        <w:rPr>
          <w:bCs/>
          <w:iCs/>
          <w:noProof w:val="0"/>
        </w:rPr>
      </w:pPr>
      <w:r w:rsidRPr="00445BC6">
        <w:rPr>
          <w:bCs/>
          <w:iCs/>
          <w:noProof w:val="0"/>
        </w:rPr>
        <w:t>Članak 48.</w:t>
      </w:r>
    </w:p>
    <w:p w:rsidR="00520A93" w:rsidRPr="00445BC6" w:rsidRDefault="00520A93" w:rsidP="00B358FD">
      <w:pPr>
        <w:pStyle w:val="ListParagraph"/>
        <w:numPr>
          <w:ilvl w:val="0"/>
          <w:numId w:val="54"/>
        </w:numPr>
        <w:spacing w:after="0"/>
        <w:jc w:val="both"/>
        <w:rPr>
          <w:bCs/>
          <w:iCs/>
          <w:noProof w:val="0"/>
        </w:rPr>
      </w:pPr>
      <w:r w:rsidRPr="00445BC6">
        <w:rPr>
          <w:bCs/>
          <w:iCs/>
          <w:noProof w:val="0"/>
        </w:rPr>
        <w:t xml:space="preserve">Na važnijim </w:t>
      </w:r>
      <w:r w:rsidR="00CE2BDF" w:rsidRPr="00445BC6">
        <w:rPr>
          <w:bCs/>
          <w:iCs/>
          <w:noProof w:val="0"/>
        </w:rPr>
        <w:t xml:space="preserve">ulicama, </w:t>
      </w:r>
      <w:r w:rsidRPr="00445BC6">
        <w:rPr>
          <w:bCs/>
          <w:iCs/>
          <w:noProof w:val="0"/>
        </w:rPr>
        <w:t>trgovima i prolazima, te drugim za to određenim mjestima mogu se postavljati javni satovi.</w:t>
      </w:r>
    </w:p>
    <w:p w:rsidR="00520A93" w:rsidRPr="00445BC6" w:rsidRDefault="00520A93" w:rsidP="00B358FD">
      <w:pPr>
        <w:pStyle w:val="ListParagraph"/>
        <w:numPr>
          <w:ilvl w:val="0"/>
          <w:numId w:val="54"/>
        </w:numPr>
        <w:spacing w:after="0"/>
        <w:jc w:val="both"/>
        <w:rPr>
          <w:bCs/>
          <w:iCs/>
          <w:noProof w:val="0"/>
        </w:rPr>
      </w:pPr>
      <w:r w:rsidRPr="00445BC6">
        <w:rPr>
          <w:bCs/>
          <w:iCs/>
          <w:noProof w:val="0"/>
        </w:rPr>
        <w:t>Javne satove postavlja i održava Općina, odnosno za to ovlaštena pravna ili fizička osoba.</w:t>
      </w:r>
    </w:p>
    <w:p w:rsidR="00520A93" w:rsidRPr="00445BC6" w:rsidRDefault="00520A93" w:rsidP="00B358FD">
      <w:pPr>
        <w:pStyle w:val="ListParagraph"/>
        <w:numPr>
          <w:ilvl w:val="0"/>
          <w:numId w:val="54"/>
        </w:numPr>
        <w:spacing w:after="0"/>
        <w:jc w:val="both"/>
        <w:rPr>
          <w:bCs/>
          <w:iCs/>
          <w:noProof w:val="0"/>
        </w:rPr>
      </w:pPr>
      <w:r w:rsidRPr="00445BC6">
        <w:rPr>
          <w:bCs/>
          <w:iCs/>
          <w:noProof w:val="0"/>
        </w:rPr>
        <w:t>Pravne ili fizičke osobe mogu na zgradama koje koriste postavljati satove, samo uz odobrenje Upravnog odjela.</w:t>
      </w:r>
    </w:p>
    <w:p w:rsidR="00520A93" w:rsidRPr="00445BC6" w:rsidRDefault="00520A93" w:rsidP="00B358FD">
      <w:pPr>
        <w:pStyle w:val="ListParagraph"/>
        <w:numPr>
          <w:ilvl w:val="0"/>
          <w:numId w:val="54"/>
        </w:numPr>
        <w:spacing w:after="0"/>
        <w:jc w:val="both"/>
        <w:rPr>
          <w:bCs/>
          <w:iCs/>
          <w:noProof w:val="0"/>
        </w:rPr>
      </w:pPr>
      <w:r w:rsidRPr="00445BC6">
        <w:rPr>
          <w:bCs/>
          <w:iCs/>
          <w:noProof w:val="0"/>
        </w:rPr>
        <w:t>Satovi koje postavlja pravna ili fizička osoba iz stavka 3. ovoga članka, moraju se održavati u urednom i ispravnom stanju.</w:t>
      </w:r>
    </w:p>
    <w:p w:rsidR="00472566" w:rsidRPr="00445BC6" w:rsidRDefault="00472566" w:rsidP="00B358FD">
      <w:pPr>
        <w:pStyle w:val="ListParagraph"/>
        <w:numPr>
          <w:ilvl w:val="0"/>
          <w:numId w:val="54"/>
        </w:numPr>
        <w:spacing w:after="0"/>
        <w:jc w:val="both"/>
        <w:rPr>
          <w:bCs/>
          <w:iCs/>
          <w:noProof w:val="0"/>
        </w:rPr>
      </w:pPr>
      <w:r w:rsidRPr="00445BC6">
        <w:rPr>
          <w:bCs/>
          <w:iCs/>
          <w:noProof w:val="0"/>
        </w:rPr>
        <w:t>Zabranjeno je postavljati satove na zgrade bez odobrenja ili suprotno odobrenju iz stavka 3. ovoga članka.</w:t>
      </w:r>
    </w:p>
    <w:p w:rsidR="00861495" w:rsidRPr="00445BC6" w:rsidRDefault="00861495" w:rsidP="00861495">
      <w:pPr>
        <w:spacing w:after="0"/>
        <w:jc w:val="both"/>
        <w:rPr>
          <w:bCs/>
          <w:iCs/>
          <w:noProof w:val="0"/>
        </w:rPr>
      </w:pPr>
    </w:p>
    <w:p w:rsidR="00861495" w:rsidRPr="00445BC6" w:rsidRDefault="00861495" w:rsidP="00861495">
      <w:pPr>
        <w:spacing w:after="0"/>
        <w:jc w:val="both"/>
        <w:rPr>
          <w:b/>
          <w:bCs/>
          <w:i/>
          <w:iCs/>
          <w:noProof w:val="0"/>
        </w:rPr>
      </w:pPr>
      <w:r w:rsidRPr="00445BC6">
        <w:rPr>
          <w:b/>
          <w:bCs/>
          <w:i/>
          <w:iCs/>
          <w:noProof w:val="0"/>
        </w:rPr>
        <w:t>Javne sanitarije (javni WC)</w:t>
      </w:r>
    </w:p>
    <w:p w:rsidR="006F2BB9" w:rsidRPr="00445BC6" w:rsidRDefault="006F2BB9" w:rsidP="006F2BB9">
      <w:pPr>
        <w:spacing w:after="0"/>
        <w:jc w:val="center"/>
        <w:rPr>
          <w:bCs/>
          <w:iCs/>
          <w:noProof w:val="0"/>
        </w:rPr>
      </w:pPr>
      <w:r w:rsidRPr="00445BC6">
        <w:rPr>
          <w:bCs/>
          <w:iCs/>
          <w:noProof w:val="0"/>
        </w:rPr>
        <w:t>Članak 49.</w:t>
      </w:r>
    </w:p>
    <w:p w:rsidR="006F2BB9" w:rsidRPr="00445BC6" w:rsidRDefault="00C95110" w:rsidP="00B358FD">
      <w:pPr>
        <w:pStyle w:val="ListParagraph"/>
        <w:numPr>
          <w:ilvl w:val="0"/>
          <w:numId w:val="55"/>
        </w:numPr>
        <w:spacing w:after="0"/>
        <w:jc w:val="both"/>
        <w:rPr>
          <w:bCs/>
          <w:iCs/>
          <w:noProof w:val="0"/>
        </w:rPr>
      </w:pPr>
      <w:r w:rsidRPr="00445BC6">
        <w:rPr>
          <w:bCs/>
          <w:iCs/>
          <w:noProof w:val="0"/>
        </w:rPr>
        <w:t>Javne sanitarije postavljaju se ili grade na mjestima na kojima se procijeni potreba.</w:t>
      </w:r>
    </w:p>
    <w:p w:rsidR="00C95110" w:rsidRPr="00445BC6" w:rsidRDefault="00C95110" w:rsidP="00B358FD">
      <w:pPr>
        <w:pStyle w:val="ListParagraph"/>
        <w:numPr>
          <w:ilvl w:val="0"/>
          <w:numId w:val="55"/>
        </w:numPr>
        <w:spacing w:after="0"/>
        <w:jc w:val="both"/>
        <w:rPr>
          <w:bCs/>
          <w:iCs/>
          <w:noProof w:val="0"/>
        </w:rPr>
      </w:pPr>
      <w:r w:rsidRPr="00445BC6">
        <w:rPr>
          <w:bCs/>
          <w:iCs/>
          <w:noProof w:val="0"/>
        </w:rPr>
        <w:t>Javne sanitarije privremenog oblika (kemijski WC) postavljaju se po odobrenju Upravnog odjela.</w:t>
      </w:r>
    </w:p>
    <w:p w:rsidR="00C95110" w:rsidRPr="00445BC6" w:rsidRDefault="00C95110" w:rsidP="00B358FD">
      <w:pPr>
        <w:pStyle w:val="ListParagraph"/>
        <w:numPr>
          <w:ilvl w:val="0"/>
          <w:numId w:val="55"/>
        </w:numPr>
        <w:spacing w:after="0"/>
        <w:jc w:val="both"/>
        <w:rPr>
          <w:bCs/>
          <w:iCs/>
          <w:noProof w:val="0"/>
        </w:rPr>
      </w:pPr>
      <w:r w:rsidRPr="00445BC6">
        <w:rPr>
          <w:bCs/>
          <w:iCs/>
          <w:noProof w:val="0"/>
        </w:rPr>
        <w:t>Javne sanitarije trajnog karaktera grade se prema posebnom propisu.</w:t>
      </w:r>
    </w:p>
    <w:p w:rsidR="00C95110" w:rsidRPr="00445BC6" w:rsidRDefault="00C95110" w:rsidP="00B358FD">
      <w:pPr>
        <w:pStyle w:val="ListParagraph"/>
        <w:numPr>
          <w:ilvl w:val="0"/>
          <w:numId w:val="55"/>
        </w:numPr>
        <w:spacing w:after="0"/>
        <w:jc w:val="both"/>
        <w:rPr>
          <w:bCs/>
          <w:iCs/>
          <w:noProof w:val="0"/>
        </w:rPr>
      </w:pPr>
      <w:r w:rsidRPr="00445BC6">
        <w:rPr>
          <w:bCs/>
          <w:iCs/>
          <w:noProof w:val="0"/>
        </w:rPr>
        <w:t>Javne sanitarije moraju biti opremljene odgovarajućom opremom i moraju biti uredne, ispravne i ispunjavati tehničke i higijenske uvjete.</w:t>
      </w:r>
    </w:p>
    <w:p w:rsidR="00C95110" w:rsidRPr="00445BC6" w:rsidRDefault="00C95110" w:rsidP="00B358FD">
      <w:pPr>
        <w:pStyle w:val="ListParagraph"/>
        <w:numPr>
          <w:ilvl w:val="0"/>
          <w:numId w:val="55"/>
        </w:numPr>
        <w:spacing w:after="0"/>
        <w:jc w:val="both"/>
        <w:rPr>
          <w:bCs/>
          <w:iCs/>
          <w:noProof w:val="0"/>
        </w:rPr>
      </w:pPr>
      <w:r w:rsidRPr="00445BC6">
        <w:rPr>
          <w:bCs/>
          <w:iCs/>
          <w:noProof w:val="0"/>
        </w:rPr>
        <w:t>Javne sanitarije na području Općine održava pravna ili fizička osoba ili obrtnik kojima su iste povjerene na upravljanje odnosno isporučitelj privremenih kemijskih WC-a.</w:t>
      </w:r>
    </w:p>
    <w:p w:rsidR="00C95110" w:rsidRPr="00445BC6" w:rsidRDefault="00C95110" w:rsidP="00B358FD">
      <w:pPr>
        <w:pStyle w:val="ListParagraph"/>
        <w:numPr>
          <w:ilvl w:val="0"/>
          <w:numId w:val="55"/>
        </w:numPr>
        <w:spacing w:after="0"/>
        <w:jc w:val="both"/>
        <w:rPr>
          <w:bCs/>
          <w:iCs/>
          <w:noProof w:val="0"/>
        </w:rPr>
      </w:pPr>
      <w:r w:rsidRPr="00445BC6">
        <w:rPr>
          <w:bCs/>
          <w:iCs/>
          <w:noProof w:val="0"/>
        </w:rPr>
        <w:t>Javni sanitarije i prostor oko njih mora biti čist i uredan, a na njihovom ulazu treba biti istaknuti cjenik (ako se naplaćuje) i uvjeti korištenja na hrvatskom jeziku.</w:t>
      </w:r>
    </w:p>
    <w:p w:rsidR="00C95110" w:rsidRPr="00445BC6" w:rsidRDefault="00C95110" w:rsidP="00C95110">
      <w:pPr>
        <w:spacing w:after="0"/>
        <w:jc w:val="both"/>
        <w:rPr>
          <w:bCs/>
          <w:iCs/>
          <w:noProof w:val="0"/>
        </w:rPr>
      </w:pPr>
    </w:p>
    <w:p w:rsidR="00C95110" w:rsidRPr="00445BC6" w:rsidRDefault="00C95110" w:rsidP="00C95110">
      <w:pPr>
        <w:spacing w:after="0"/>
        <w:jc w:val="both"/>
        <w:rPr>
          <w:b/>
          <w:bCs/>
          <w:i/>
          <w:iCs/>
          <w:noProof w:val="0"/>
        </w:rPr>
      </w:pPr>
      <w:r w:rsidRPr="00445BC6">
        <w:rPr>
          <w:b/>
          <w:bCs/>
          <w:i/>
          <w:iCs/>
          <w:noProof w:val="0"/>
        </w:rPr>
        <w:t>Vodoskoci, fontane, hidranti i slični objekti i uređaji</w:t>
      </w:r>
    </w:p>
    <w:p w:rsidR="00C95110" w:rsidRPr="00445BC6" w:rsidRDefault="00C95110" w:rsidP="00C95110">
      <w:pPr>
        <w:spacing w:after="0"/>
        <w:jc w:val="center"/>
        <w:rPr>
          <w:bCs/>
          <w:iCs/>
          <w:noProof w:val="0"/>
        </w:rPr>
      </w:pPr>
      <w:r w:rsidRPr="00445BC6">
        <w:rPr>
          <w:bCs/>
          <w:iCs/>
          <w:noProof w:val="0"/>
        </w:rPr>
        <w:t>Članak 50.</w:t>
      </w:r>
    </w:p>
    <w:p w:rsidR="00C95110" w:rsidRPr="00445BC6" w:rsidRDefault="00C95110" w:rsidP="00B358FD">
      <w:pPr>
        <w:pStyle w:val="ListParagraph"/>
        <w:numPr>
          <w:ilvl w:val="0"/>
          <w:numId w:val="56"/>
        </w:numPr>
        <w:spacing w:after="0"/>
        <w:jc w:val="both"/>
        <w:rPr>
          <w:bCs/>
          <w:iCs/>
          <w:noProof w:val="0"/>
        </w:rPr>
      </w:pPr>
      <w:r w:rsidRPr="00445BC6">
        <w:rPr>
          <w:bCs/>
          <w:iCs/>
          <w:noProof w:val="0"/>
        </w:rPr>
        <w:t xml:space="preserve">Na području </w:t>
      </w:r>
      <w:r w:rsidR="008B0337" w:rsidRPr="00445BC6">
        <w:rPr>
          <w:bCs/>
          <w:iCs/>
          <w:noProof w:val="0"/>
        </w:rPr>
        <w:t>Općine</w:t>
      </w:r>
      <w:r w:rsidRPr="00445BC6">
        <w:rPr>
          <w:bCs/>
          <w:iCs/>
          <w:noProof w:val="0"/>
        </w:rPr>
        <w:t xml:space="preserve">, uz odobrenje </w:t>
      </w:r>
      <w:r w:rsidR="008B0337" w:rsidRPr="00445BC6">
        <w:rPr>
          <w:bCs/>
          <w:iCs/>
          <w:noProof w:val="0"/>
        </w:rPr>
        <w:t>Upravnog odjela</w:t>
      </w:r>
      <w:r w:rsidRPr="00445BC6">
        <w:rPr>
          <w:bCs/>
          <w:iCs/>
          <w:noProof w:val="0"/>
        </w:rPr>
        <w:t xml:space="preserve">, mogu se graditi i postavljati javni vodoskoci, fontane, javne </w:t>
      </w:r>
      <w:r w:rsidR="008B0337" w:rsidRPr="00445BC6">
        <w:rPr>
          <w:bCs/>
          <w:iCs/>
          <w:noProof w:val="0"/>
        </w:rPr>
        <w:t>špine</w:t>
      </w:r>
      <w:r w:rsidRPr="00445BC6">
        <w:rPr>
          <w:bCs/>
          <w:iCs/>
          <w:noProof w:val="0"/>
        </w:rPr>
        <w:t xml:space="preserve"> i slični objekti i uređaji koji svojim izgledom uljepšavaju okoliš.</w:t>
      </w:r>
    </w:p>
    <w:p w:rsidR="008B0337" w:rsidRPr="00445BC6" w:rsidRDefault="008B0337" w:rsidP="00B358FD">
      <w:pPr>
        <w:pStyle w:val="ListParagraph"/>
        <w:numPr>
          <w:ilvl w:val="0"/>
          <w:numId w:val="56"/>
        </w:numPr>
        <w:spacing w:after="0"/>
        <w:jc w:val="both"/>
        <w:rPr>
          <w:bCs/>
          <w:iCs/>
          <w:noProof w:val="0"/>
        </w:rPr>
      </w:pPr>
      <w:r w:rsidRPr="00445BC6">
        <w:rPr>
          <w:bCs/>
          <w:iCs/>
          <w:noProof w:val="0"/>
        </w:rPr>
        <w:t>Javni vodoskoci, fontane i slični objekti i uređaji moraju biti ispravni i uredni.</w:t>
      </w:r>
    </w:p>
    <w:p w:rsidR="008B0337" w:rsidRPr="00445BC6" w:rsidRDefault="008B0337" w:rsidP="00B358FD">
      <w:pPr>
        <w:pStyle w:val="ListParagraph"/>
        <w:numPr>
          <w:ilvl w:val="0"/>
          <w:numId w:val="56"/>
        </w:numPr>
        <w:spacing w:after="0"/>
        <w:jc w:val="both"/>
        <w:rPr>
          <w:bCs/>
          <w:iCs/>
          <w:noProof w:val="0"/>
        </w:rPr>
      </w:pPr>
      <w:r w:rsidRPr="00445BC6">
        <w:rPr>
          <w:bCs/>
          <w:iCs/>
          <w:noProof w:val="0"/>
        </w:rPr>
        <w:t>Javne vodoskoke, fontane i slične objekte i uređaje zabranjeno je uništavati, onečišćavati, po njima šarati, crtati ili ih na drugi način prljati i nagrđivati, odnosno nenamjenski koristiti.</w:t>
      </w:r>
    </w:p>
    <w:p w:rsidR="008B0337" w:rsidRPr="00445BC6" w:rsidRDefault="008B0337" w:rsidP="00B358FD">
      <w:pPr>
        <w:pStyle w:val="ListParagraph"/>
        <w:numPr>
          <w:ilvl w:val="0"/>
          <w:numId w:val="56"/>
        </w:numPr>
        <w:spacing w:after="0"/>
        <w:jc w:val="both"/>
        <w:rPr>
          <w:bCs/>
          <w:iCs/>
          <w:noProof w:val="0"/>
        </w:rPr>
      </w:pPr>
      <w:r w:rsidRPr="00445BC6">
        <w:rPr>
          <w:bCs/>
          <w:iCs/>
          <w:noProof w:val="0"/>
        </w:rPr>
        <w:t>U javnim vodoskocima i fontanama zabranjeno je kupanje te bilo kakvo drugo neprimjereno ponašanje.</w:t>
      </w:r>
    </w:p>
    <w:p w:rsidR="008B0337" w:rsidRPr="00445BC6" w:rsidRDefault="008B0337" w:rsidP="00B358FD">
      <w:pPr>
        <w:pStyle w:val="ListParagraph"/>
        <w:numPr>
          <w:ilvl w:val="0"/>
          <w:numId w:val="56"/>
        </w:numPr>
        <w:spacing w:after="0"/>
        <w:jc w:val="both"/>
        <w:rPr>
          <w:bCs/>
          <w:iCs/>
          <w:noProof w:val="0"/>
        </w:rPr>
      </w:pPr>
      <w:r w:rsidRPr="00445BC6">
        <w:rPr>
          <w:bCs/>
          <w:iCs/>
          <w:noProof w:val="0"/>
        </w:rPr>
        <w:t>Protupožarni hidranti i hidranti za pranje i zalijevanje javnih površina moraju se održavati u ispravnom stanju.</w:t>
      </w:r>
    </w:p>
    <w:p w:rsidR="008B0337" w:rsidRPr="00445BC6" w:rsidRDefault="008B0337" w:rsidP="00B358FD">
      <w:pPr>
        <w:pStyle w:val="ListParagraph"/>
        <w:numPr>
          <w:ilvl w:val="0"/>
          <w:numId w:val="56"/>
        </w:numPr>
        <w:spacing w:after="0"/>
        <w:jc w:val="both"/>
        <w:rPr>
          <w:bCs/>
          <w:iCs/>
          <w:noProof w:val="0"/>
        </w:rPr>
      </w:pPr>
      <w:r w:rsidRPr="00445BC6">
        <w:rPr>
          <w:bCs/>
          <w:iCs/>
          <w:noProof w:val="0"/>
        </w:rPr>
        <w:t xml:space="preserve">Zabranjeno je uništavanje, oštećivanje ili neovlaštena uporaba </w:t>
      </w:r>
      <w:r w:rsidR="00F41743" w:rsidRPr="00445BC6">
        <w:rPr>
          <w:bCs/>
          <w:iCs/>
          <w:noProof w:val="0"/>
        </w:rPr>
        <w:t xml:space="preserve">protupožarnih </w:t>
      </w:r>
      <w:r w:rsidRPr="00445BC6">
        <w:rPr>
          <w:bCs/>
          <w:iCs/>
          <w:noProof w:val="0"/>
        </w:rPr>
        <w:t>hidranata za vlastite potrebe (pranje automobila ili privatnih površina i prostora).</w:t>
      </w:r>
    </w:p>
    <w:p w:rsidR="008B0337" w:rsidRPr="00445BC6" w:rsidRDefault="008B0337" w:rsidP="00B358FD">
      <w:pPr>
        <w:pStyle w:val="ListParagraph"/>
        <w:numPr>
          <w:ilvl w:val="0"/>
          <w:numId w:val="56"/>
        </w:numPr>
        <w:spacing w:after="0"/>
        <w:jc w:val="both"/>
        <w:rPr>
          <w:bCs/>
          <w:iCs/>
          <w:noProof w:val="0"/>
        </w:rPr>
      </w:pPr>
      <w:r w:rsidRPr="00445BC6">
        <w:rPr>
          <w:bCs/>
          <w:iCs/>
          <w:noProof w:val="0"/>
        </w:rPr>
        <w:t>Javne vodoskoke, fontane, hidrante i slične objekte i uređaje postavlja i održava Općina, odnosno za to ovlaštena pravna ili fizička osoba.</w:t>
      </w:r>
    </w:p>
    <w:p w:rsidR="008B0337" w:rsidRPr="00445BC6" w:rsidRDefault="008B0337" w:rsidP="008B0337">
      <w:pPr>
        <w:spacing w:after="0"/>
        <w:jc w:val="both"/>
        <w:rPr>
          <w:bCs/>
          <w:iCs/>
          <w:noProof w:val="0"/>
        </w:rPr>
      </w:pPr>
    </w:p>
    <w:p w:rsidR="008B0337" w:rsidRPr="00445BC6" w:rsidRDefault="008B0337" w:rsidP="008B0337">
      <w:pPr>
        <w:spacing w:after="0"/>
        <w:jc w:val="both"/>
        <w:rPr>
          <w:b/>
          <w:bCs/>
          <w:i/>
          <w:iCs/>
          <w:noProof w:val="0"/>
        </w:rPr>
      </w:pPr>
      <w:r w:rsidRPr="00445BC6">
        <w:rPr>
          <w:b/>
          <w:bCs/>
          <w:i/>
          <w:iCs/>
          <w:noProof w:val="0"/>
        </w:rPr>
        <w:t>Javne telefonske govornice, poštanski sandučići i bankomati</w:t>
      </w:r>
    </w:p>
    <w:p w:rsidR="008B0337" w:rsidRPr="00445BC6" w:rsidRDefault="008B0337" w:rsidP="008B0337">
      <w:pPr>
        <w:spacing w:after="0"/>
        <w:jc w:val="center"/>
        <w:rPr>
          <w:bCs/>
          <w:iCs/>
          <w:noProof w:val="0"/>
        </w:rPr>
      </w:pPr>
      <w:r w:rsidRPr="00445BC6">
        <w:rPr>
          <w:bCs/>
          <w:iCs/>
          <w:noProof w:val="0"/>
        </w:rPr>
        <w:lastRenderedPageBreak/>
        <w:t>Članak 51.</w:t>
      </w:r>
    </w:p>
    <w:p w:rsidR="008B0337" w:rsidRPr="00445BC6" w:rsidRDefault="008B0337" w:rsidP="00B358FD">
      <w:pPr>
        <w:pStyle w:val="ListParagraph"/>
        <w:numPr>
          <w:ilvl w:val="0"/>
          <w:numId w:val="57"/>
        </w:numPr>
        <w:spacing w:after="0"/>
        <w:jc w:val="both"/>
        <w:rPr>
          <w:bCs/>
          <w:iCs/>
          <w:noProof w:val="0"/>
        </w:rPr>
      </w:pPr>
      <w:r w:rsidRPr="00445BC6">
        <w:rPr>
          <w:bCs/>
          <w:iCs/>
          <w:noProof w:val="0"/>
        </w:rPr>
        <w:t>Javne telefonske govornice, poštanski sandučići i bankomati u pravilu se postavljaju na mjestima na kojima se građani okupljaju i dulje zadržavaju, kao što su trgovi, tržnice, bolnice, trgovački objekti ili prodajni centri, stambene zgrade s većim brojem stanova, autobusni kolodvori i slični prostori, tako da svojim izgledom ne narušavaju okoliš, te da zadovoljavaju estetske kriterije.</w:t>
      </w:r>
    </w:p>
    <w:p w:rsidR="00C47D56" w:rsidRPr="00445BC6" w:rsidRDefault="00C47D56" w:rsidP="00B358FD">
      <w:pPr>
        <w:pStyle w:val="ListParagraph"/>
        <w:numPr>
          <w:ilvl w:val="0"/>
          <w:numId w:val="57"/>
        </w:numPr>
        <w:spacing w:after="0"/>
        <w:jc w:val="both"/>
        <w:rPr>
          <w:bCs/>
          <w:iCs/>
          <w:noProof w:val="0"/>
        </w:rPr>
      </w:pPr>
      <w:r w:rsidRPr="00445BC6">
        <w:rPr>
          <w:bCs/>
          <w:iCs/>
          <w:noProof w:val="0"/>
        </w:rPr>
        <w:t>Javne telefonske govornice, poštanski sandučići i bankomati, postavljaju se na mjestima koja posebnom odlukom odredi Načelnik općine, na način da ih mogu koristiti osobe s posebnim potrebama.</w:t>
      </w:r>
    </w:p>
    <w:p w:rsidR="00C47D56" w:rsidRPr="00445BC6" w:rsidRDefault="00C47D56" w:rsidP="00B358FD">
      <w:pPr>
        <w:pStyle w:val="ListParagraph"/>
        <w:numPr>
          <w:ilvl w:val="0"/>
          <w:numId w:val="57"/>
        </w:numPr>
        <w:spacing w:after="0"/>
        <w:jc w:val="both"/>
        <w:rPr>
          <w:bCs/>
          <w:iCs/>
          <w:noProof w:val="0"/>
        </w:rPr>
      </w:pPr>
      <w:r w:rsidRPr="00445BC6">
        <w:rPr>
          <w:bCs/>
          <w:iCs/>
          <w:noProof w:val="0"/>
        </w:rPr>
        <w:t>Javne telefonske govornice, poštanske sandučiće i bankomate, postavljaju i održavaju pravne osobe koje pružaju telekomunikacijske, poštanske usluge i bankarske usluge.</w:t>
      </w:r>
    </w:p>
    <w:p w:rsidR="00C47D56" w:rsidRPr="00445BC6" w:rsidRDefault="00C47D56" w:rsidP="00B358FD">
      <w:pPr>
        <w:pStyle w:val="ListParagraph"/>
        <w:numPr>
          <w:ilvl w:val="0"/>
          <w:numId w:val="57"/>
        </w:numPr>
        <w:spacing w:after="0"/>
        <w:jc w:val="both"/>
        <w:rPr>
          <w:bCs/>
          <w:iCs/>
          <w:noProof w:val="0"/>
        </w:rPr>
      </w:pPr>
      <w:r w:rsidRPr="00445BC6">
        <w:rPr>
          <w:bCs/>
          <w:iCs/>
          <w:noProof w:val="0"/>
        </w:rPr>
        <w:t>Zabranjeno je postavljati javne telefonske govornice, poštanske sandučiće i bankomate bez odobrenja Upravnog odjela.</w:t>
      </w:r>
    </w:p>
    <w:p w:rsidR="00C47D56" w:rsidRPr="00445BC6" w:rsidRDefault="00C47D56" w:rsidP="00C47D56">
      <w:pPr>
        <w:spacing w:after="0"/>
        <w:jc w:val="both"/>
        <w:rPr>
          <w:bCs/>
          <w:iCs/>
          <w:noProof w:val="0"/>
        </w:rPr>
      </w:pPr>
    </w:p>
    <w:p w:rsidR="00C47D56" w:rsidRPr="00445BC6" w:rsidRDefault="00C47D56" w:rsidP="00C47D56">
      <w:pPr>
        <w:spacing w:after="0"/>
        <w:jc w:val="both"/>
        <w:rPr>
          <w:b/>
          <w:bCs/>
          <w:i/>
          <w:iCs/>
          <w:noProof w:val="0"/>
        </w:rPr>
      </w:pPr>
      <w:r w:rsidRPr="00445BC6">
        <w:rPr>
          <w:b/>
          <w:bCs/>
          <w:i/>
          <w:iCs/>
          <w:noProof w:val="0"/>
        </w:rPr>
        <w:t>Spomenici, spomen-ploče, skulpture i slični predmeti</w:t>
      </w:r>
    </w:p>
    <w:p w:rsidR="00C47D56" w:rsidRPr="00445BC6" w:rsidRDefault="00C47D56" w:rsidP="00C47D56">
      <w:pPr>
        <w:spacing w:after="0"/>
        <w:jc w:val="center"/>
        <w:rPr>
          <w:bCs/>
          <w:iCs/>
          <w:noProof w:val="0"/>
        </w:rPr>
      </w:pPr>
      <w:r w:rsidRPr="00445BC6">
        <w:rPr>
          <w:bCs/>
          <w:iCs/>
          <w:noProof w:val="0"/>
        </w:rPr>
        <w:t>Članak 52.</w:t>
      </w:r>
    </w:p>
    <w:p w:rsidR="00C47D56" w:rsidRPr="00445BC6" w:rsidRDefault="00C47D56" w:rsidP="00B358FD">
      <w:pPr>
        <w:pStyle w:val="ListParagraph"/>
        <w:numPr>
          <w:ilvl w:val="0"/>
          <w:numId w:val="58"/>
        </w:numPr>
        <w:spacing w:after="0"/>
        <w:jc w:val="both"/>
        <w:rPr>
          <w:bCs/>
          <w:iCs/>
          <w:noProof w:val="0"/>
        </w:rPr>
      </w:pPr>
      <w:r w:rsidRPr="00445BC6">
        <w:rPr>
          <w:bCs/>
          <w:iCs/>
          <w:noProof w:val="0"/>
        </w:rPr>
        <w:t>Na području Općine na objekte, javne površine i druge prostore dopušteno je postavljati spomenike, spomen ploče, skulpture i slične predmete, te postavljene uklanjati, samo uz odobrenje Upravnog odjela, ukoliko posebnim propisima nije drugačije određeno.</w:t>
      </w:r>
    </w:p>
    <w:p w:rsidR="00C47D56" w:rsidRPr="00445BC6" w:rsidRDefault="00C47D56" w:rsidP="00C47D56">
      <w:pPr>
        <w:spacing w:after="0"/>
        <w:jc w:val="both"/>
        <w:rPr>
          <w:bCs/>
          <w:iCs/>
          <w:noProof w:val="0"/>
        </w:rPr>
      </w:pPr>
    </w:p>
    <w:p w:rsidR="00C47D56" w:rsidRPr="00445BC6" w:rsidRDefault="00C47D56" w:rsidP="00C47D56">
      <w:pPr>
        <w:spacing w:after="0"/>
        <w:jc w:val="center"/>
        <w:rPr>
          <w:bCs/>
          <w:iCs/>
          <w:noProof w:val="0"/>
        </w:rPr>
      </w:pPr>
      <w:r w:rsidRPr="00445BC6">
        <w:rPr>
          <w:bCs/>
          <w:iCs/>
          <w:noProof w:val="0"/>
        </w:rPr>
        <w:t>Članak 53.</w:t>
      </w:r>
    </w:p>
    <w:p w:rsidR="00C47D56" w:rsidRPr="00445BC6" w:rsidRDefault="00C47D56" w:rsidP="00B358FD">
      <w:pPr>
        <w:pStyle w:val="ListParagraph"/>
        <w:numPr>
          <w:ilvl w:val="0"/>
          <w:numId w:val="59"/>
        </w:numPr>
        <w:spacing w:after="0"/>
        <w:jc w:val="both"/>
        <w:rPr>
          <w:bCs/>
          <w:iCs/>
          <w:noProof w:val="0"/>
        </w:rPr>
      </w:pPr>
      <w:r w:rsidRPr="00445BC6">
        <w:rPr>
          <w:bCs/>
          <w:iCs/>
          <w:noProof w:val="0"/>
        </w:rPr>
        <w:t xml:space="preserve">Uz zahtjev za postavljanje spomenika, spomen ploča, skulptura i sličnih predmeta, koji se podnosi Upravnom odjelu, podnositelj zahtjeva obavezno dostavlja idejni projekt, tehnički opis, oznaku lokacije, obrazloženje o potrebi postave predmeta i drugu </w:t>
      </w:r>
      <w:r w:rsidR="00372D2A" w:rsidRPr="00445BC6">
        <w:rPr>
          <w:bCs/>
          <w:iCs/>
          <w:noProof w:val="0"/>
        </w:rPr>
        <w:t xml:space="preserve">potrebnu </w:t>
      </w:r>
      <w:r w:rsidRPr="00445BC6">
        <w:rPr>
          <w:bCs/>
          <w:iCs/>
          <w:noProof w:val="0"/>
        </w:rPr>
        <w:t>dokumentaciju</w:t>
      </w:r>
      <w:r w:rsidR="00372D2A" w:rsidRPr="00445BC6">
        <w:rPr>
          <w:bCs/>
          <w:iCs/>
          <w:noProof w:val="0"/>
        </w:rPr>
        <w:t xml:space="preserve"> sukladno posebnom propisu</w:t>
      </w:r>
      <w:r w:rsidRPr="00445BC6">
        <w:rPr>
          <w:bCs/>
          <w:iCs/>
          <w:noProof w:val="0"/>
        </w:rPr>
        <w:t>.</w:t>
      </w:r>
    </w:p>
    <w:p w:rsidR="00C47D56" w:rsidRPr="00445BC6" w:rsidRDefault="00C47D56" w:rsidP="00B358FD">
      <w:pPr>
        <w:pStyle w:val="ListParagraph"/>
        <w:numPr>
          <w:ilvl w:val="0"/>
          <w:numId w:val="59"/>
        </w:numPr>
        <w:spacing w:after="0"/>
        <w:jc w:val="both"/>
        <w:rPr>
          <w:bCs/>
          <w:iCs/>
          <w:noProof w:val="0"/>
        </w:rPr>
      </w:pPr>
      <w:r w:rsidRPr="00445BC6">
        <w:rPr>
          <w:bCs/>
          <w:iCs/>
          <w:noProof w:val="0"/>
        </w:rPr>
        <w:t>Osim navedenog iz stavka 1. ovoga članka, potrebno je pribaviti i suglasnost nadležnog konzervatorskog tijela, ukoliko se spomenici, spomen ploče, skulpture i slični predmeti, postavljaju ili uklanjaju sa područja zaštićene kulturno-povijesne cjeline ili pojedinačnog kulturnog dobra.</w:t>
      </w:r>
    </w:p>
    <w:p w:rsidR="00B358FD" w:rsidRPr="00445BC6" w:rsidRDefault="00B358FD" w:rsidP="00B358FD">
      <w:pPr>
        <w:spacing w:after="0"/>
        <w:jc w:val="both"/>
        <w:rPr>
          <w:bCs/>
          <w:iCs/>
          <w:noProof w:val="0"/>
        </w:rPr>
      </w:pPr>
    </w:p>
    <w:p w:rsidR="00B358FD" w:rsidRPr="00445BC6" w:rsidRDefault="00B358FD" w:rsidP="00B358FD">
      <w:pPr>
        <w:spacing w:after="0"/>
        <w:jc w:val="center"/>
        <w:rPr>
          <w:bCs/>
          <w:iCs/>
          <w:noProof w:val="0"/>
        </w:rPr>
      </w:pPr>
      <w:r w:rsidRPr="00445BC6">
        <w:rPr>
          <w:bCs/>
          <w:iCs/>
          <w:noProof w:val="0"/>
        </w:rPr>
        <w:t>Članak 54.</w:t>
      </w:r>
    </w:p>
    <w:p w:rsidR="00B358FD" w:rsidRPr="00445BC6" w:rsidRDefault="00B358FD" w:rsidP="00B358FD">
      <w:pPr>
        <w:pStyle w:val="ListParagraph"/>
        <w:numPr>
          <w:ilvl w:val="0"/>
          <w:numId w:val="60"/>
        </w:numPr>
        <w:spacing w:after="0"/>
        <w:jc w:val="both"/>
        <w:rPr>
          <w:bCs/>
          <w:iCs/>
          <w:noProof w:val="0"/>
        </w:rPr>
      </w:pPr>
      <w:r w:rsidRPr="00445BC6">
        <w:rPr>
          <w:bCs/>
          <w:iCs/>
          <w:noProof w:val="0"/>
        </w:rPr>
        <w:t>Osobe na čiji je zahtjev postavljen spomenik, spomen ploča, skulptura i slični predmeti, dužne su ih držati urednima i zaštiti od uništavanja, a ukoliko više ne postoje o održavanju se brine Općina.</w:t>
      </w:r>
    </w:p>
    <w:p w:rsidR="00B358FD" w:rsidRPr="00445BC6" w:rsidRDefault="00B358FD" w:rsidP="00B358FD">
      <w:pPr>
        <w:pStyle w:val="ListParagraph"/>
        <w:numPr>
          <w:ilvl w:val="0"/>
          <w:numId w:val="60"/>
        </w:numPr>
        <w:spacing w:after="0"/>
        <w:jc w:val="both"/>
        <w:rPr>
          <w:bCs/>
          <w:iCs/>
          <w:noProof w:val="0"/>
        </w:rPr>
      </w:pPr>
      <w:r w:rsidRPr="00445BC6">
        <w:rPr>
          <w:bCs/>
          <w:iCs/>
          <w:noProof w:val="0"/>
        </w:rPr>
        <w:t>Postavljene spomenike, spomen ploče, skulpture i slične predmete, zabranjeno je prljati, po njima pisati, crtati ili ih na bilo koji drugi način oštećivati i nagrđivati.</w:t>
      </w:r>
    </w:p>
    <w:p w:rsidR="00CF08DD" w:rsidRPr="00445BC6" w:rsidRDefault="00CF08DD" w:rsidP="00CF08DD">
      <w:pPr>
        <w:spacing w:after="0"/>
        <w:jc w:val="both"/>
        <w:rPr>
          <w:bCs/>
          <w:iCs/>
          <w:noProof w:val="0"/>
        </w:rPr>
      </w:pPr>
    </w:p>
    <w:p w:rsidR="00CF08DD" w:rsidRPr="00445BC6" w:rsidRDefault="00CF08DD" w:rsidP="00CF08DD">
      <w:pPr>
        <w:spacing w:after="0"/>
        <w:jc w:val="both"/>
        <w:rPr>
          <w:b/>
          <w:bCs/>
          <w:i/>
          <w:noProof w:val="0"/>
        </w:rPr>
      </w:pPr>
      <w:r w:rsidRPr="00445BC6">
        <w:rPr>
          <w:b/>
          <w:bCs/>
          <w:i/>
          <w:noProof w:val="0"/>
        </w:rPr>
        <w:t>Stajališta javnog gradskog prijevoza</w:t>
      </w:r>
      <w:r w:rsidR="00850429" w:rsidRPr="00445BC6">
        <w:rPr>
          <w:b/>
          <w:bCs/>
          <w:i/>
          <w:noProof w:val="0"/>
        </w:rPr>
        <w:t xml:space="preserve"> i druga stajališta</w:t>
      </w:r>
    </w:p>
    <w:p w:rsidR="00CF08DD" w:rsidRPr="00445BC6" w:rsidRDefault="00CF08DD" w:rsidP="00CF08DD">
      <w:pPr>
        <w:spacing w:after="0"/>
        <w:jc w:val="center"/>
        <w:rPr>
          <w:bCs/>
          <w:iCs/>
          <w:noProof w:val="0"/>
        </w:rPr>
      </w:pPr>
      <w:r w:rsidRPr="00445BC6">
        <w:rPr>
          <w:bCs/>
          <w:iCs/>
          <w:noProof w:val="0"/>
        </w:rPr>
        <w:t>Članak 55.</w:t>
      </w:r>
    </w:p>
    <w:p w:rsidR="00CF08DD" w:rsidRPr="00445BC6" w:rsidRDefault="00CF08DD" w:rsidP="005D0148">
      <w:pPr>
        <w:pStyle w:val="ListParagraph"/>
        <w:numPr>
          <w:ilvl w:val="0"/>
          <w:numId w:val="61"/>
        </w:numPr>
        <w:spacing w:after="0"/>
        <w:jc w:val="both"/>
        <w:rPr>
          <w:bCs/>
          <w:iCs/>
          <w:noProof w:val="0"/>
        </w:rPr>
      </w:pPr>
      <w:r w:rsidRPr="00445BC6">
        <w:rPr>
          <w:bCs/>
          <w:iCs/>
          <w:noProof w:val="0"/>
        </w:rPr>
        <w:t xml:space="preserve">Vlasnik, odnosno korisnik </w:t>
      </w:r>
      <w:r w:rsidR="003C1554" w:rsidRPr="00445BC6">
        <w:rPr>
          <w:bCs/>
          <w:iCs/>
          <w:noProof w:val="0"/>
        </w:rPr>
        <w:t>stajališta javnog gradskog prijevoza</w:t>
      </w:r>
      <w:r w:rsidR="0008216C" w:rsidRPr="00445BC6">
        <w:rPr>
          <w:bCs/>
          <w:iCs/>
          <w:noProof w:val="0"/>
        </w:rPr>
        <w:t xml:space="preserve"> i drugih stajališta</w:t>
      </w:r>
      <w:r w:rsidR="003C1554" w:rsidRPr="00445BC6">
        <w:rPr>
          <w:bCs/>
          <w:iCs/>
          <w:noProof w:val="0"/>
        </w:rPr>
        <w:t>, svih uređaja i prostora</w:t>
      </w:r>
      <w:r w:rsidRPr="00445BC6">
        <w:rPr>
          <w:bCs/>
          <w:iCs/>
          <w:noProof w:val="0"/>
        </w:rPr>
        <w:t>, te čekaonice putničkoga autobusnog i drugog prometa, dužan ih je održavati urednima, čistima i ispravnima.</w:t>
      </w:r>
    </w:p>
    <w:p w:rsidR="0008216C" w:rsidRPr="00445BC6" w:rsidRDefault="0008216C" w:rsidP="0008216C">
      <w:pPr>
        <w:spacing w:after="0"/>
        <w:jc w:val="both"/>
        <w:rPr>
          <w:bCs/>
          <w:iCs/>
          <w:noProof w:val="0"/>
        </w:rPr>
      </w:pPr>
    </w:p>
    <w:p w:rsidR="0008216C" w:rsidRPr="00445BC6" w:rsidRDefault="0008216C" w:rsidP="0008216C">
      <w:pPr>
        <w:spacing w:after="0"/>
        <w:jc w:val="center"/>
        <w:rPr>
          <w:bCs/>
          <w:iCs/>
          <w:noProof w:val="0"/>
        </w:rPr>
      </w:pPr>
      <w:r w:rsidRPr="00445BC6">
        <w:rPr>
          <w:bCs/>
          <w:iCs/>
          <w:noProof w:val="0"/>
        </w:rPr>
        <w:t>Članak 56.</w:t>
      </w:r>
    </w:p>
    <w:p w:rsidR="00850429" w:rsidRPr="00445BC6" w:rsidRDefault="00850429" w:rsidP="005D0148">
      <w:pPr>
        <w:pStyle w:val="ListParagraph"/>
        <w:numPr>
          <w:ilvl w:val="0"/>
          <w:numId w:val="62"/>
        </w:numPr>
        <w:spacing w:after="0"/>
        <w:jc w:val="both"/>
        <w:rPr>
          <w:bCs/>
          <w:iCs/>
          <w:noProof w:val="0"/>
        </w:rPr>
      </w:pPr>
      <w:r w:rsidRPr="00445BC6">
        <w:rPr>
          <w:bCs/>
          <w:iCs/>
          <w:noProof w:val="0"/>
        </w:rPr>
        <w:t>Stajališta javnog gradskog prometa moraju u pravilu biti natkrivena i opremljena klupama te se moraju održavati u čistom i ispravnom stanju, a svako oštećenje tih prostora mora se u najkraćem mogućem roku popraviti.</w:t>
      </w:r>
    </w:p>
    <w:p w:rsidR="00EB20B1" w:rsidRPr="00445BC6" w:rsidRDefault="00EB20B1" w:rsidP="005D0148">
      <w:pPr>
        <w:pStyle w:val="ListParagraph"/>
        <w:numPr>
          <w:ilvl w:val="0"/>
          <w:numId w:val="62"/>
        </w:numPr>
        <w:spacing w:after="0"/>
        <w:jc w:val="both"/>
        <w:rPr>
          <w:bCs/>
          <w:iCs/>
          <w:noProof w:val="0"/>
        </w:rPr>
      </w:pPr>
      <w:r w:rsidRPr="00445BC6">
        <w:rPr>
          <w:bCs/>
          <w:iCs/>
          <w:noProof w:val="0"/>
        </w:rPr>
        <w:t>Autotaksi stajališta moraju biti čista i u ispravnom stanju, te se ne smiju koristi protivno namjeni za koju su određena.</w:t>
      </w:r>
    </w:p>
    <w:p w:rsidR="00BC6726" w:rsidRPr="00445BC6" w:rsidRDefault="00BC6726" w:rsidP="005D0148">
      <w:pPr>
        <w:pStyle w:val="ListParagraph"/>
        <w:numPr>
          <w:ilvl w:val="0"/>
          <w:numId w:val="62"/>
        </w:numPr>
        <w:spacing w:after="0"/>
        <w:jc w:val="both"/>
        <w:rPr>
          <w:bCs/>
          <w:iCs/>
          <w:noProof w:val="0"/>
        </w:rPr>
      </w:pPr>
      <w:r w:rsidRPr="00445BC6">
        <w:rPr>
          <w:bCs/>
          <w:iCs/>
          <w:noProof w:val="0"/>
        </w:rPr>
        <w:t>Stajališta iz stavka 1. i 2. ovoga članka održava općina, odnosno za to ovlaštena pravna ili fizička osoba.</w:t>
      </w:r>
    </w:p>
    <w:p w:rsidR="00502D81" w:rsidRPr="00445BC6" w:rsidRDefault="00502D81" w:rsidP="00502D81">
      <w:pPr>
        <w:spacing w:after="0"/>
        <w:jc w:val="both"/>
        <w:rPr>
          <w:bCs/>
          <w:iCs/>
          <w:noProof w:val="0"/>
        </w:rPr>
      </w:pPr>
    </w:p>
    <w:p w:rsidR="00502D81" w:rsidRPr="00445BC6" w:rsidRDefault="00502D81" w:rsidP="00502D81">
      <w:pPr>
        <w:pStyle w:val="Default"/>
        <w:rPr>
          <w:color w:val="auto"/>
        </w:rPr>
      </w:pPr>
    </w:p>
    <w:p w:rsidR="00502D81" w:rsidRPr="00445BC6" w:rsidRDefault="00502D81" w:rsidP="00502D81">
      <w:pPr>
        <w:pStyle w:val="Default"/>
        <w:rPr>
          <w:rFonts w:asciiTheme="minorHAnsi" w:hAnsiTheme="minorHAnsi" w:cstheme="minorHAnsi"/>
          <w:b/>
          <w:i/>
          <w:color w:val="auto"/>
          <w:sz w:val="22"/>
          <w:szCs w:val="22"/>
        </w:rPr>
      </w:pPr>
      <w:r w:rsidRPr="00445BC6">
        <w:rPr>
          <w:rFonts w:asciiTheme="minorHAnsi" w:hAnsiTheme="minorHAnsi" w:cstheme="minorHAnsi"/>
          <w:b/>
          <w:i/>
          <w:color w:val="auto"/>
          <w:sz w:val="22"/>
          <w:szCs w:val="22"/>
        </w:rPr>
        <w:t>Javna parkirališta</w:t>
      </w:r>
    </w:p>
    <w:p w:rsidR="00502D81" w:rsidRPr="00445BC6" w:rsidRDefault="00502D81" w:rsidP="00502D81">
      <w:pPr>
        <w:spacing w:after="0"/>
        <w:jc w:val="center"/>
        <w:rPr>
          <w:bCs/>
          <w:iCs/>
          <w:noProof w:val="0"/>
        </w:rPr>
      </w:pPr>
      <w:r w:rsidRPr="00445BC6">
        <w:rPr>
          <w:bCs/>
          <w:iCs/>
          <w:noProof w:val="0"/>
        </w:rPr>
        <w:t>Članak 57.</w:t>
      </w:r>
    </w:p>
    <w:p w:rsidR="00502D81" w:rsidRPr="00445BC6" w:rsidRDefault="00C068B9" w:rsidP="005D0148">
      <w:pPr>
        <w:pStyle w:val="ListParagraph"/>
        <w:numPr>
          <w:ilvl w:val="0"/>
          <w:numId w:val="63"/>
        </w:numPr>
        <w:spacing w:after="0"/>
        <w:jc w:val="both"/>
        <w:rPr>
          <w:bCs/>
          <w:iCs/>
          <w:noProof w:val="0"/>
        </w:rPr>
      </w:pPr>
      <w:r w:rsidRPr="00445BC6">
        <w:rPr>
          <w:noProof w:val="0"/>
        </w:rPr>
        <w:t>Javna parkirališta se moraju propisno označiti te stalno održavati čistim, urednim i u funkcionalnom stanju, a vozila se moraju parkirati unutar označenog parkirnog mjesta.</w:t>
      </w:r>
    </w:p>
    <w:p w:rsidR="00C068B9" w:rsidRPr="00445BC6" w:rsidRDefault="00E74A60" w:rsidP="005D0148">
      <w:pPr>
        <w:pStyle w:val="ListParagraph"/>
        <w:numPr>
          <w:ilvl w:val="0"/>
          <w:numId w:val="63"/>
        </w:numPr>
        <w:spacing w:after="0"/>
        <w:jc w:val="both"/>
        <w:rPr>
          <w:bCs/>
          <w:iCs/>
          <w:noProof w:val="0"/>
        </w:rPr>
      </w:pPr>
      <w:r w:rsidRPr="00445BC6">
        <w:rPr>
          <w:noProof w:val="0"/>
        </w:rPr>
        <w:t xml:space="preserve">Javna parkirališta održava Općina, odnosno ovlaštena pravna ili fizička osoba kojoj je </w:t>
      </w:r>
      <w:r w:rsidR="00C108EE" w:rsidRPr="00445BC6">
        <w:rPr>
          <w:noProof w:val="0"/>
        </w:rPr>
        <w:t>su ti poslovi povjereni</w:t>
      </w:r>
      <w:r w:rsidRPr="00445BC6">
        <w:rPr>
          <w:noProof w:val="0"/>
        </w:rPr>
        <w:t>.</w:t>
      </w:r>
    </w:p>
    <w:p w:rsidR="00F02B06" w:rsidRPr="00445BC6" w:rsidRDefault="00F02B06" w:rsidP="005D0148">
      <w:pPr>
        <w:pStyle w:val="ListParagraph"/>
        <w:numPr>
          <w:ilvl w:val="0"/>
          <w:numId w:val="63"/>
        </w:numPr>
        <w:spacing w:after="0"/>
        <w:jc w:val="both"/>
        <w:rPr>
          <w:bCs/>
          <w:iCs/>
          <w:noProof w:val="0"/>
        </w:rPr>
      </w:pPr>
      <w:r w:rsidRPr="00445BC6">
        <w:rPr>
          <w:bCs/>
          <w:iCs/>
          <w:noProof w:val="0"/>
        </w:rPr>
        <w:t xml:space="preserve">Na javnim parkiralištima zabranjeno je </w:t>
      </w:r>
      <w:r w:rsidR="00661F48" w:rsidRPr="00445BC6">
        <w:rPr>
          <w:bCs/>
          <w:iCs/>
          <w:noProof w:val="0"/>
        </w:rPr>
        <w:t>parkirati teretne automobile,</w:t>
      </w:r>
      <w:r w:rsidRPr="00445BC6">
        <w:rPr>
          <w:bCs/>
          <w:iCs/>
          <w:noProof w:val="0"/>
        </w:rPr>
        <w:t xml:space="preserve"> autobuse, kamperska vozila, traktore, radne strojevi, priključna vozila, osim ako to nije izričito dopušteno prometnim znakom.</w:t>
      </w:r>
    </w:p>
    <w:p w:rsidR="00390863" w:rsidRPr="00445BC6" w:rsidRDefault="00390863" w:rsidP="005D0148">
      <w:pPr>
        <w:pStyle w:val="ListParagraph"/>
        <w:numPr>
          <w:ilvl w:val="0"/>
          <w:numId w:val="63"/>
        </w:numPr>
        <w:spacing w:after="0"/>
        <w:jc w:val="both"/>
        <w:rPr>
          <w:bCs/>
          <w:iCs/>
          <w:noProof w:val="0"/>
        </w:rPr>
      </w:pPr>
      <w:r w:rsidRPr="00445BC6">
        <w:rPr>
          <w:bCs/>
          <w:iCs/>
          <w:noProof w:val="0"/>
        </w:rPr>
        <w:t>Na javnim parkiralištima zabranjeno je neovlašteno trgovanje, pretovar robe i</w:t>
      </w:r>
      <w:r w:rsidR="007A29D7" w:rsidRPr="00445BC6">
        <w:rPr>
          <w:bCs/>
          <w:iCs/>
          <w:noProof w:val="0"/>
        </w:rPr>
        <w:t>li</w:t>
      </w:r>
      <w:r w:rsidRPr="00445BC6">
        <w:rPr>
          <w:bCs/>
          <w:iCs/>
          <w:noProof w:val="0"/>
        </w:rPr>
        <w:t xml:space="preserve"> druge aktivnosti koje nisu u skladu s namjenom prostora.</w:t>
      </w:r>
    </w:p>
    <w:p w:rsidR="00E92D7D" w:rsidRPr="00445BC6" w:rsidRDefault="007B4163" w:rsidP="005D0148">
      <w:pPr>
        <w:pStyle w:val="ListParagraph"/>
        <w:numPr>
          <w:ilvl w:val="0"/>
          <w:numId w:val="63"/>
        </w:numPr>
        <w:spacing w:after="0"/>
        <w:jc w:val="both"/>
        <w:rPr>
          <w:bCs/>
          <w:iCs/>
          <w:noProof w:val="0"/>
        </w:rPr>
      </w:pPr>
      <w:r w:rsidRPr="00445BC6">
        <w:rPr>
          <w:bCs/>
          <w:iCs/>
          <w:noProof w:val="0"/>
        </w:rPr>
        <w:t>Na javnim parkiralištima dopušteno je, uz odobrenje Upravnog odjela, postavljati parkirne automate, rampe i ostalu opremu potrebnu za rad parkirališta, te je zabranjeno oštećivanje istih.</w:t>
      </w:r>
    </w:p>
    <w:p w:rsidR="006B2EBB" w:rsidRPr="00445BC6" w:rsidRDefault="00E92D7D" w:rsidP="005D0148">
      <w:pPr>
        <w:pStyle w:val="ListParagraph"/>
        <w:numPr>
          <w:ilvl w:val="0"/>
          <w:numId w:val="63"/>
        </w:numPr>
        <w:spacing w:after="0"/>
        <w:jc w:val="both"/>
        <w:rPr>
          <w:bCs/>
          <w:iCs/>
          <w:noProof w:val="0"/>
        </w:rPr>
      </w:pPr>
      <w:r w:rsidRPr="00445BC6">
        <w:rPr>
          <w:bCs/>
          <w:iCs/>
          <w:noProof w:val="0"/>
        </w:rPr>
        <w:t>Naplatu parkiranja na javnim parkiralištima obavlja pravna ili fizička osoba kojoj su ti poslovi povjereni sukladno posebnoj odluci</w:t>
      </w:r>
      <w:r w:rsidR="006B2EBB" w:rsidRPr="00445BC6">
        <w:rPr>
          <w:bCs/>
          <w:iCs/>
          <w:noProof w:val="0"/>
        </w:rPr>
        <w:t xml:space="preserve"> koju donosi Općinski Načelnik.</w:t>
      </w:r>
    </w:p>
    <w:p w:rsidR="00B32DF0" w:rsidRPr="00445BC6" w:rsidRDefault="00B32DF0" w:rsidP="00B32DF0">
      <w:pPr>
        <w:pStyle w:val="ListParagraph"/>
        <w:spacing w:after="0"/>
        <w:ind w:left="360"/>
        <w:jc w:val="center"/>
        <w:rPr>
          <w:bCs/>
          <w:iCs/>
          <w:noProof w:val="0"/>
        </w:rPr>
      </w:pPr>
    </w:p>
    <w:p w:rsidR="00B32DF0" w:rsidRPr="00445BC6" w:rsidRDefault="00B32DF0" w:rsidP="00B32DF0">
      <w:pPr>
        <w:pStyle w:val="ListParagraph"/>
        <w:spacing w:after="0"/>
        <w:ind w:left="360"/>
        <w:jc w:val="center"/>
        <w:rPr>
          <w:bCs/>
          <w:iCs/>
          <w:noProof w:val="0"/>
        </w:rPr>
      </w:pPr>
      <w:r w:rsidRPr="00445BC6">
        <w:rPr>
          <w:bCs/>
          <w:iCs/>
          <w:noProof w:val="0"/>
        </w:rPr>
        <w:t>Članak 58.</w:t>
      </w:r>
    </w:p>
    <w:p w:rsidR="00B32DF0" w:rsidRPr="00445BC6" w:rsidRDefault="00B32DF0" w:rsidP="005D0148">
      <w:pPr>
        <w:pStyle w:val="ListParagraph"/>
        <w:numPr>
          <w:ilvl w:val="0"/>
          <w:numId w:val="64"/>
        </w:numPr>
        <w:spacing w:after="0"/>
        <w:jc w:val="both"/>
        <w:rPr>
          <w:bCs/>
          <w:iCs/>
          <w:noProof w:val="0"/>
        </w:rPr>
      </w:pPr>
      <w:r w:rsidRPr="00445BC6">
        <w:rPr>
          <w:bCs/>
          <w:iCs/>
          <w:noProof w:val="0"/>
        </w:rPr>
        <w:t>Na javnim parkiralištima zabranjeno je parkiranje vozila izvan obilježenih parkirnih mjesta i/ili parkiranje vozila na način da se zauzima više od jednog obilježenog parkirnog mjesta.</w:t>
      </w:r>
    </w:p>
    <w:p w:rsidR="00D419FC" w:rsidRPr="00445BC6" w:rsidRDefault="00D419FC" w:rsidP="005D0148">
      <w:pPr>
        <w:pStyle w:val="ListParagraph"/>
        <w:numPr>
          <w:ilvl w:val="0"/>
          <w:numId w:val="64"/>
        </w:numPr>
        <w:spacing w:after="0"/>
        <w:jc w:val="both"/>
        <w:rPr>
          <w:bCs/>
          <w:iCs/>
          <w:noProof w:val="0"/>
        </w:rPr>
      </w:pPr>
      <w:r w:rsidRPr="00445BC6">
        <w:rPr>
          <w:bCs/>
          <w:iCs/>
          <w:noProof w:val="0"/>
        </w:rPr>
        <w:t>Na javnim parkiralištima vrijede pro</w:t>
      </w:r>
      <w:r w:rsidR="00E92D7D" w:rsidRPr="00445BC6">
        <w:rPr>
          <w:bCs/>
          <w:iCs/>
          <w:noProof w:val="0"/>
        </w:rPr>
        <w:t>metna pravila sukladno posebnim propisima koji uređuju sigurnost prometa na cestama.</w:t>
      </w:r>
    </w:p>
    <w:p w:rsidR="00C31AE0" w:rsidRPr="00445BC6" w:rsidRDefault="00C31AE0" w:rsidP="00C31AE0">
      <w:pPr>
        <w:spacing w:after="0"/>
        <w:jc w:val="both"/>
        <w:rPr>
          <w:bCs/>
          <w:iCs/>
          <w:noProof w:val="0"/>
        </w:rPr>
      </w:pPr>
    </w:p>
    <w:p w:rsidR="00C31AE0" w:rsidRPr="00445BC6" w:rsidRDefault="00D3291A" w:rsidP="00C31AE0">
      <w:pPr>
        <w:spacing w:after="0"/>
        <w:jc w:val="both"/>
        <w:rPr>
          <w:rFonts w:cstheme="minorHAnsi"/>
          <w:b/>
          <w:i/>
          <w:noProof w:val="0"/>
        </w:rPr>
      </w:pPr>
      <w:r w:rsidRPr="00445BC6">
        <w:rPr>
          <w:rFonts w:cstheme="minorHAnsi"/>
          <w:b/>
          <w:i/>
          <w:noProof w:val="0"/>
        </w:rPr>
        <w:t>Tržnice</w:t>
      </w:r>
      <w:r w:rsidR="00804A6B" w:rsidRPr="00445BC6">
        <w:rPr>
          <w:rFonts w:cstheme="minorHAnsi"/>
          <w:b/>
          <w:i/>
          <w:noProof w:val="0"/>
        </w:rPr>
        <w:t xml:space="preserve"> na malo</w:t>
      </w:r>
    </w:p>
    <w:p w:rsidR="00C31AE0" w:rsidRPr="00445BC6" w:rsidRDefault="00C31AE0" w:rsidP="00C31AE0">
      <w:pPr>
        <w:pStyle w:val="ListParagraph"/>
        <w:spacing w:after="0"/>
        <w:ind w:left="360"/>
        <w:jc w:val="center"/>
        <w:rPr>
          <w:bCs/>
          <w:iCs/>
          <w:noProof w:val="0"/>
        </w:rPr>
      </w:pPr>
      <w:r w:rsidRPr="00445BC6">
        <w:rPr>
          <w:bCs/>
          <w:iCs/>
          <w:noProof w:val="0"/>
        </w:rPr>
        <w:t>Članak 59.</w:t>
      </w:r>
    </w:p>
    <w:p w:rsidR="00C31AE0" w:rsidRPr="00445BC6" w:rsidRDefault="00C31AE0" w:rsidP="005D0148">
      <w:pPr>
        <w:pStyle w:val="ListParagraph"/>
        <w:numPr>
          <w:ilvl w:val="0"/>
          <w:numId w:val="65"/>
        </w:numPr>
        <w:spacing w:after="0"/>
        <w:jc w:val="both"/>
        <w:rPr>
          <w:rFonts w:cstheme="minorHAnsi"/>
          <w:noProof w:val="0"/>
        </w:rPr>
      </w:pPr>
      <w:r w:rsidRPr="00445BC6">
        <w:rPr>
          <w:rFonts w:cstheme="minorHAnsi"/>
          <w:noProof w:val="0"/>
        </w:rPr>
        <w:t>Lokacije za prodaju na otvorenim prostorima (u daljnjem tekstu: tržnice) određuje općinski načelnik.</w:t>
      </w:r>
    </w:p>
    <w:p w:rsidR="00D3291A" w:rsidRPr="00445BC6" w:rsidRDefault="00D3291A" w:rsidP="005D0148">
      <w:pPr>
        <w:pStyle w:val="ListParagraph"/>
        <w:numPr>
          <w:ilvl w:val="0"/>
          <w:numId w:val="65"/>
        </w:numPr>
        <w:spacing w:after="0"/>
        <w:jc w:val="both"/>
        <w:rPr>
          <w:rFonts w:cstheme="minorHAnsi"/>
          <w:noProof w:val="0"/>
        </w:rPr>
      </w:pPr>
      <w:r w:rsidRPr="00445BC6">
        <w:rPr>
          <w:rFonts w:cstheme="minorHAnsi"/>
          <w:noProof w:val="0"/>
        </w:rPr>
        <w:t>Tržnicama upravlja općina ili pravna ili fizička osoba kojoj su ti poslovi povjereni.</w:t>
      </w:r>
    </w:p>
    <w:p w:rsidR="00D3291A" w:rsidRPr="00445BC6" w:rsidRDefault="00D3291A" w:rsidP="005D0148">
      <w:pPr>
        <w:pStyle w:val="ListParagraph"/>
        <w:numPr>
          <w:ilvl w:val="0"/>
          <w:numId w:val="65"/>
        </w:numPr>
        <w:spacing w:after="0"/>
        <w:jc w:val="both"/>
        <w:rPr>
          <w:rFonts w:cstheme="minorHAnsi"/>
          <w:noProof w:val="0"/>
        </w:rPr>
      </w:pPr>
      <w:r w:rsidRPr="00445BC6">
        <w:rPr>
          <w:rFonts w:cstheme="minorHAnsi"/>
          <w:noProof w:val="0"/>
        </w:rPr>
        <w:t>Tržnice na području općine organizirana su i uređena mjesta na kojima se obavlja promet na malo prehrambenih i neprehrambenih proizvoda.</w:t>
      </w:r>
    </w:p>
    <w:p w:rsidR="00D3291A" w:rsidRPr="00445BC6" w:rsidRDefault="00D3291A" w:rsidP="005D0148">
      <w:pPr>
        <w:pStyle w:val="ListParagraph"/>
        <w:numPr>
          <w:ilvl w:val="0"/>
          <w:numId w:val="65"/>
        </w:numPr>
        <w:spacing w:after="0"/>
        <w:jc w:val="both"/>
        <w:rPr>
          <w:rFonts w:cstheme="minorHAnsi"/>
          <w:noProof w:val="0"/>
        </w:rPr>
      </w:pPr>
      <w:r w:rsidRPr="00445BC6">
        <w:rPr>
          <w:rFonts w:cstheme="minorHAnsi"/>
          <w:noProof w:val="0"/>
        </w:rPr>
        <w:t>Prostor tržnice mora biti čist, a svi kiosci i ostale naprave i oprema u funkciji tržnice moraju biti uredni i ispunjavati minimalne tehničke i sanitarne uvjete.</w:t>
      </w:r>
    </w:p>
    <w:p w:rsidR="00804A6B" w:rsidRPr="00445BC6" w:rsidRDefault="00804A6B" w:rsidP="00804A6B">
      <w:pPr>
        <w:spacing w:after="0"/>
        <w:jc w:val="both"/>
        <w:rPr>
          <w:rFonts w:cstheme="minorHAnsi"/>
          <w:noProof w:val="0"/>
        </w:rPr>
      </w:pPr>
    </w:p>
    <w:p w:rsidR="00804A6B" w:rsidRPr="00445BC6" w:rsidRDefault="00804A6B" w:rsidP="00804A6B">
      <w:pPr>
        <w:spacing w:after="0"/>
        <w:jc w:val="center"/>
        <w:rPr>
          <w:rFonts w:cstheme="minorHAnsi"/>
          <w:noProof w:val="0"/>
        </w:rPr>
      </w:pPr>
      <w:r w:rsidRPr="00445BC6">
        <w:rPr>
          <w:rFonts w:cstheme="minorHAnsi"/>
          <w:noProof w:val="0"/>
        </w:rPr>
        <w:t>Članak 60.</w:t>
      </w:r>
    </w:p>
    <w:p w:rsidR="00804A6B" w:rsidRPr="00445BC6" w:rsidRDefault="00804A6B" w:rsidP="005D0148">
      <w:pPr>
        <w:pStyle w:val="ListParagraph"/>
        <w:numPr>
          <w:ilvl w:val="0"/>
          <w:numId w:val="66"/>
        </w:numPr>
        <w:spacing w:after="0"/>
        <w:jc w:val="both"/>
        <w:rPr>
          <w:rFonts w:cstheme="minorHAnsi"/>
          <w:noProof w:val="0"/>
        </w:rPr>
      </w:pPr>
      <w:r w:rsidRPr="00445BC6">
        <w:rPr>
          <w:rFonts w:cstheme="minorHAnsi"/>
          <w:noProof w:val="0"/>
        </w:rPr>
        <w:t>Pravna ili fizička osoba kojoj je povjereno obavljanje komunalne djelatnosti tržnice na malo, dužna je nakon isteka radnog vremena očistiti, oprati i urediti tržnicu (ukloniti, odnosno složiti klupe i druge potrebne naprave na za to određeno mjesto).</w:t>
      </w:r>
    </w:p>
    <w:p w:rsidR="006A64AB" w:rsidRPr="00445BC6" w:rsidRDefault="006A64AB" w:rsidP="005D0148">
      <w:pPr>
        <w:pStyle w:val="ListParagraph"/>
        <w:numPr>
          <w:ilvl w:val="0"/>
          <w:numId w:val="66"/>
        </w:numPr>
        <w:spacing w:after="0"/>
        <w:jc w:val="both"/>
        <w:rPr>
          <w:rFonts w:cstheme="minorHAnsi"/>
          <w:noProof w:val="0"/>
        </w:rPr>
      </w:pPr>
      <w:r w:rsidRPr="00445BC6">
        <w:rPr>
          <w:rFonts w:cstheme="minorHAnsi"/>
          <w:noProof w:val="0"/>
        </w:rPr>
        <w:t>Pravna ili fizička osoba koja obavlja komunalnu djelatnost tržnice na malo donosi tržni red.</w:t>
      </w:r>
    </w:p>
    <w:p w:rsidR="006A64AB" w:rsidRPr="00445BC6" w:rsidRDefault="006A64AB" w:rsidP="005D0148">
      <w:pPr>
        <w:pStyle w:val="ListParagraph"/>
        <w:numPr>
          <w:ilvl w:val="0"/>
          <w:numId w:val="66"/>
        </w:numPr>
        <w:spacing w:after="0"/>
        <w:jc w:val="both"/>
        <w:rPr>
          <w:rFonts w:cstheme="minorHAnsi"/>
          <w:noProof w:val="0"/>
        </w:rPr>
      </w:pPr>
      <w:r w:rsidRPr="00445BC6">
        <w:rPr>
          <w:rFonts w:cstheme="minorHAnsi"/>
          <w:noProof w:val="0"/>
        </w:rPr>
        <w:t>Tržnim redom posebice se utvrđuje:</w:t>
      </w:r>
    </w:p>
    <w:p w:rsidR="006A64AB" w:rsidRPr="00445BC6" w:rsidRDefault="006A64AB" w:rsidP="005D0148">
      <w:pPr>
        <w:pStyle w:val="ListParagraph"/>
        <w:numPr>
          <w:ilvl w:val="0"/>
          <w:numId w:val="67"/>
        </w:numPr>
        <w:spacing w:after="0"/>
        <w:jc w:val="both"/>
        <w:rPr>
          <w:rFonts w:cstheme="minorHAnsi"/>
          <w:noProof w:val="0"/>
        </w:rPr>
      </w:pPr>
      <w:r w:rsidRPr="00445BC6">
        <w:rPr>
          <w:rFonts w:cstheme="minorHAnsi"/>
          <w:noProof w:val="0"/>
        </w:rPr>
        <w:t>radno vrijeme,</w:t>
      </w:r>
    </w:p>
    <w:p w:rsidR="006A64AB" w:rsidRPr="00445BC6" w:rsidRDefault="006A64AB" w:rsidP="005D0148">
      <w:pPr>
        <w:pStyle w:val="ListParagraph"/>
        <w:numPr>
          <w:ilvl w:val="0"/>
          <w:numId w:val="67"/>
        </w:numPr>
        <w:spacing w:after="0"/>
        <w:jc w:val="both"/>
        <w:rPr>
          <w:rFonts w:cstheme="minorHAnsi"/>
          <w:noProof w:val="0"/>
        </w:rPr>
      </w:pPr>
      <w:r w:rsidRPr="00445BC6">
        <w:rPr>
          <w:noProof w:val="0"/>
        </w:rPr>
        <w:t>proizvodi koji se smiju prodavati,</w:t>
      </w:r>
    </w:p>
    <w:p w:rsidR="006A64AB" w:rsidRPr="00445BC6" w:rsidRDefault="0061025A" w:rsidP="005D0148">
      <w:pPr>
        <w:pStyle w:val="ListParagraph"/>
        <w:numPr>
          <w:ilvl w:val="0"/>
          <w:numId w:val="67"/>
        </w:numPr>
        <w:spacing w:after="0"/>
        <w:jc w:val="both"/>
        <w:rPr>
          <w:rFonts w:cstheme="minorHAnsi"/>
          <w:noProof w:val="0"/>
        </w:rPr>
      </w:pPr>
      <w:r w:rsidRPr="00445BC6">
        <w:rPr>
          <w:rFonts w:cstheme="minorHAnsi"/>
          <w:noProof w:val="0"/>
        </w:rPr>
        <w:t>vrijeme dostave proizvoda,</w:t>
      </w:r>
    </w:p>
    <w:p w:rsidR="0061025A" w:rsidRPr="00445BC6" w:rsidRDefault="0061025A" w:rsidP="005D0148">
      <w:pPr>
        <w:pStyle w:val="ListParagraph"/>
        <w:numPr>
          <w:ilvl w:val="0"/>
          <w:numId w:val="67"/>
        </w:numPr>
        <w:spacing w:after="0"/>
        <w:jc w:val="both"/>
        <w:rPr>
          <w:rFonts w:cstheme="minorHAnsi"/>
          <w:noProof w:val="0"/>
        </w:rPr>
      </w:pPr>
      <w:r w:rsidRPr="00445BC6">
        <w:rPr>
          <w:rFonts w:cstheme="minorHAnsi"/>
          <w:noProof w:val="0"/>
        </w:rPr>
        <w:t>čišćenje i odvoz smeća.</w:t>
      </w:r>
    </w:p>
    <w:p w:rsidR="0061025A" w:rsidRPr="00445BC6" w:rsidRDefault="0061025A" w:rsidP="005D0148">
      <w:pPr>
        <w:pStyle w:val="ListParagraph"/>
        <w:numPr>
          <w:ilvl w:val="0"/>
          <w:numId w:val="66"/>
        </w:numPr>
        <w:spacing w:after="0"/>
        <w:jc w:val="both"/>
        <w:rPr>
          <w:rFonts w:cstheme="minorHAnsi"/>
          <w:noProof w:val="0"/>
        </w:rPr>
      </w:pPr>
      <w:r w:rsidRPr="00445BC6">
        <w:rPr>
          <w:rFonts w:cstheme="minorHAnsi"/>
          <w:noProof w:val="0"/>
        </w:rPr>
        <w:t xml:space="preserve">Tržni red mora biti istaknut na vidnom mjestu </w:t>
      </w:r>
      <w:r w:rsidR="00DE60AC" w:rsidRPr="00445BC6">
        <w:rPr>
          <w:rFonts w:cstheme="minorHAnsi"/>
          <w:noProof w:val="0"/>
        </w:rPr>
        <w:t>unutar</w:t>
      </w:r>
      <w:r w:rsidRPr="00445BC6">
        <w:rPr>
          <w:rFonts w:cstheme="minorHAnsi"/>
          <w:noProof w:val="0"/>
        </w:rPr>
        <w:t xml:space="preserve"> prostoru tržnice.</w:t>
      </w:r>
    </w:p>
    <w:p w:rsidR="006A64AB" w:rsidRPr="00445BC6" w:rsidRDefault="006A64AB" w:rsidP="005D0148">
      <w:pPr>
        <w:pStyle w:val="ListParagraph"/>
        <w:numPr>
          <w:ilvl w:val="0"/>
          <w:numId w:val="66"/>
        </w:numPr>
        <w:spacing w:after="0"/>
        <w:jc w:val="both"/>
        <w:rPr>
          <w:rFonts w:cstheme="minorHAnsi"/>
          <w:noProof w:val="0"/>
        </w:rPr>
      </w:pPr>
      <w:r w:rsidRPr="00445BC6">
        <w:rPr>
          <w:rFonts w:cstheme="minorHAnsi"/>
          <w:noProof w:val="0"/>
        </w:rPr>
        <w:t>Čistoću i skupljanje komunalnog otpada na tržnicama na malo i sajmištima, kao i neposredno uz te objekte, dužna je održavati i obavljati pravna ili fizička osoba kojoj su isti povjereni na upravljanje.</w:t>
      </w:r>
    </w:p>
    <w:p w:rsidR="007A3AE8" w:rsidRPr="00445BC6" w:rsidRDefault="007A3AE8" w:rsidP="007A3AE8">
      <w:pPr>
        <w:spacing w:after="0"/>
        <w:jc w:val="both"/>
        <w:rPr>
          <w:rFonts w:cstheme="minorHAnsi"/>
          <w:noProof w:val="0"/>
        </w:rPr>
      </w:pPr>
    </w:p>
    <w:p w:rsidR="007A3AE8" w:rsidRPr="00445BC6" w:rsidRDefault="007A3AE8" w:rsidP="007A3AE8">
      <w:pPr>
        <w:spacing w:after="0"/>
        <w:jc w:val="center"/>
        <w:rPr>
          <w:rFonts w:cstheme="minorHAnsi"/>
          <w:noProof w:val="0"/>
        </w:rPr>
      </w:pPr>
      <w:r w:rsidRPr="00445BC6">
        <w:rPr>
          <w:rFonts w:cstheme="minorHAnsi"/>
          <w:noProof w:val="0"/>
        </w:rPr>
        <w:lastRenderedPageBreak/>
        <w:t>Članak 61.</w:t>
      </w:r>
    </w:p>
    <w:p w:rsidR="00C31AE0" w:rsidRPr="00445BC6" w:rsidRDefault="007A3AE8" w:rsidP="005D0148">
      <w:pPr>
        <w:pStyle w:val="ListParagraph"/>
        <w:numPr>
          <w:ilvl w:val="0"/>
          <w:numId w:val="68"/>
        </w:numPr>
        <w:spacing w:after="0"/>
        <w:jc w:val="both"/>
        <w:rPr>
          <w:rFonts w:cstheme="minorHAnsi"/>
          <w:noProof w:val="0"/>
        </w:rPr>
      </w:pPr>
      <w:r w:rsidRPr="00445BC6">
        <w:rPr>
          <w:rFonts w:cstheme="minorHAnsi"/>
          <w:noProof w:val="0"/>
        </w:rPr>
        <w:t>Izlaganje ili prodaja poljoprivrednih, prehrambenih i drugih proizvoda izvan prostora tržnica dopušteno je samo uz odobrenje Upravnog odjela.</w:t>
      </w:r>
    </w:p>
    <w:p w:rsidR="006E3704" w:rsidRPr="00445BC6" w:rsidRDefault="006E3704" w:rsidP="006E3704">
      <w:pPr>
        <w:spacing w:after="0"/>
        <w:jc w:val="both"/>
        <w:rPr>
          <w:rFonts w:cstheme="minorHAnsi"/>
          <w:noProof w:val="0"/>
        </w:rPr>
      </w:pPr>
    </w:p>
    <w:p w:rsidR="006E3704" w:rsidRPr="00445BC6" w:rsidRDefault="006E3704" w:rsidP="006E3704">
      <w:pPr>
        <w:spacing w:after="0"/>
        <w:jc w:val="center"/>
        <w:rPr>
          <w:rFonts w:cstheme="minorHAnsi"/>
          <w:noProof w:val="0"/>
        </w:rPr>
      </w:pPr>
      <w:r w:rsidRPr="00445BC6">
        <w:rPr>
          <w:rFonts w:cstheme="minorHAnsi"/>
          <w:noProof w:val="0"/>
        </w:rPr>
        <w:t>Članak 62.</w:t>
      </w:r>
    </w:p>
    <w:p w:rsidR="006E3704" w:rsidRPr="00445BC6" w:rsidRDefault="006E3704" w:rsidP="005D0148">
      <w:pPr>
        <w:pStyle w:val="ListParagraph"/>
        <w:numPr>
          <w:ilvl w:val="0"/>
          <w:numId w:val="69"/>
        </w:numPr>
        <w:spacing w:after="0"/>
        <w:jc w:val="both"/>
        <w:rPr>
          <w:rFonts w:cstheme="minorHAnsi"/>
          <w:noProof w:val="0"/>
        </w:rPr>
      </w:pPr>
      <w:r w:rsidRPr="00445BC6">
        <w:rPr>
          <w:noProof w:val="0"/>
        </w:rPr>
        <w:t>Nakon isteka radnog vremena tržnice Općina, odnosno ovlaštena pravna ili fizička osoba iz članka 60. ove Odluke, dužna je svakog dana dovesti tržnicu u čisto i uredno stanje.</w:t>
      </w:r>
    </w:p>
    <w:p w:rsidR="00AA2762" w:rsidRPr="00445BC6" w:rsidRDefault="00AA2762" w:rsidP="00AA2762">
      <w:pPr>
        <w:spacing w:after="0"/>
        <w:jc w:val="both"/>
        <w:rPr>
          <w:rFonts w:cstheme="minorHAnsi"/>
          <w:noProof w:val="0"/>
        </w:rPr>
      </w:pPr>
    </w:p>
    <w:p w:rsidR="00AA2762" w:rsidRPr="00445BC6" w:rsidRDefault="00AA2762" w:rsidP="00AA2762">
      <w:pPr>
        <w:spacing w:after="0"/>
        <w:jc w:val="both"/>
        <w:rPr>
          <w:rFonts w:cstheme="minorHAnsi"/>
          <w:b/>
          <w:i/>
          <w:noProof w:val="0"/>
        </w:rPr>
      </w:pPr>
      <w:r w:rsidRPr="00445BC6">
        <w:rPr>
          <w:rFonts w:cstheme="minorHAnsi"/>
          <w:b/>
          <w:i/>
          <w:noProof w:val="0"/>
        </w:rPr>
        <w:t>Groblja</w:t>
      </w:r>
    </w:p>
    <w:p w:rsidR="00AA2762" w:rsidRPr="00445BC6" w:rsidRDefault="00AA2762" w:rsidP="00AA2762">
      <w:pPr>
        <w:spacing w:after="0"/>
        <w:jc w:val="center"/>
        <w:rPr>
          <w:rFonts w:cstheme="minorHAnsi"/>
          <w:noProof w:val="0"/>
        </w:rPr>
      </w:pPr>
      <w:r w:rsidRPr="00445BC6">
        <w:rPr>
          <w:rFonts w:cstheme="minorHAnsi"/>
          <w:noProof w:val="0"/>
        </w:rPr>
        <w:t>Članak 63.</w:t>
      </w:r>
    </w:p>
    <w:p w:rsidR="00AA2762" w:rsidRPr="00445BC6" w:rsidRDefault="00AA2762" w:rsidP="005D0148">
      <w:pPr>
        <w:pStyle w:val="ListParagraph"/>
        <w:numPr>
          <w:ilvl w:val="0"/>
          <w:numId w:val="70"/>
        </w:numPr>
        <w:spacing w:after="0"/>
        <w:jc w:val="both"/>
        <w:rPr>
          <w:rFonts w:cstheme="minorHAnsi"/>
          <w:noProof w:val="0"/>
        </w:rPr>
      </w:pPr>
      <w:r w:rsidRPr="00445BC6">
        <w:rPr>
          <w:noProof w:val="0"/>
        </w:rPr>
        <w:t>Pravna ili fizička osoba kojoj su povjereni poslovi upravljanja grobljima mora ih održavati čistima i urednima.</w:t>
      </w:r>
    </w:p>
    <w:p w:rsidR="00AA2762" w:rsidRPr="00445BC6" w:rsidRDefault="00FC0468" w:rsidP="005D0148">
      <w:pPr>
        <w:pStyle w:val="ListParagraph"/>
        <w:numPr>
          <w:ilvl w:val="0"/>
          <w:numId w:val="70"/>
        </w:numPr>
        <w:spacing w:after="0"/>
        <w:jc w:val="both"/>
        <w:rPr>
          <w:rFonts w:cstheme="minorHAnsi"/>
          <w:noProof w:val="0"/>
        </w:rPr>
      </w:pPr>
      <w:r w:rsidRPr="00445BC6">
        <w:rPr>
          <w:noProof w:val="0"/>
        </w:rPr>
        <w:t>Održavanje groblja i uklanjanje otpada, uređenje grobnih mjesta, mjerila i način dodjeljivanja i ustupanja grobnih mjesta na korištenje, vremenski razmaci ukopa u popunjena grobna mjesta, način ukopa nepoznatih osoba, način i uvjeti upravljanja grobljem te uvjeti i mjerila za plaćanje naknade kod dodjele grobnog mjesta i godišnje nakna</w:t>
      </w:r>
      <w:r w:rsidR="000B18F5" w:rsidRPr="00445BC6">
        <w:rPr>
          <w:noProof w:val="0"/>
        </w:rPr>
        <w:t>de za korištenje grobnog mjesta uređuje se posebnom odlukom.</w:t>
      </w:r>
    </w:p>
    <w:p w:rsidR="00F37382" w:rsidRPr="00445BC6" w:rsidRDefault="00F37382" w:rsidP="00F37382">
      <w:pPr>
        <w:spacing w:after="0"/>
        <w:jc w:val="both"/>
        <w:rPr>
          <w:rFonts w:cstheme="minorHAnsi"/>
          <w:noProof w:val="0"/>
        </w:rPr>
      </w:pPr>
    </w:p>
    <w:p w:rsidR="007E59DD" w:rsidRPr="00445BC6" w:rsidRDefault="007E59DD" w:rsidP="007E59DD">
      <w:pPr>
        <w:pStyle w:val="ListParagraph"/>
        <w:numPr>
          <w:ilvl w:val="0"/>
          <w:numId w:val="1"/>
        </w:numPr>
        <w:spacing w:after="0"/>
        <w:jc w:val="both"/>
        <w:rPr>
          <w:rFonts w:cstheme="minorHAnsi"/>
          <w:bCs/>
          <w:noProof w:val="0"/>
        </w:rPr>
      </w:pPr>
      <w:r w:rsidRPr="00445BC6">
        <w:rPr>
          <w:rFonts w:cstheme="minorHAnsi"/>
          <w:bCs/>
          <w:noProof w:val="0"/>
        </w:rPr>
        <w:t>SANITARNO KOMUNALNE MJERE</w:t>
      </w:r>
    </w:p>
    <w:p w:rsidR="00644540" w:rsidRPr="00445BC6" w:rsidRDefault="00644540" w:rsidP="00644540">
      <w:pPr>
        <w:spacing w:after="0"/>
        <w:jc w:val="both"/>
        <w:rPr>
          <w:rFonts w:cstheme="minorHAnsi"/>
          <w:bCs/>
          <w:noProof w:val="0"/>
        </w:rPr>
      </w:pPr>
    </w:p>
    <w:p w:rsidR="00644540" w:rsidRPr="00445BC6" w:rsidRDefault="00644540" w:rsidP="00644540">
      <w:pPr>
        <w:pStyle w:val="Default"/>
        <w:rPr>
          <w:color w:val="auto"/>
        </w:rPr>
      </w:pPr>
    </w:p>
    <w:p w:rsidR="00644540" w:rsidRPr="00445BC6" w:rsidRDefault="00644540" w:rsidP="00644540">
      <w:pPr>
        <w:pStyle w:val="Default"/>
        <w:rPr>
          <w:rFonts w:asciiTheme="minorHAnsi" w:hAnsiTheme="minorHAnsi" w:cstheme="minorHAnsi"/>
          <w:b/>
          <w:i/>
          <w:color w:val="auto"/>
          <w:sz w:val="22"/>
          <w:szCs w:val="22"/>
        </w:rPr>
      </w:pPr>
      <w:r w:rsidRPr="00445BC6">
        <w:rPr>
          <w:rFonts w:asciiTheme="minorHAnsi" w:hAnsiTheme="minorHAnsi" w:cstheme="minorHAnsi"/>
          <w:b/>
          <w:i/>
          <w:color w:val="auto"/>
          <w:sz w:val="22"/>
          <w:szCs w:val="22"/>
        </w:rPr>
        <w:t xml:space="preserve">Kanalizacija, septičke i sabirne jame </w:t>
      </w:r>
    </w:p>
    <w:p w:rsidR="00AE1B67" w:rsidRPr="00445BC6" w:rsidRDefault="00AE1B67" w:rsidP="00AE1B67">
      <w:pPr>
        <w:spacing w:after="0"/>
        <w:jc w:val="center"/>
        <w:rPr>
          <w:rFonts w:cstheme="minorHAnsi"/>
          <w:noProof w:val="0"/>
        </w:rPr>
      </w:pPr>
      <w:r w:rsidRPr="00445BC6">
        <w:rPr>
          <w:rFonts w:cstheme="minorHAnsi"/>
          <w:noProof w:val="0"/>
        </w:rPr>
        <w:t>Članak 64.</w:t>
      </w:r>
    </w:p>
    <w:p w:rsidR="00EE7E83" w:rsidRPr="00445BC6" w:rsidRDefault="00EE7E83" w:rsidP="005D0148">
      <w:pPr>
        <w:pStyle w:val="ListParagraph"/>
        <w:numPr>
          <w:ilvl w:val="0"/>
          <w:numId w:val="71"/>
        </w:numPr>
        <w:autoSpaceDE w:val="0"/>
        <w:autoSpaceDN w:val="0"/>
        <w:adjustRightInd w:val="0"/>
        <w:spacing w:after="0" w:line="240" w:lineRule="auto"/>
        <w:jc w:val="both"/>
        <w:rPr>
          <w:rFonts w:cstheme="minorHAnsi"/>
          <w:noProof w:val="0"/>
        </w:rPr>
      </w:pPr>
      <w:r w:rsidRPr="00445BC6">
        <w:rPr>
          <w:rFonts w:cstheme="minorHAnsi"/>
          <w:noProof w:val="0"/>
        </w:rPr>
        <w:t>Sve građevine na području općine moraju biti priključene na javnu kanalizacijsku mrežu. Ukoliko ne postoji mogućnost priključenja na javnu kanalizacijsku mrežu građevine moraju biti priključene na septičke jame koje moraju biti izgrađene sukladno važećim tehničkim propisima.</w:t>
      </w:r>
    </w:p>
    <w:p w:rsidR="00AE1B67" w:rsidRPr="00445BC6" w:rsidRDefault="00EE7E83" w:rsidP="005D0148">
      <w:pPr>
        <w:pStyle w:val="ListParagraph"/>
        <w:numPr>
          <w:ilvl w:val="0"/>
          <w:numId w:val="71"/>
        </w:numPr>
        <w:spacing w:after="0"/>
        <w:jc w:val="both"/>
        <w:rPr>
          <w:rFonts w:cstheme="minorHAnsi"/>
          <w:noProof w:val="0"/>
        </w:rPr>
      </w:pPr>
      <w:r w:rsidRPr="00445BC6">
        <w:rPr>
          <w:rFonts w:cstheme="minorHAnsi"/>
          <w:noProof w:val="0"/>
        </w:rPr>
        <w:t>Rješenje o roku za priključenje građevine a javnu kanalizacijsku mrežu donosi upravni odjel na temelju posebne odluke općinskog načelnika.</w:t>
      </w:r>
    </w:p>
    <w:p w:rsidR="00644540" w:rsidRPr="00445BC6" w:rsidRDefault="00644540" w:rsidP="00644540">
      <w:pPr>
        <w:spacing w:after="0"/>
        <w:jc w:val="center"/>
        <w:rPr>
          <w:rFonts w:cstheme="minorHAnsi"/>
          <w:noProof w:val="0"/>
        </w:rPr>
      </w:pPr>
    </w:p>
    <w:p w:rsidR="00644540" w:rsidRPr="00445BC6" w:rsidRDefault="00644540" w:rsidP="00644540">
      <w:pPr>
        <w:spacing w:after="0"/>
        <w:jc w:val="center"/>
        <w:rPr>
          <w:rFonts w:cstheme="minorHAnsi"/>
          <w:noProof w:val="0"/>
        </w:rPr>
      </w:pPr>
      <w:r w:rsidRPr="00445BC6">
        <w:rPr>
          <w:rFonts w:cstheme="minorHAnsi"/>
          <w:noProof w:val="0"/>
        </w:rPr>
        <w:t>Članak 65.</w:t>
      </w:r>
    </w:p>
    <w:p w:rsidR="00AE1B67" w:rsidRPr="00445BC6" w:rsidRDefault="00416F25" w:rsidP="005D0148">
      <w:pPr>
        <w:pStyle w:val="ListParagraph"/>
        <w:numPr>
          <w:ilvl w:val="0"/>
          <w:numId w:val="72"/>
        </w:numPr>
        <w:autoSpaceDE w:val="0"/>
        <w:autoSpaceDN w:val="0"/>
        <w:adjustRightInd w:val="0"/>
        <w:spacing w:after="0" w:line="240" w:lineRule="auto"/>
        <w:jc w:val="both"/>
        <w:rPr>
          <w:rFonts w:cstheme="minorHAnsi"/>
          <w:noProof w:val="0"/>
        </w:rPr>
      </w:pPr>
      <w:r w:rsidRPr="00445BC6">
        <w:rPr>
          <w:rFonts w:cstheme="minorHAnsi"/>
          <w:noProof w:val="0"/>
        </w:rPr>
        <w:t>Pražnjenje</w:t>
      </w:r>
      <w:r w:rsidR="00B56E71" w:rsidRPr="00445BC6">
        <w:rPr>
          <w:rFonts w:cstheme="minorHAnsi"/>
          <w:noProof w:val="0"/>
        </w:rPr>
        <w:t xml:space="preserve"> septičkih jama na području općine obavlja ovlaštena pravna ili fizička osoba kojoj je taj posao povjeren.</w:t>
      </w:r>
    </w:p>
    <w:p w:rsidR="00B56E71" w:rsidRPr="00445BC6" w:rsidRDefault="00B56E71" w:rsidP="00B56E71">
      <w:pPr>
        <w:autoSpaceDE w:val="0"/>
        <w:autoSpaceDN w:val="0"/>
        <w:adjustRightInd w:val="0"/>
        <w:spacing w:after="0" w:line="240" w:lineRule="auto"/>
        <w:jc w:val="both"/>
        <w:rPr>
          <w:rFonts w:cstheme="minorHAnsi"/>
          <w:noProof w:val="0"/>
        </w:rPr>
      </w:pPr>
    </w:p>
    <w:p w:rsidR="00B56E71" w:rsidRPr="00445BC6" w:rsidRDefault="00B56E71" w:rsidP="00B56E71">
      <w:pPr>
        <w:autoSpaceDE w:val="0"/>
        <w:autoSpaceDN w:val="0"/>
        <w:adjustRightInd w:val="0"/>
        <w:spacing w:after="0" w:line="240" w:lineRule="auto"/>
        <w:jc w:val="center"/>
        <w:rPr>
          <w:rFonts w:cstheme="minorHAnsi"/>
          <w:noProof w:val="0"/>
        </w:rPr>
      </w:pPr>
      <w:r w:rsidRPr="00445BC6">
        <w:rPr>
          <w:rFonts w:cstheme="minorHAnsi"/>
          <w:noProof w:val="0"/>
        </w:rPr>
        <w:t>Članak 66.</w:t>
      </w:r>
    </w:p>
    <w:p w:rsidR="00B56E71" w:rsidRPr="00445BC6" w:rsidRDefault="00B56E71" w:rsidP="005D0148">
      <w:pPr>
        <w:pStyle w:val="ListParagraph"/>
        <w:numPr>
          <w:ilvl w:val="0"/>
          <w:numId w:val="73"/>
        </w:numPr>
        <w:autoSpaceDE w:val="0"/>
        <w:autoSpaceDN w:val="0"/>
        <w:adjustRightInd w:val="0"/>
        <w:spacing w:after="0" w:line="240" w:lineRule="auto"/>
        <w:jc w:val="both"/>
        <w:rPr>
          <w:rFonts w:cstheme="minorHAnsi"/>
          <w:noProof w:val="0"/>
        </w:rPr>
      </w:pPr>
      <w:r w:rsidRPr="00445BC6">
        <w:rPr>
          <w:rFonts w:cstheme="minorHAnsi"/>
          <w:noProof w:val="0"/>
        </w:rPr>
        <w:t xml:space="preserve">Vlasnici, odnosno korisnici, septičkih jama dužni su redovno i na vrijeme zatražiti </w:t>
      </w:r>
      <w:r w:rsidR="00416F25" w:rsidRPr="00445BC6">
        <w:rPr>
          <w:rFonts w:cstheme="minorHAnsi"/>
          <w:noProof w:val="0"/>
        </w:rPr>
        <w:t>pražnjenje septičke</w:t>
      </w:r>
      <w:r w:rsidRPr="00445BC6">
        <w:rPr>
          <w:rFonts w:cstheme="minorHAnsi"/>
          <w:noProof w:val="0"/>
        </w:rPr>
        <w:t xml:space="preserve"> jam</w:t>
      </w:r>
      <w:r w:rsidR="00416F25" w:rsidRPr="00445BC6">
        <w:rPr>
          <w:rFonts w:cstheme="minorHAnsi"/>
          <w:noProof w:val="0"/>
        </w:rPr>
        <w:t>e</w:t>
      </w:r>
      <w:r w:rsidRPr="00445BC6">
        <w:rPr>
          <w:rFonts w:cstheme="minorHAnsi"/>
          <w:noProof w:val="0"/>
        </w:rPr>
        <w:t xml:space="preserve"> kako ne bi došlo do prelijevanja, a time i onečišćavanja okoline. Troškove </w:t>
      </w:r>
      <w:r w:rsidR="00416F25" w:rsidRPr="00445BC6">
        <w:rPr>
          <w:rFonts w:cstheme="minorHAnsi"/>
          <w:noProof w:val="0"/>
        </w:rPr>
        <w:t>pražnjenja</w:t>
      </w:r>
      <w:r w:rsidRPr="00445BC6">
        <w:rPr>
          <w:rFonts w:cstheme="minorHAnsi"/>
          <w:noProof w:val="0"/>
        </w:rPr>
        <w:t xml:space="preserve"> septičkih jama snosi vlasnik, odnosno korisnik, septičke jame.</w:t>
      </w:r>
    </w:p>
    <w:p w:rsidR="00B56E71" w:rsidRPr="00445BC6" w:rsidRDefault="00B56E71" w:rsidP="005D0148">
      <w:pPr>
        <w:pStyle w:val="ListParagraph"/>
        <w:numPr>
          <w:ilvl w:val="0"/>
          <w:numId w:val="73"/>
        </w:numPr>
        <w:autoSpaceDE w:val="0"/>
        <w:autoSpaceDN w:val="0"/>
        <w:adjustRightInd w:val="0"/>
        <w:spacing w:after="0" w:line="240" w:lineRule="auto"/>
        <w:jc w:val="both"/>
        <w:rPr>
          <w:rFonts w:cstheme="minorHAnsi"/>
          <w:noProof w:val="0"/>
        </w:rPr>
      </w:pPr>
      <w:r w:rsidRPr="00445BC6">
        <w:rPr>
          <w:rFonts w:cstheme="minorHAnsi"/>
          <w:noProof w:val="0"/>
        </w:rPr>
        <w:t>Okolni prostor i septička jama nakon završenog čišćenja moraju se dezinficirati i dovesti u bezopasno stanje po okoliš i zdravlje ljudi.</w:t>
      </w:r>
    </w:p>
    <w:p w:rsidR="009471A0" w:rsidRPr="00445BC6" w:rsidRDefault="009471A0" w:rsidP="005D0148">
      <w:pPr>
        <w:pStyle w:val="ListParagraph"/>
        <w:numPr>
          <w:ilvl w:val="0"/>
          <w:numId w:val="73"/>
        </w:numPr>
        <w:autoSpaceDE w:val="0"/>
        <w:autoSpaceDN w:val="0"/>
        <w:adjustRightInd w:val="0"/>
        <w:spacing w:after="0" w:line="240" w:lineRule="auto"/>
        <w:jc w:val="both"/>
        <w:rPr>
          <w:rFonts w:cstheme="minorHAnsi"/>
          <w:noProof w:val="0"/>
        </w:rPr>
      </w:pPr>
      <w:r w:rsidRPr="00445BC6">
        <w:rPr>
          <w:rFonts w:cstheme="minorHAnsi"/>
          <w:noProof w:val="0"/>
        </w:rPr>
        <w:t>Komunalni redar kada utvrdi da se septička jama prelijeva ili propušta fekalije naredit će njezino čišćenje vlasniku, odnosno korisniku iste.</w:t>
      </w:r>
    </w:p>
    <w:p w:rsidR="00FC3424" w:rsidRPr="00445BC6" w:rsidRDefault="00FC3424" w:rsidP="005D0148">
      <w:pPr>
        <w:pStyle w:val="ListParagraph"/>
        <w:numPr>
          <w:ilvl w:val="0"/>
          <w:numId w:val="73"/>
        </w:numPr>
        <w:autoSpaceDE w:val="0"/>
        <w:autoSpaceDN w:val="0"/>
        <w:adjustRightInd w:val="0"/>
        <w:spacing w:after="0" w:line="240" w:lineRule="auto"/>
        <w:jc w:val="both"/>
        <w:rPr>
          <w:rFonts w:cstheme="minorHAnsi"/>
          <w:noProof w:val="0"/>
        </w:rPr>
      </w:pPr>
      <w:r w:rsidRPr="00445BC6">
        <w:rPr>
          <w:rFonts w:cstheme="minorHAnsi"/>
          <w:noProof w:val="0"/>
        </w:rPr>
        <w:t>Ako vlasnik, odnosno korisnik, septičke jame ne postupi na način utvrđen u prethodnom stavku, čišćenje septičke jame izvršit će ovlaštena pravna osoba na teret njezinog vlasnika, odnosno korisnika.</w:t>
      </w:r>
    </w:p>
    <w:p w:rsidR="00AD6909" w:rsidRPr="00445BC6" w:rsidRDefault="00AD6909" w:rsidP="005D0148">
      <w:pPr>
        <w:pStyle w:val="ListParagraph"/>
        <w:numPr>
          <w:ilvl w:val="0"/>
          <w:numId w:val="73"/>
        </w:numPr>
        <w:autoSpaceDE w:val="0"/>
        <w:autoSpaceDN w:val="0"/>
        <w:adjustRightInd w:val="0"/>
        <w:spacing w:after="0" w:line="240" w:lineRule="auto"/>
        <w:jc w:val="both"/>
        <w:rPr>
          <w:rFonts w:cstheme="minorHAnsi"/>
          <w:noProof w:val="0"/>
        </w:rPr>
      </w:pPr>
      <w:r w:rsidRPr="00445BC6">
        <w:rPr>
          <w:rFonts w:cstheme="minorHAnsi"/>
          <w:noProof w:val="0"/>
        </w:rPr>
        <w:t>Pravna osoba koja upravlja vodovodom ili kanalizacijom kad utvrdi da se septička jama prelijeva ili propušta fekalije, odlučit će o prekidanju dovoda vode zgradi čije se fekalije izlijevaju iz septičke jame, dok se ista ne dovede u ispravno stanje.</w:t>
      </w:r>
    </w:p>
    <w:p w:rsidR="00AD6909" w:rsidRPr="00445BC6" w:rsidRDefault="00AD6909" w:rsidP="005D0148">
      <w:pPr>
        <w:pStyle w:val="ListParagraph"/>
        <w:numPr>
          <w:ilvl w:val="0"/>
          <w:numId w:val="73"/>
        </w:numPr>
        <w:autoSpaceDE w:val="0"/>
        <w:autoSpaceDN w:val="0"/>
        <w:adjustRightInd w:val="0"/>
        <w:spacing w:after="0" w:line="240" w:lineRule="auto"/>
        <w:jc w:val="both"/>
        <w:rPr>
          <w:rFonts w:cstheme="minorHAnsi"/>
          <w:noProof w:val="0"/>
        </w:rPr>
      </w:pPr>
      <w:r w:rsidRPr="00445BC6">
        <w:rPr>
          <w:rFonts w:cstheme="minorHAnsi"/>
          <w:noProof w:val="0"/>
        </w:rPr>
        <w:t>Ovlašteni davatelj usluge odvoza fekalija dužan je iste izlijevati na za to određeno mjesto, na lokaciji koja je za to određena.</w:t>
      </w:r>
    </w:p>
    <w:p w:rsidR="00944F38" w:rsidRPr="00445BC6" w:rsidRDefault="00944F38" w:rsidP="005D0148">
      <w:pPr>
        <w:pStyle w:val="ListParagraph"/>
        <w:numPr>
          <w:ilvl w:val="0"/>
          <w:numId w:val="73"/>
        </w:numPr>
        <w:autoSpaceDE w:val="0"/>
        <w:autoSpaceDN w:val="0"/>
        <w:adjustRightInd w:val="0"/>
        <w:spacing w:after="0" w:line="240" w:lineRule="auto"/>
        <w:jc w:val="both"/>
        <w:rPr>
          <w:rFonts w:cstheme="minorHAnsi"/>
          <w:noProof w:val="0"/>
        </w:rPr>
      </w:pPr>
      <w:r w:rsidRPr="00445BC6">
        <w:rPr>
          <w:rFonts w:cstheme="minorHAnsi"/>
          <w:noProof w:val="0"/>
        </w:rPr>
        <w:t>Zabranjeno je izlijevati fekalije van za to određenih mjesta.</w:t>
      </w:r>
    </w:p>
    <w:p w:rsidR="000706E2" w:rsidRPr="00445BC6" w:rsidRDefault="000706E2" w:rsidP="000706E2">
      <w:pPr>
        <w:autoSpaceDE w:val="0"/>
        <w:autoSpaceDN w:val="0"/>
        <w:adjustRightInd w:val="0"/>
        <w:spacing w:after="0" w:line="240" w:lineRule="auto"/>
        <w:jc w:val="both"/>
        <w:rPr>
          <w:rFonts w:cstheme="minorHAnsi"/>
          <w:noProof w:val="0"/>
        </w:rPr>
      </w:pPr>
    </w:p>
    <w:p w:rsidR="000706E2" w:rsidRPr="00445BC6" w:rsidRDefault="000706E2" w:rsidP="000706E2">
      <w:pPr>
        <w:pStyle w:val="Default"/>
        <w:rPr>
          <w:color w:val="auto"/>
        </w:rPr>
      </w:pPr>
    </w:p>
    <w:p w:rsidR="000706E2" w:rsidRPr="00445BC6" w:rsidRDefault="000706E2" w:rsidP="000706E2">
      <w:pPr>
        <w:pStyle w:val="Default"/>
        <w:rPr>
          <w:rFonts w:asciiTheme="minorHAnsi" w:hAnsiTheme="minorHAnsi" w:cstheme="minorHAnsi"/>
          <w:b/>
          <w:i/>
          <w:color w:val="auto"/>
          <w:sz w:val="22"/>
          <w:szCs w:val="22"/>
        </w:rPr>
      </w:pPr>
      <w:r w:rsidRPr="00445BC6">
        <w:rPr>
          <w:rFonts w:asciiTheme="minorHAnsi" w:hAnsiTheme="minorHAnsi" w:cstheme="minorHAnsi"/>
          <w:b/>
          <w:i/>
          <w:color w:val="auto"/>
          <w:sz w:val="22"/>
          <w:szCs w:val="22"/>
        </w:rPr>
        <w:t>Dezinsekcija, dezinfekcija, deratizacija i zaš</w:t>
      </w:r>
      <w:r w:rsidR="00AC588D" w:rsidRPr="00445BC6">
        <w:rPr>
          <w:rFonts w:asciiTheme="minorHAnsi" w:hAnsiTheme="minorHAnsi" w:cstheme="minorHAnsi"/>
          <w:b/>
          <w:i/>
          <w:color w:val="auto"/>
          <w:sz w:val="22"/>
          <w:szCs w:val="22"/>
        </w:rPr>
        <w:t>tita bilja</w:t>
      </w:r>
    </w:p>
    <w:p w:rsidR="00A02474" w:rsidRPr="00445BC6" w:rsidRDefault="00A02474" w:rsidP="00A02474">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67.</w:t>
      </w:r>
    </w:p>
    <w:p w:rsidR="00A02474" w:rsidRPr="00445BC6" w:rsidRDefault="00A02474" w:rsidP="005D0148">
      <w:pPr>
        <w:pStyle w:val="Default"/>
        <w:numPr>
          <w:ilvl w:val="0"/>
          <w:numId w:val="7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 svrhu zaštite zdravlja građana i stvaranja uvjeta za svakodnevni normalni život, tijekom godine obavlja se sustavna dezinsekcija, dok se sustavna deratizacija javnih površina obavlja dva puta godišnje (proljeće – jesen), uz njezino obvezno održavanje cijele godine.</w:t>
      </w:r>
    </w:p>
    <w:p w:rsidR="00A02474" w:rsidRPr="00445BC6" w:rsidRDefault="00A02474" w:rsidP="005D0148">
      <w:pPr>
        <w:pStyle w:val="Default"/>
        <w:numPr>
          <w:ilvl w:val="0"/>
          <w:numId w:val="7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Pod pojmom sustavne dezinsekcije podrazumijeva se prskanje ili zamagljivanje odgovarajućim sredstvima, odnosno larvicidna dezinsekcija, u cilju uništavanja muha, komaraca i drugih insekata.</w:t>
      </w:r>
    </w:p>
    <w:p w:rsidR="00A02474" w:rsidRPr="00445BC6" w:rsidRDefault="00A02474" w:rsidP="005D0148">
      <w:pPr>
        <w:pStyle w:val="Default"/>
        <w:numPr>
          <w:ilvl w:val="0"/>
          <w:numId w:val="7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Pod pojmom sustavne deratizacije podrazumijeva se postavljanje odgovarajućih mamaca za uništavanje štakora i drugih glodavaca.</w:t>
      </w:r>
    </w:p>
    <w:p w:rsidR="00A02474" w:rsidRPr="00445BC6" w:rsidRDefault="00A02474" w:rsidP="005D0148">
      <w:pPr>
        <w:pStyle w:val="Default"/>
        <w:numPr>
          <w:ilvl w:val="0"/>
          <w:numId w:val="7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Opseg, način, vrijeme i ostali uvjeti obavljanja obvezne sustavne dezinsekcije i deratizacije utvrđuju se programom mjera obvezatne preventivne dezinsekcije i deratizacije za područje Općine, kojega u obliku izvoda iz programa mjera obvezatne preventivne dezinsekcije i deratizacije za područje Primorsko goranske županije donosi Nastavni zavod za javno zdravstvo Primorsko goranske županije.</w:t>
      </w:r>
    </w:p>
    <w:p w:rsidR="00463514" w:rsidRPr="00445BC6" w:rsidRDefault="00463514" w:rsidP="00463514">
      <w:pPr>
        <w:pStyle w:val="Default"/>
        <w:jc w:val="both"/>
        <w:rPr>
          <w:rFonts w:asciiTheme="minorHAnsi" w:hAnsiTheme="minorHAnsi" w:cstheme="minorHAnsi"/>
          <w:color w:val="auto"/>
          <w:sz w:val="22"/>
          <w:szCs w:val="22"/>
        </w:rPr>
      </w:pPr>
    </w:p>
    <w:p w:rsidR="00463514" w:rsidRPr="00445BC6" w:rsidRDefault="00463514" w:rsidP="00463514">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68.</w:t>
      </w:r>
    </w:p>
    <w:p w:rsidR="00463514" w:rsidRPr="00445BC6" w:rsidRDefault="00463514" w:rsidP="005D0148">
      <w:pPr>
        <w:pStyle w:val="Default"/>
        <w:numPr>
          <w:ilvl w:val="0"/>
          <w:numId w:val="7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Na poziv </w:t>
      </w:r>
      <w:r w:rsidR="001E3B32" w:rsidRPr="00445BC6">
        <w:rPr>
          <w:rFonts w:asciiTheme="minorHAnsi" w:hAnsiTheme="minorHAnsi" w:cstheme="minorHAnsi"/>
          <w:color w:val="auto"/>
          <w:sz w:val="22"/>
          <w:szCs w:val="22"/>
        </w:rPr>
        <w:t>Upravnog odjela</w:t>
      </w:r>
      <w:r w:rsidRPr="00445BC6">
        <w:rPr>
          <w:rFonts w:asciiTheme="minorHAnsi" w:hAnsiTheme="minorHAnsi" w:cstheme="minorHAnsi"/>
          <w:color w:val="auto"/>
          <w:sz w:val="22"/>
          <w:szCs w:val="22"/>
        </w:rPr>
        <w:t>, pravna ili fizička osoba kojoj su povjereni poslovi dezinsekcije i deratizacije, dužna je iste ponoviti ukoliko se ocjeni da je taj postupak potreban.</w:t>
      </w:r>
    </w:p>
    <w:p w:rsidR="00463514" w:rsidRPr="00445BC6" w:rsidRDefault="00463514" w:rsidP="00463514">
      <w:pPr>
        <w:pStyle w:val="Default"/>
        <w:jc w:val="both"/>
        <w:rPr>
          <w:rFonts w:asciiTheme="minorHAnsi" w:hAnsiTheme="minorHAnsi" w:cstheme="minorHAnsi"/>
          <w:color w:val="auto"/>
          <w:sz w:val="22"/>
          <w:szCs w:val="22"/>
        </w:rPr>
      </w:pPr>
    </w:p>
    <w:p w:rsidR="00463514" w:rsidRPr="00445BC6" w:rsidRDefault="00463514" w:rsidP="00463514">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69.</w:t>
      </w:r>
    </w:p>
    <w:p w:rsidR="00463514" w:rsidRPr="00445BC6" w:rsidRDefault="00463514" w:rsidP="005D0148">
      <w:pPr>
        <w:pStyle w:val="Default"/>
        <w:numPr>
          <w:ilvl w:val="0"/>
          <w:numId w:val="7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Pravna ili fizička osoba koj</w:t>
      </w:r>
      <w:r w:rsidR="006A1EAB" w:rsidRPr="00445BC6">
        <w:rPr>
          <w:rFonts w:asciiTheme="minorHAnsi" w:hAnsiTheme="minorHAnsi" w:cstheme="minorHAnsi"/>
          <w:color w:val="auto"/>
          <w:sz w:val="22"/>
          <w:szCs w:val="22"/>
        </w:rPr>
        <w:t>oj</w:t>
      </w:r>
      <w:r w:rsidRPr="00445BC6">
        <w:rPr>
          <w:rFonts w:asciiTheme="minorHAnsi" w:hAnsiTheme="minorHAnsi" w:cstheme="minorHAnsi"/>
          <w:color w:val="auto"/>
          <w:sz w:val="22"/>
          <w:szCs w:val="22"/>
        </w:rPr>
        <w:t xml:space="preserve"> su povjereni poslovi dezisenkcije i deratizacije duž</w:t>
      </w:r>
      <w:r w:rsidR="006A1EAB" w:rsidRPr="00445BC6">
        <w:rPr>
          <w:rFonts w:asciiTheme="minorHAnsi" w:hAnsiTheme="minorHAnsi" w:cstheme="minorHAnsi"/>
          <w:color w:val="auto"/>
          <w:sz w:val="22"/>
          <w:szCs w:val="22"/>
        </w:rPr>
        <w:t>na</w:t>
      </w:r>
      <w:r w:rsidRPr="00445BC6">
        <w:rPr>
          <w:rFonts w:asciiTheme="minorHAnsi" w:hAnsiTheme="minorHAnsi" w:cstheme="minorHAnsi"/>
          <w:color w:val="auto"/>
          <w:sz w:val="22"/>
          <w:szCs w:val="22"/>
        </w:rPr>
        <w:t xml:space="preserve"> je prije</w:t>
      </w:r>
      <w:r w:rsidR="006A1EAB" w:rsidRPr="00445BC6">
        <w:rPr>
          <w:rFonts w:asciiTheme="minorHAnsi" w:hAnsiTheme="minorHAnsi" w:cstheme="minorHAnsi"/>
          <w:color w:val="auto"/>
          <w:sz w:val="22"/>
          <w:szCs w:val="22"/>
        </w:rPr>
        <w:t xml:space="preserve"> </w:t>
      </w:r>
      <w:r w:rsidRPr="00445BC6">
        <w:rPr>
          <w:rFonts w:asciiTheme="minorHAnsi" w:hAnsiTheme="minorHAnsi" w:cstheme="minorHAnsi"/>
          <w:color w:val="auto"/>
          <w:sz w:val="22"/>
          <w:szCs w:val="22"/>
        </w:rPr>
        <w:t>početka radova obavijestiti građane o početku i završetku izvođenja tih radova.</w:t>
      </w:r>
    </w:p>
    <w:p w:rsidR="00DF526E" w:rsidRPr="00445BC6" w:rsidRDefault="00DF526E" w:rsidP="00DF526E">
      <w:pPr>
        <w:pStyle w:val="Default"/>
        <w:jc w:val="both"/>
        <w:rPr>
          <w:rFonts w:asciiTheme="minorHAnsi" w:hAnsiTheme="minorHAnsi" w:cstheme="minorHAnsi"/>
          <w:color w:val="auto"/>
          <w:sz w:val="22"/>
          <w:szCs w:val="22"/>
        </w:rPr>
      </w:pPr>
    </w:p>
    <w:p w:rsidR="00DF526E" w:rsidRPr="00445BC6" w:rsidRDefault="00DF526E" w:rsidP="00DF526E">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70.</w:t>
      </w:r>
    </w:p>
    <w:p w:rsidR="00DF526E" w:rsidRPr="00445BC6" w:rsidRDefault="00DF526E" w:rsidP="005D0148">
      <w:pPr>
        <w:pStyle w:val="Default"/>
        <w:numPr>
          <w:ilvl w:val="0"/>
          <w:numId w:val="7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Zaštita bilja vrši se prema posebnom planu pravne osobe koja upravlja javnim površinama na kojima se uzgaja bilje.</w:t>
      </w:r>
    </w:p>
    <w:p w:rsidR="00436101" w:rsidRPr="00445BC6" w:rsidRDefault="00436101" w:rsidP="00436101">
      <w:pPr>
        <w:pStyle w:val="Default"/>
        <w:jc w:val="both"/>
        <w:rPr>
          <w:rFonts w:asciiTheme="minorHAnsi" w:hAnsiTheme="minorHAnsi" w:cstheme="minorHAnsi"/>
          <w:color w:val="auto"/>
          <w:sz w:val="22"/>
          <w:szCs w:val="22"/>
        </w:rPr>
      </w:pPr>
    </w:p>
    <w:p w:rsidR="00436101" w:rsidRPr="00445BC6" w:rsidRDefault="00436101" w:rsidP="00436101">
      <w:pPr>
        <w:pStyle w:val="Default"/>
        <w:rPr>
          <w:rFonts w:asciiTheme="minorHAnsi" w:hAnsiTheme="minorHAnsi" w:cstheme="minorHAnsi"/>
          <w:b/>
          <w:i/>
          <w:color w:val="auto"/>
          <w:sz w:val="22"/>
          <w:szCs w:val="22"/>
        </w:rPr>
      </w:pPr>
      <w:r w:rsidRPr="00445BC6">
        <w:rPr>
          <w:rFonts w:asciiTheme="minorHAnsi" w:hAnsiTheme="minorHAnsi" w:cstheme="minorHAnsi"/>
          <w:b/>
          <w:i/>
          <w:color w:val="auto"/>
          <w:sz w:val="22"/>
          <w:szCs w:val="22"/>
        </w:rPr>
        <w:t>Lešine životinja</w:t>
      </w:r>
    </w:p>
    <w:p w:rsidR="005902B6" w:rsidRPr="00445BC6" w:rsidRDefault="005902B6" w:rsidP="005902B6">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71.</w:t>
      </w:r>
    </w:p>
    <w:p w:rsidR="003D1415" w:rsidRPr="00445BC6" w:rsidRDefault="003D1415" w:rsidP="00202D9C">
      <w:pPr>
        <w:pStyle w:val="ListParagraph"/>
        <w:numPr>
          <w:ilvl w:val="0"/>
          <w:numId w:val="139"/>
        </w:numPr>
        <w:autoSpaceDE w:val="0"/>
        <w:autoSpaceDN w:val="0"/>
        <w:adjustRightInd w:val="0"/>
        <w:spacing w:after="0" w:line="240" w:lineRule="auto"/>
        <w:jc w:val="both"/>
        <w:rPr>
          <w:rFonts w:cstheme="minorHAnsi"/>
          <w:noProof w:val="0"/>
        </w:rPr>
      </w:pPr>
      <w:r w:rsidRPr="00445BC6">
        <w:rPr>
          <w:rFonts w:cstheme="minorHAnsi"/>
          <w:noProof w:val="0"/>
        </w:rPr>
        <w:t>Lešine domaćih životinja i kućnih ljubimaca dužan je zbrinuti njihov vlasnik ili posjednik predajom ovlaštenoj pravnoj ili fizičkoj osobi o vlastitom trošku.</w:t>
      </w:r>
    </w:p>
    <w:p w:rsidR="003D1415" w:rsidRPr="00445BC6" w:rsidRDefault="003D1415" w:rsidP="00202D9C">
      <w:pPr>
        <w:pStyle w:val="ListParagraph"/>
        <w:numPr>
          <w:ilvl w:val="0"/>
          <w:numId w:val="139"/>
        </w:numPr>
        <w:autoSpaceDE w:val="0"/>
        <w:autoSpaceDN w:val="0"/>
        <w:adjustRightInd w:val="0"/>
        <w:spacing w:after="0" w:line="240" w:lineRule="auto"/>
        <w:jc w:val="both"/>
        <w:rPr>
          <w:rFonts w:cstheme="minorHAnsi"/>
          <w:noProof w:val="0"/>
        </w:rPr>
      </w:pPr>
      <w:r w:rsidRPr="00445BC6">
        <w:rPr>
          <w:rFonts w:cstheme="minorHAnsi"/>
          <w:noProof w:val="0"/>
        </w:rPr>
        <w:t xml:space="preserve">Lešine domaćih životinja i kućnih ljubimaca za koje se ne može utvrdi vlasnik ili posjednik u trenutku zbrinjavanja, zbrinut će Općina predajom ovlaštenoj pravnoj ili fizičkoj osobi ili obrtniku. </w:t>
      </w:r>
    </w:p>
    <w:p w:rsidR="003D1415" w:rsidRPr="00445BC6" w:rsidRDefault="003D1415" w:rsidP="00202D9C">
      <w:pPr>
        <w:pStyle w:val="ListParagraph"/>
        <w:numPr>
          <w:ilvl w:val="0"/>
          <w:numId w:val="139"/>
        </w:numPr>
        <w:autoSpaceDE w:val="0"/>
        <w:autoSpaceDN w:val="0"/>
        <w:adjustRightInd w:val="0"/>
        <w:spacing w:after="0" w:line="240" w:lineRule="auto"/>
        <w:jc w:val="both"/>
        <w:rPr>
          <w:rFonts w:cstheme="minorHAnsi"/>
          <w:noProof w:val="0"/>
        </w:rPr>
      </w:pPr>
      <w:r w:rsidRPr="00445BC6">
        <w:rPr>
          <w:rFonts w:cstheme="minorHAnsi"/>
          <w:noProof w:val="0"/>
        </w:rPr>
        <w:t>Općina ima pravo naknade troškova iz stavka 2. ovoga članka od vlasnika ili posednika kada se isti naknadno utvrdi.</w:t>
      </w:r>
    </w:p>
    <w:p w:rsidR="003D1415" w:rsidRPr="00445BC6" w:rsidRDefault="003D1415" w:rsidP="00202D9C">
      <w:pPr>
        <w:pStyle w:val="ListParagraph"/>
        <w:numPr>
          <w:ilvl w:val="0"/>
          <w:numId w:val="139"/>
        </w:numPr>
        <w:autoSpaceDE w:val="0"/>
        <w:autoSpaceDN w:val="0"/>
        <w:adjustRightInd w:val="0"/>
        <w:spacing w:after="0" w:line="240" w:lineRule="auto"/>
        <w:jc w:val="both"/>
        <w:rPr>
          <w:rFonts w:cstheme="minorHAnsi"/>
          <w:noProof w:val="0"/>
        </w:rPr>
      </w:pPr>
      <w:r w:rsidRPr="00445BC6">
        <w:rPr>
          <w:rFonts w:cstheme="minorHAnsi"/>
          <w:noProof w:val="0"/>
        </w:rPr>
        <w:t>O troškovima iz stavka 3. ovoga članka komunalni redar donosi posebno rješenje.</w:t>
      </w:r>
    </w:p>
    <w:p w:rsidR="003D1415" w:rsidRPr="00445BC6" w:rsidRDefault="003D1415" w:rsidP="00202D9C">
      <w:pPr>
        <w:pStyle w:val="ListParagraph"/>
        <w:numPr>
          <w:ilvl w:val="0"/>
          <w:numId w:val="139"/>
        </w:numPr>
        <w:autoSpaceDE w:val="0"/>
        <w:autoSpaceDN w:val="0"/>
        <w:adjustRightInd w:val="0"/>
        <w:spacing w:after="0" w:line="240" w:lineRule="auto"/>
        <w:jc w:val="both"/>
        <w:rPr>
          <w:rFonts w:cstheme="minorHAnsi"/>
          <w:noProof w:val="0"/>
        </w:rPr>
      </w:pPr>
      <w:r w:rsidRPr="00445BC6">
        <w:rPr>
          <w:rFonts w:cstheme="minorHAnsi"/>
          <w:noProof w:val="0"/>
        </w:rPr>
        <w:t>Protiv rješenja iz stavka 4. ovoga članka može se izjaviti žalba nadležnom upravnom tijelu županije.</w:t>
      </w:r>
    </w:p>
    <w:p w:rsidR="00963EC1" w:rsidRPr="00445BC6" w:rsidRDefault="00963EC1" w:rsidP="00202D9C">
      <w:pPr>
        <w:pStyle w:val="ListParagraph"/>
        <w:numPr>
          <w:ilvl w:val="0"/>
          <w:numId w:val="139"/>
        </w:numPr>
        <w:autoSpaceDE w:val="0"/>
        <w:autoSpaceDN w:val="0"/>
        <w:adjustRightInd w:val="0"/>
        <w:spacing w:after="0" w:line="240" w:lineRule="auto"/>
        <w:jc w:val="both"/>
        <w:rPr>
          <w:rFonts w:cstheme="minorHAnsi"/>
          <w:noProof w:val="0"/>
        </w:rPr>
      </w:pPr>
      <w:r w:rsidRPr="00445BC6">
        <w:rPr>
          <w:rFonts w:cstheme="minorHAnsi"/>
          <w:noProof w:val="0"/>
        </w:rPr>
        <w:t>Lešine divljih životinja dužna je zbrinuti Općina putem ovlaštene pravne ili fizičke osobe ili obrtnika, ako posebnim propisom nije drugačije određeno.</w:t>
      </w:r>
    </w:p>
    <w:p w:rsidR="00963EC1" w:rsidRPr="00445BC6" w:rsidRDefault="00963EC1" w:rsidP="00202D9C">
      <w:pPr>
        <w:pStyle w:val="ListParagraph"/>
        <w:numPr>
          <w:ilvl w:val="0"/>
          <w:numId w:val="139"/>
        </w:numPr>
        <w:autoSpaceDE w:val="0"/>
        <w:autoSpaceDN w:val="0"/>
        <w:adjustRightInd w:val="0"/>
        <w:spacing w:after="0" w:line="240" w:lineRule="auto"/>
        <w:jc w:val="both"/>
        <w:rPr>
          <w:rFonts w:cstheme="minorHAnsi"/>
          <w:noProof w:val="0"/>
        </w:rPr>
      </w:pPr>
      <w:r w:rsidRPr="00445BC6">
        <w:rPr>
          <w:rFonts w:cstheme="minorHAnsi"/>
          <w:noProof w:val="0"/>
        </w:rPr>
        <w:t>Lešine divljih životinja unutar granica lovišta dužna jena propisani način zbrinuti pravna ili fizička osoba ili obrtnik koja gospodari lovištem, ako posebnim propisom nije drugačije određeno.</w:t>
      </w:r>
    </w:p>
    <w:p w:rsidR="00EB5C2C" w:rsidRPr="00445BC6" w:rsidRDefault="00EB5C2C" w:rsidP="00EB5C2C">
      <w:pPr>
        <w:pStyle w:val="Default"/>
        <w:jc w:val="both"/>
        <w:rPr>
          <w:rFonts w:asciiTheme="minorHAnsi" w:hAnsiTheme="minorHAnsi" w:cstheme="minorHAnsi"/>
          <w:color w:val="auto"/>
          <w:sz w:val="22"/>
          <w:szCs w:val="22"/>
        </w:rPr>
      </w:pPr>
    </w:p>
    <w:p w:rsidR="00EB5C2C" w:rsidRPr="00445BC6" w:rsidRDefault="00EB5C2C" w:rsidP="00EB5C2C">
      <w:pPr>
        <w:pStyle w:val="Default"/>
        <w:jc w:val="both"/>
        <w:rPr>
          <w:rFonts w:asciiTheme="minorHAnsi" w:hAnsiTheme="minorHAnsi" w:cstheme="minorHAnsi"/>
          <w:b/>
          <w:i/>
          <w:color w:val="auto"/>
          <w:sz w:val="22"/>
          <w:szCs w:val="22"/>
        </w:rPr>
      </w:pPr>
      <w:r w:rsidRPr="00445BC6">
        <w:rPr>
          <w:rFonts w:asciiTheme="minorHAnsi" w:hAnsiTheme="minorHAnsi" w:cstheme="minorHAnsi"/>
          <w:b/>
          <w:i/>
          <w:color w:val="auto"/>
          <w:sz w:val="22"/>
          <w:szCs w:val="22"/>
        </w:rPr>
        <w:t>Uklanjanje ustajale vode iz okoliša</w:t>
      </w:r>
    </w:p>
    <w:p w:rsidR="00B045A7" w:rsidRPr="00445BC6" w:rsidRDefault="00B045A7" w:rsidP="00B045A7">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FA0CAE" w:rsidRPr="00445BC6">
        <w:rPr>
          <w:rFonts w:asciiTheme="minorHAnsi" w:hAnsiTheme="minorHAnsi" w:cstheme="minorHAnsi"/>
          <w:color w:val="auto"/>
          <w:sz w:val="22"/>
          <w:szCs w:val="22"/>
        </w:rPr>
        <w:t>72</w:t>
      </w:r>
      <w:r w:rsidRPr="00445BC6">
        <w:rPr>
          <w:rFonts w:asciiTheme="minorHAnsi" w:hAnsiTheme="minorHAnsi" w:cstheme="minorHAnsi"/>
          <w:color w:val="auto"/>
          <w:sz w:val="22"/>
          <w:szCs w:val="22"/>
        </w:rPr>
        <w:t>.</w:t>
      </w:r>
    </w:p>
    <w:p w:rsidR="00B045A7" w:rsidRPr="00445BC6" w:rsidRDefault="00A91C76" w:rsidP="005D0148">
      <w:pPr>
        <w:pStyle w:val="Default"/>
        <w:numPr>
          <w:ilvl w:val="0"/>
          <w:numId w:val="7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Vlasnici, odnosno korisnici stambenog prostora, garažnog prostora, poslovnog prostora, građevinskog zemljišta, koje se koristi u svrhu obavljanja poslovne djelatnosti, neizgrađenog građevinskog zemljišta i drugih prostora, dužni su uklanjati ustajalu vodu koja se nalazi unutar okućnica tih objekata i s navedenih površina, zbog sprječavanja razmnožavanja insekata, a time i onečišćenja okoliša i ugrožavanja zdravlja ljudi.</w:t>
      </w:r>
    </w:p>
    <w:p w:rsidR="00741FA0" w:rsidRPr="00445BC6" w:rsidRDefault="00741FA0" w:rsidP="00741FA0">
      <w:pPr>
        <w:pStyle w:val="Default"/>
        <w:jc w:val="both"/>
        <w:rPr>
          <w:rFonts w:asciiTheme="minorHAnsi" w:hAnsiTheme="minorHAnsi" w:cstheme="minorHAnsi"/>
          <w:color w:val="auto"/>
          <w:sz w:val="22"/>
          <w:szCs w:val="22"/>
        </w:rPr>
      </w:pPr>
    </w:p>
    <w:p w:rsidR="007B76E2" w:rsidRPr="00445BC6" w:rsidRDefault="007B76E2" w:rsidP="007B76E2">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KORIŠTENJE JAVNIH POVRŠINA</w:t>
      </w:r>
    </w:p>
    <w:p w:rsidR="00AF72B9" w:rsidRPr="00445BC6" w:rsidRDefault="00AF72B9" w:rsidP="00AF72B9">
      <w:pPr>
        <w:pStyle w:val="Default"/>
        <w:jc w:val="both"/>
        <w:rPr>
          <w:rFonts w:asciiTheme="minorHAnsi" w:hAnsiTheme="minorHAnsi" w:cstheme="minorHAnsi"/>
          <w:color w:val="auto"/>
          <w:sz w:val="22"/>
          <w:szCs w:val="22"/>
        </w:rPr>
      </w:pPr>
    </w:p>
    <w:p w:rsidR="00AF72B9" w:rsidRPr="00445BC6" w:rsidRDefault="00AF72B9" w:rsidP="00AF72B9">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73</w:t>
      </w:r>
      <w:r w:rsidRPr="00445BC6">
        <w:rPr>
          <w:rFonts w:asciiTheme="minorHAnsi" w:hAnsiTheme="minorHAnsi" w:cstheme="minorHAnsi"/>
          <w:color w:val="auto"/>
          <w:sz w:val="22"/>
          <w:szCs w:val="22"/>
        </w:rPr>
        <w:t>.</w:t>
      </w:r>
    </w:p>
    <w:p w:rsidR="00AF72B9" w:rsidRPr="00445BC6" w:rsidRDefault="00646E12" w:rsidP="00202D9C">
      <w:pPr>
        <w:pStyle w:val="Default"/>
        <w:numPr>
          <w:ilvl w:val="0"/>
          <w:numId w:val="7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Javne površine na području Općine koriste se u skladu s njihovom namjenom.</w:t>
      </w:r>
    </w:p>
    <w:p w:rsidR="006C62EF" w:rsidRPr="00445BC6" w:rsidRDefault="006C62EF" w:rsidP="00202D9C">
      <w:pPr>
        <w:pStyle w:val="Default"/>
        <w:numPr>
          <w:ilvl w:val="0"/>
          <w:numId w:val="7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 privremeno zauzeće javne površine potrebno je ishodovati odobrenje Upravnog odjela.</w:t>
      </w:r>
    </w:p>
    <w:p w:rsidR="00390C16" w:rsidRPr="00445BC6" w:rsidRDefault="00390C16" w:rsidP="00390C16">
      <w:pPr>
        <w:pStyle w:val="Default"/>
        <w:jc w:val="both"/>
        <w:rPr>
          <w:rFonts w:asciiTheme="minorHAnsi" w:hAnsiTheme="minorHAnsi" w:cstheme="minorHAnsi"/>
          <w:color w:val="auto"/>
          <w:sz w:val="22"/>
          <w:szCs w:val="22"/>
        </w:rPr>
      </w:pPr>
    </w:p>
    <w:p w:rsidR="00390C16" w:rsidRPr="00445BC6" w:rsidRDefault="00390C16" w:rsidP="00390C16">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74</w:t>
      </w:r>
      <w:r w:rsidRPr="00445BC6">
        <w:rPr>
          <w:rFonts w:asciiTheme="minorHAnsi" w:hAnsiTheme="minorHAnsi" w:cstheme="minorHAnsi"/>
          <w:color w:val="auto"/>
          <w:sz w:val="22"/>
          <w:szCs w:val="22"/>
        </w:rPr>
        <w:t>.</w:t>
      </w:r>
    </w:p>
    <w:p w:rsidR="00390C16" w:rsidRPr="00445BC6" w:rsidRDefault="00390C16" w:rsidP="00202D9C">
      <w:pPr>
        <w:pStyle w:val="Default"/>
        <w:numPr>
          <w:ilvl w:val="0"/>
          <w:numId w:val="8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Javne površine se mogu privremeno koristiti za postavljenje: pokretnih naprava, kioska, montažnih objekata i slično, terasa za pružanje ugostiteljskih usluga, pokretnih reklama, zabavnih radnji i cirkusa,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radi reklamiranja ili prodaje određenih proizvoda, održavanje javnih skupova, priredbi i manifestacija, organizaciju gradilišta, odlaganje građevinskog materijala i druge namjene.</w:t>
      </w:r>
    </w:p>
    <w:p w:rsidR="005F7629" w:rsidRPr="00445BC6" w:rsidRDefault="005F7629" w:rsidP="005F7629">
      <w:pPr>
        <w:pStyle w:val="Default"/>
        <w:jc w:val="both"/>
        <w:rPr>
          <w:rFonts w:asciiTheme="minorHAnsi" w:hAnsiTheme="minorHAnsi" w:cstheme="minorHAnsi"/>
          <w:color w:val="auto"/>
          <w:sz w:val="22"/>
          <w:szCs w:val="22"/>
        </w:rPr>
      </w:pPr>
    </w:p>
    <w:p w:rsidR="005F7629" w:rsidRPr="00445BC6" w:rsidRDefault="005F7629" w:rsidP="005F7629">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75</w:t>
      </w:r>
      <w:r w:rsidRPr="00445BC6">
        <w:rPr>
          <w:rFonts w:asciiTheme="minorHAnsi" w:hAnsiTheme="minorHAnsi" w:cstheme="minorHAnsi"/>
          <w:color w:val="auto"/>
          <w:sz w:val="22"/>
          <w:szCs w:val="22"/>
        </w:rPr>
        <w:t>.</w:t>
      </w:r>
    </w:p>
    <w:p w:rsidR="005F7629" w:rsidRPr="00445BC6" w:rsidRDefault="005F7629" w:rsidP="00202D9C">
      <w:pPr>
        <w:pStyle w:val="Default"/>
        <w:numPr>
          <w:ilvl w:val="0"/>
          <w:numId w:val="8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Javnu površinu uređenu kao dječje igralište i opremu (trampolin, klackalice, njihalice, ljuljačke, penjalice, vrtuljci i slično) dopušteno je koristiti samo dobnoj skupini za koju je to namijenjeno.</w:t>
      </w:r>
    </w:p>
    <w:p w:rsidR="005F7629" w:rsidRPr="00445BC6" w:rsidRDefault="005F7629" w:rsidP="00202D9C">
      <w:pPr>
        <w:pStyle w:val="Default"/>
        <w:numPr>
          <w:ilvl w:val="0"/>
          <w:numId w:val="8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 javnim površinama nije dopušteno organiziranje igara na sreću, prikupljanje donacija i milodara, bez odobrenja Upravnog odjela.</w:t>
      </w:r>
    </w:p>
    <w:p w:rsidR="00B910B6" w:rsidRPr="00445BC6" w:rsidRDefault="00B910B6" w:rsidP="00202D9C">
      <w:pPr>
        <w:pStyle w:val="Default"/>
        <w:numPr>
          <w:ilvl w:val="0"/>
          <w:numId w:val="8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parkove, trgove, parkirališta, travnjake, dječja igrališta, rekreacijske površine, zelene površine, klupe i druga javna mjesta koristiti za ležanje i spavanje.</w:t>
      </w:r>
    </w:p>
    <w:p w:rsidR="00C5534D" w:rsidRPr="00445BC6" w:rsidRDefault="00C5534D" w:rsidP="00C5534D">
      <w:pPr>
        <w:pStyle w:val="Default"/>
        <w:jc w:val="both"/>
        <w:rPr>
          <w:rFonts w:asciiTheme="minorHAnsi" w:hAnsiTheme="minorHAnsi" w:cstheme="minorHAnsi"/>
          <w:color w:val="auto"/>
          <w:sz w:val="22"/>
          <w:szCs w:val="22"/>
        </w:rPr>
      </w:pPr>
    </w:p>
    <w:p w:rsidR="00C5534D" w:rsidRPr="00445BC6" w:rsidRDefault="00C5534D" w:rsidP="00C5534D">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76</w:t>
      </w:r>
      <w:r w:rsidRPr="00445BC6">
        <w:rPr>
          <w:rFonts w:asciiTheme="minorHAnsi" w:hAnsiTheme="minorHAnsi" w:cstheme="minorHAnsi"/>
          <w:color w:val="auto"/>
          <w:sz w:val="22"/>
          <w:szCs w:val="22"/>
        </w:rPr>
        <w:t>.</w:t>
      </w:r>
    </w:p>
    <w:p w:rsidR="000706E2" w:rsidRPr="00445BC6" w:rsidRDefault="00C37805" w:rsidP="00202D9C">
      <w:pPr>
        <w:pStyle w:val="ListParagraph"/>
        <w:numPr>
          <w:ilvl w:val="0"/>
          <w:numId w:val="82"/>
        </w:numPr>
        <w:autoSpaceDE w:val="0"/>
        <w:autoSpaceDN w:val="0"/>
        <w:adjustRightInd w:val="0"/>
        <w:spacing w:after="0" w:line="240" w:lineRule="auto"/>
        <w:jc w:val="both"/>
        <w:rPr>
          <w:rFonts w:cstheme="minorHAnsi"/>
          <w:noProof w:val="0"/>
        </w:rPr>
      </w:pPr>
      <w:r w:rsidRPr="00445BC6">
        <w:rPr>
          <w:rFonts w:cstheme="minorHAnsi"/>
          <w:noProof w:val="0"/>
        </w:rPr>
        <w:t>Zauzimanjem javnih površina ne smije se spriječiti ili onemogućiti korištenje susjednih objekta i javnoprometnih površina, odnosno za zauzimanje javne površine moraju biti ispunjeni sljedeći uvjeti:</w:t>
      </w:r>
    </w:p>
    <w:p w:rsidR="00405F8B" w:rsidRPr="00445BC6" w:rsidRDefault="00C37805" w:rsidP="00202D9C">
      <w:pPr>
        <w:pStyle w:val="Default"/>
        <w:numPr>
          <w:ilvl w:val="0"/>
          <w:numId w:val="83"/>
        </w:numPr>
        <w:jc w:val="both"/>
        <w:rPr>
          <w:rFonts w:asciiTheme="minorHAnsi" w:hAnsiTheme="minorHAnsi" w:cstheme="minorHAnsi"/>
          <w:color w:val="auto"/>
        </w:rPr>
      </w:pPr>
      <w:r w:rsidRPr="00445BC6">
        <w:rPr>
          <w:rFonts w:asciiTheme="minorHAnsi" w:hAnsiTheme="minorHAnsi" w:cstheme="minorHAnsi"/>
          <w:color w:val="auto"/>
          <w:sz w:val="22"/>
          <w:szCs w:val="22"/>
        </w:rPr>
        <w:t>prostor koji ostaje za prolaz pješaka ne smije biti uži od 1 m;</w:t>
      </w:r>
    </w:p>
    <w:p w:rsidR="00411BE8" w:rsidRPr="00445BC6" w:rsidRDefault="00405F8B" w:rsidP="00202D9C">
      <w:pPr>
        <w:pStyle w:val="Default"/>
        <w:numPr>
          <w:ilvl w:val="0"/>
          <w:numId w:val="83"/>
        </w:numPr>
        <w:jc w:val="both"/>
        <w:rPr>
          <w:rFonts w:asciiTheme="minorHAnsi" w:hAnsiTheme="minorHAnsi" w:cstheme="minorHAnsi"/>
          <w:color w:val="auto"/>
        </w:rPr>
      </w:pPr>
      <w:r w:rsidRPr="00445BC6">
        <w:rPr>
          <w:rFonts w:asciiTheme="minorHAnsi" w:hAnsiTheme="minorHAnsi" w:cstheme="minorHAnsi"/>
          <w:color w:val="auto"/>
          <w:sz w:val="22"/>
          <w:szCs w:val="22"/>
        </w:rPr>
        <w:t>zauzimanje javnih površina mora odgovarati propisima o sigurnosti prometa</w:t>
      </w:r>
      <w:r w:rsidR="007A3240" w:rsidRPr="00445BC6">
        <w:rPr>
          <w:rFonts w:asciiTheme="minorHAnsi" w:hAnsiTheme="minorHAnsi" w:cstheme="minorHAnsi"/>
          <w:color w:val="auto"/>
          <w:sz w:val="22"/>
          <w:szCs w:val="22"/>
        </w:rPr>
        <w:t xml:space="preserve"> na cestama</w:t>
      </w:r>
      <w:r w:rsidRPr="00445BC6">
        <w:rPr>
          <w:rFonts w:asciiTheme="minorHAnsi" w:hAnsiTheme="minorHAnsi" w:cstheme="minorHAnsi"/>
          <w:color w:val="auto"/>
          <w:sz w:val="22"/>
          <w:szCs w:val="22"/>
        </w:rPr>
        <w:t xml:space="preserve"> i svojim položajem ne smije smanjivati preglednost i onemogućiti odvijanje prometa</w:t>
      </w:r>
      <w:r w:rsidR="007A3240" w:rsidRPr="00445BC6">
        <w:rPr>
          <w:rFonts w:asciiTheme="minorHAnsi" w:hAnsiTheme="minorHAnsi" w:cstheme="minorHAnsi"/>
          <w:color w:val="auto"/>
          <w:sz w:val="22"/>
          <w:szCs w:val="22"/>
        </w:rPr>
        <w:t>;</w:t>
      </w:r>
    </w:p>
    <w:p w:rsidR="00294F65" w:rsidRPr="00445BC6" w:rsidRDefault="00411BE8" w:rsidP="00202D9C">
      <w:pPr>
        <w:pStyle w:val="Default"/>
        <w:numPr>
          <w:ilvl w:val="0"/>
          <w:numId w:val="83"/>
        </w:numPr>
        <w:jc w:val="both"/>
        <w:rPr>
          <w:rFonts w:cstheme="minorHAnsi"/>
          <w:color w:val="auto"/>
        </w:rPr>
      </w:pPr>
      <w:r w:rsidRPr="00445BC6">
        <w:rPr>
          <w:rFonts w:asciiTheme="minorHAnsi" w:hAnsiTheme="minorHAnsi" w:cstheme="minorHAnsi"/>
          <w:color w:val="auto"/>
          <w:sz w:val="22"/>
          <w:szCs w:val="22"/>
        </w:rPr>
        <w:t>zauzimanjem javnih površina ne smije se onemogući pristup vatrogasnim vozilima, vozilima hitne medicinske pomoći, i korištenju hidranta;</w:t>
      </w:r>
    </w:p>
    <w:p w:rsidR="003E1403" w:rsidRPr="00445BC6" w:rsidRDefault="00294F65" w:rsidP="00202D9C">
      <w:pPr>
        <w:pStyle w:val="Default"/>
        <w:numPr>
          <w:ilvl w:val="0"/>
          <w:numId w:val="83"/>
        </w:numPr>
        <w:rPr>
          <w:rFonts w:asciiTheme="minorHAnsi" w:hAnsiTheme="minorHAnsi" w:cstheme="minorHAnsi"/>
          <w:color w:val="auto"/>
          <w:sz w:val="22"/>
          <w:szCs w:val="22"/>
        </w:rPr>
      </w:pPr>
      <w:r w:rsidRPr="00445BC6">
        <w:rPr>
          <w:rFonts w:asciiTheme="minorHAnsi" w:hAnsiTheme="minorHAnsi" w:cstheme="minorHAnsi"/>
          <w:color w:val="auto"/>
          <w:sz w:val="22"/>
          <w:szCs w:val="22"/>
        </w:rPr>
        <w:t>zauzimanjem se ne smije stvarati prekomjerna buka i dodatno onečišćenje javnih površina;</w:t>
      </w:r>
    </w:p>
    <w:p w:rsidR="003E1403" w:rsidRPr="00445BC6" w:rsidRDefault="003E1403" w:rsidP="00202D9C">
      <w:pPr>
        <w:pStyle w:val="Default"/>
        <w:numPr>
          <w:ilvl w:val="0"/>
          <w:numId w:val="83"/>
        </w:numPr>
        <w:rPr>
          <w:rFonts w:asciiTheme="minorHAnsi" w:hAnsiTheme="minorHAnsi" w:cstheme="minorHAnsi"/>
          <w:color w:val="auto"/>
          <w:sz w:val="22"/>
          <w:szCs w:val="22"/>
        </w:rPr>
      </w:pPr>
      <w:r w:rsidRPr="00445BC6">
        <w:rPr>
          <w:rFonts w:asciiTheme="minorHAnsi" w:hAnsiTheme="minorHAnsi" w:cstheme="minorHAnsi"/>
          <w:color w:val="auto"/>
          <w:sz w:val="22"/>
          <w:szCs w:val="22"/>
        </w:rPr>
        <w:t>korisnici su dužni zauzete javne površine držati u urednom stanju.</w:t>
      </w:r>
    </w:p>
    <w:p w:rsidR="00E277E7" w:rsidRPr="00445BC6" w:rsidRDefault="00E277E7" w:rsidP="00E277E7">
      <w:pPr>
        <w:pStyle w:val="Default"/>
        <w:rPr>
          <w:rFonts w:asciiTheme="minorHAnsi" w:hAnsiTheme="minorHAnsi" w:cstheme="minorHAnsi"/>
          <w:color w:val="auto"/>
          <w:sz w:val="22"/>
          <w:szCs w:val="22"/>
        </w:rPr>
      </w:pPr>
    </w:p>
    <w:p w:rsidR="00E277E7" w:rsidRPr="00445BC6" w:rsidRDefault="00E277E7" w:rsidP="00E277E7">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77</w:t>
      </w:r>
      <w:r w:rsidRPr="00445BC6">
        <w:rPr>
          <w:rFonts w:asciiTheme="minorHAnsi" w:hAnsiTheme="minorHAnsi" w:cstheme="minorHAnsi"/>
          <w:color w:val="auto"/>
          <w:sz w:val="22"/>
          <w:szCs w:val="22"/>
        </w:rPr>
        <w:t>.</w:t>
      </w:r>
    </w:p>
    <w:p w:rsidR="00E277E7" w:rsidRPr="00445BC6" w:rsidRDefault="005131CC" w:rsidP="00202D9C">
      <w:pPr>
        <w:pStyle w:val="Default"/>
        <w:numPr>
          <w:ilvl w:val="0"/>
          <w:numId w:val="8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Korištenje javne površine neće se odobriti podnositelju zahtjeva:</w:t>
      </w:r>
    </w:p>
    <w:p w:rsidR="005131CC" w:rsidRPr="00445BC6" w:rsidRDefault="005131CC" w:rsidP="00202D9C">
      <w:pPr>
        <w:pStyle w:val="Default"/>
        <w:numPr>
          <w:ilvl w:val="0"/>
          <w:numId w:val="85"/>
        </w:numPr>
        <w:rPr>
          <w:rFonts w:asciiTheme="minorHAnsi" w:hAnsiTheme="minorHAnsi" w:cstheme="minorHAnsi"/>
          <w:color w:val="auto"/>
        </w:rPr>
      </w:pPr>
      <w:r w:rsidRPr="00445BC6">
        <w:rPr>
          <w:rFonts w:asciiTheme="minorHAnsi" w:hAnsiTheme="minorHAnsi" w:cstheme="minorHAnsi"/>
          <w:color w:val="auto"/>
          <w:sz w:val="22"/>
          <w:szCs w:val="22"/>
        </w:rPr>
        <w:t>ukoliko javna površina ne zadovoljava propisane uvjete za namjenu za koju se traži korištenje;</w:t>
      </w:r>
    </w:p>
    <w:p w:rsidR="001A0FAE" w:rsidRPr="00445BC6" w:rsidRDefault="001A0FAE" w:rsidP="00202D9C">
      <w:pPr>
        <w:pStyle w:val="Default"/>
        <w:numPr>
          <w:ilvl w:val="0"/>
          <w:numId w:val="85"/>
        </w:numPr>
        <w:rPr>
          <w:rFonts w:asciiTheme="minorHAnsi" w:hAnsiTheme="minorHAnsi" w:cstheme="minorHAnsi"/>
          <w:color w:val="auto"/>
        </w:rPr>
      </w:pPr>
      <w:r w:rsidRPr="00445BC6">
        <w:rPr>
          <w:rFonts w:asciiTheme="minorHAnsi" w:hAnsiTheme="minorHAnsi" w:cstheme="minorHAnsi"/>
          <w:color w:val="auto"/>
          <w:sz w:val="22"/>
          <w:szCs w:val="22"/>
        </w:rPr>
        <w:t>ako ima dugovanja prema Općini i trgovačkim društvima u vlasništvu Općine po bilo kojoj osnovi;</w:t>
      </w:r>
    </w:p>
    <w:p w:rsidR="003E10C5" w:rsidRPr="00445BC6" w:rsidRDefault="008341C0" w:rsidP="00202D9C">
      <w:pPr>
        <w:pStyle w:val="Default"/>
        <w:numPr>
          <w:ilvl w:val="0"/>
          <w:numId w:val="85"/>
        </w:numPr>
        <w:rPr>
          <w:rFonts w:asciiTheme="minorHAnsi" w:hAnsiTheme="minorHAnsi" w:cstheme="minorHAnsi"/>
          <w:color w:val="auto"/>
        </w:rPr>
      </w:pPr>
      <w:r w:rsidRPr="00445BC6">
        <w:rPr>
          <w:rFonts w:asciiTheme="minorHAnsi" w:hAnsiTheme="minorHAnsi" w:cstheme="minorHAnsi"/>
          <w:color w:val="auto"/>
          <w:sz w:val="22"/>
          <w:szCs w:val="22"/>
        </w:rPr>
        <w:t>ukoliko ne priloži potrebnu dokumentaciju;</w:t>
      </w:r>
    </w:p>
    <w:p w:rsidR="008341C0" w:rsidRPr="00445BC6" w:rsidRDefault="003E10C5" w:rsidP="00202D9C">
      <w:pPr>
        <w:pStyle w:val="Default"/>
        <w:numPr>
          <w:ilvl w:val="0"/>
          <w:numId w:val="85"/>
        </w:numPr>
        <w:rPr>
          <w:rFonts w:asciiTheme="minorHAnsi" w:hAnsiTheme="minorHAnsi" w:cstheme="minorHAnsi"/>
          <w:color w:val="auto"/>
        </w:rPr>
      </w:pPr>
      <w:r w:rsidRPr="00445BC6">
        <w:rPr>
          <w:rFonts w:asciiTheme="minorHAnsi" w:hAnsiTheme="minorHAnsi" w:cstheme="minorHAnsi"/>
          <w:color w:val="auto"/>
          <w:sz w:val="22"/>
          <w:szCs w:val="22"/>
        </w:rPr>
        <w:t>ako je prethodno koristio javnu površinu suprotno odobrenju, odnosno ako se nije držao uvjeta iz odobrenja, uslijed čega je donesena odluka o ukidanju odobrenja.</w:t>
      </w:r>
    </w:p>
    <w:p w:rsidR="005D2166" w:rsidRPr="00445BC6" w:rsidRDefault="005D2166" w:rsidP="005D2166">
      <w:pPr>
        <w:pStyle w:val="Default"/>
        <w:rPr>
          <w:rFonts w:asciiTheme="minorHAnsi" w:hAnsiTheme="minorHAnsi" w:cstheme="minorHAnsi"/>
          <w:color w:val="auto"/>
          <w:sz w:val="22"/>
          <w:szCs w:val="22"/>
        </w:rPr>
      </w:pPr>
    </w:p>
    <w:p w:rsidR="005D2166" w:rsidRPr="00445BC6" w:rsidRDefault="005D2166" w:rsidP="005D2166">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78</w:t>
      </w:r>
      <w:r w:rsidRPr="00445BC6">
        <w:rPr>
          <w:rFonts w:asciiTheme="minorHAnsi" w:hAnsiTheme="minorHAnsi" w:cstheme="minorHAnsi"/>
          <w:color w:val="auto"/>
          <w:sz w:val="22"/>
          <w:szCs w:val="22"/>
        </w:rPr>
        <w:t>.</w:t>
      </w:r>
    </w:p>
    <w:p w:rsidR="005D2166" w:rsidRPr="00445BC6" w:rsidRDefault="005D2166" w:rsidP="00202D9C">
      <w:pPr>
        <w:pStyle w:val="Default"/>
        <w:numPr>
          <w:ilvl w:val="0"/>
          <w:numId w:val="8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 korištenje javnih površina plaća se naknada.</w:t>
      </w:r>
    </w:p>
    <w:p w:rsidR="005D2166" w:rsidRPr="00445BC6" w:rsidRDefault="005D2166" w:rsidP="00202D9C">
      <w:pPr>
        <w:pStyle w:val="Default"/>
        <w:numPr>
          <w:ilvl w:val="0"/>
          <w:numId w:val="8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Visina naknade za korištenje javnih površina</w:t>
      </w:r>
      <w:r w:rsidR="008012C3" w:rsidRPr="00445BC6">
        <w:rPr>
          <w:rFonts w:asciiTheme="minorHAnsi" w:hAnsiTheme="minorHAnsi" w:cstheme="minorHAnsi"/>
          <w:color w:val="auto"/>
          <w:sz w:val="22"/>
          <w:szCs w:val="22"/>
        </w:rPr>
        <w:t>, te drugi odnosi s tim u vezi</w:t>
      </w:r>
      <w:r w:rsidRPr="00445BC6">
        <w:rPr>
          <w:rFonts w:asciiTheme="minorHAnsi" w:hAnsiTheme="minorHAnsi" w:cstheme="minorHAnsi"/>
          <w:color w:val="auto"/>
          <w:sz w:val="22"/>
          <w:szCs w:val="22"/>
        </w:rPr>
        <w:t xml:space="preserve"> određuje se posebnom odlukom koju donosi općinski načelnik.</w:t>
      </w:r>
    </w:p>
    <w:p w:rsidR="005D2166" w:rsidRPr="00445BC6" w:rsidRDefault="006D57E9" w:rsidP="00202D9C">
      <w:pPr>
        <w:pStyle w:val="Default"/>
        <w:numPr>
          <w:ilvl w:val="0"/>
          <w:numId w:val="8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Upravni odjel može odobriti korištenja javne površine bez plaćanja naknade ukoliko se koristi za:</w:t>
      </w:r>
    </w:p>
    <w:p w:rsidR="006D57E9" w:rsidRPr="00445BC6" w:rsidRDefault="006D57E9" w:rsidP="00202D9C">
      <w:pPr>
        <w:pStyle w:val="Default"/>
        <w:numPr>
          <w:ilvl w:val="0"/>
          <w:numId w:val="87"/>
        </w:numPr>
        <w:rPr>
          <w:rFonts w:asciiTheme="minorHAnsi" w:hAnsiTheme="minorHAnsi" w:cstheme="minorHAnsi"/>
          <w:color w:val="auto"/>
        </w:rPr>
      </w:pPr>
      <w:r w:rsidRPr="00445BC6">
        <w:rPr>
          <w:rFonts w:asciiTheme="minorHAnsi" w:hAnsiTheme="minorHAnsi" w:cstheme="minorHAnsi"/>
          <w:color w:val="auto"/>
          <w:sz w:val="22"/>
          <w:szCs w:val="22"/>
        </w:rPr>
        <w:t>održavanje humanitarnih i političkih skupova i manifestacija;</w:t>
      </w:r>
    </w:p>
    <w:p w:rsidR="00BA6B58" w:rsidRPr="00445BC6" w:rsidRDefault="00BA6B58" w:rsidP="00202D9C">
      <w:pPr>
        <w:pStyle w:val="Default"/>
        <w:numPr>
          <w:ilvl w:val="0"/>
          <w:numId w:val="87"/>
        </w:numPr>
        <w:rPr>
          <w:rFonts w:asciiTheme="minorHAnsi" w:hAnsiTheme="minorHAnsi" w:cstheme="minorHAnsi"/>
          <w:color w:val="auto"/>
        </w:rPr>
      </w:pPr>
      <w:r w:rsidRPr="00445BC6">
        <w:rPr>
          <w:rFonts w:asciiTheme="minorHAnsi" w:hAnsiTheme="minorHAnsi" w:cstheme="minorHAnsi"/>
          <w:color w:val="auto"/>
          <w:sz w:val="22"/>
          <w:szCs w:val="22"/>
        </w:rPr>
        <w:t>održavanje skupova i manifestacija koje organizira ili im je pokrovitelj Općina;</w:t>
      </w:r>
    </w:p>
    <w:p w:rsidR="00BA6B58" w:rsidRPr="00445BC6" w:rsidRDefault="00BA6B58" w:rsidP="00202D9C">
      <w:pPr>
        <w:pStyle w:val="Default"/>
        <w:numPr>
          <w:ilvl w:val="0"/>
          <w:numId w:val="87"/>
        </w:numPr>
        <w:rPr>
          <w:rFonts w:asciiTheme="minorHAnsi" w:hAnsiTheme="minorHAnsi" w:cstheme="minorHAnsi"/>
          <w:color w:val="auto"/>
        </w:rPr>
      </w:pPr>
      <w:r w:rsidRPr="00445BC6">
        <w:rPr>
          <w:rFonts w:asciiTheme="minorHAnsi" w:hAnsiTheme="minorHAnsi" w:cstheme="minorHAnsi"/>
          <w:color w:val="auto"/>
          <w:sz w:val="22"/>
          <w:szCs w:val="22"/>
        </w:rPr>
        <w:lastRenderedPageBreak/>
        <w:t>obavljanje osnovnih djelatnosti trgovačkih društva u vlasništvu ili većinskom vlasništvu Općine.</w:t>
      </w:r>
    </w:p>
    <w:p w:rsidR="006824AF" w:rsidRPr="00445BC6" w:rsidRDefault="006824AF" w:rsidP="00202D9C">
      <w:pPr>
        <w:pStyle w:val="Default"/>
        <w:numPr>
          <w:ilvl w:val="0"/>
          <w:numId w:val="86"/>
        </w:numPr>
        <w:rPr>
          <w:rFonts w:asciiTheme="minorHAnsi" w:hAnsiTheme="minorHAnsi" w:cstheme="minorHAnsi"/>
          <w:color w:val="auto"/>
          <w:sz w:val="22"/>
          <w:szCs w:val="22"/>
        </w:rPr>
      </w:pPr>
      <w:r w:rsidRPr="00445BC6">
        <w:rPr>
          <w:rFonts w:asciiTheme="minorHAnsi" w:hAnsiTheme="minorHAnsi" w:cstheme="minorHAnsi"/>
          <w:color w:val="auto"/>
          <w:sz w:val="22"/>
          <w:szCs w:val="22"/>
        </w:rPr>
        <w:t>Besplatno korištenje javnih površina trgovačkim društvima u vlasništvu ili većinskom vlasništvu Općine može odobriti Upravni odjel i u drugim slučajevima, ukoliko ocjeni da je korištenje javne površine od interesa za Općinu.</w:t>
      </w:r>
    </w:p>
    <w:p w:rsidR="008C51D9" w:rsidRPr="00445BC6" w:rsidRDefault="008C51D9" w:rsidP="008C51D9">
      <w:pPr>
        <w:pStyle w:val="Default"/>
        <w:rPr>
          <w:rFonts w:asciiTheme="minorHAnsi" w:hAnsiTheme="minorHAnsi" w:cstheme="minorHAnsi"/>
          <w:color w:val="auto"/>
          <w:sz w:val="22"/>
          <w:szCs w:val="22"/>
        </w:rPr>
      </w:pPr>
    </w:p>
    <w:p w:rsidR="008C51D9" w:rsidRPr="00445BC6" w:rsidRDefault="008C51D9" w:rsidP="008C51D9">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79</w:t>
      </w:r>
      <w:r w:rsidRPr="00445BC6">
        <w:rPr>
          <w:rFonts w:asciiTheme="minorHAnsi" w:hAnsiTheme="minorHAnsi" w:cstheme="minorHAnsi"/>
          <w:color w:val="auto"/>
          <w:sz w:val="22"/>
          <w:szCs w:val="22"/>
        </w:rPr>
        <w:t>.</w:t>
      </w:r>
    </w:p>
    <w:p w:rsidR="00075ABD" w:rsidRPr="00445BC6" w:rsidRDefault="008C51D9" w:rsidP="00202D9C">
      <w:pPr>
        <w:pStyle w:val="Default"/>
        <w:numPr>
          <w:ilvl w:val="0"/>
          <w:numId w:val="8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Zabranjuje se zauzimanje javnih površina bez odobrenja Upravnog odjela ili protivno uvjetima utvrđenim odobrenjem.</w:t>
      </w:r>
    </w:p>
    <w:p w:rsidR="00075ABD" w:rsidRPr="00445BC6" w:rsidRDefault="00075ABD" w:rsidP="00075ABD">
      <w:pPr>
        <w:pStyle w:val="Default"/>
        <w:jc w:val="both"/>
        <w:rPr>
          <w:rFonts w:asciiTheme="minorHAnsi" w:hAnsiTheme="minorHAnsi" w:cstheme="minorHAnsi"/>
          <w:color w:val="auto"/>
          <w:sz w:val="22"/>
          <w:szCs w:val="22"/>
        </w:rPr>
      </w:pPr>
    </w:p>
    <w:p w:rsidR="00075ABD" w:rsidRPr="00445BC6" w:rsidRDefault="00075ABD" w:rsidP="00075ABD">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80</w:t>
      </w:r>
      <w:r w:rsidRPr="00445BC6">
        <w:rPr>
          <w:rFonts w:asciiTheme="minorHAnsi" w:hAnsiTheme="minorHAnsi" w:cstheme="minorHAnsi"/>
          <w:color w:val="auto"/>
          <w:sz w:val="22"/>
          <w:szCs w:val="22"/>
        </w:rPr>
        <w:t>.</w:t>
      </w:r>
    </w:p>
    <w:p w:rsidR="00075ABD" w:rsidRPr="00445BC6" w:rsidRDefault="00075ABD" w:rsidP="00202D9C">
      <w:pPr>
        <w:pStyle w:val="Default"/>
        <w:numPr>
          <w:ilvl w:val="0"/>
          <w:numId w:val="10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 javnim površinama zabranjeno je ostavljati</w:t>
      </w:r>
      <w:r w:rsidR="00EA51DA" w:rsidRPr="00445BC6">
        <w:rPr>
          <w:rFonts w:asciiTheme="minorHAnsi" w:hAnsiTheme="minorHAnsi" w:cstheme="minorHAnsi"/>
          <w:color w:val="auto"/>
          <w:sz w:val="22"/>
          <w:szCs w:val="22"/>
        </w:rPr>
        <w:t xml:space="preserve"> vozila bez registarskih oznaka,</w:t>
      </w:r>
      <w:r w:rsidR="00355338" w:rsidRPr="00445BC6">
        <w:rPr>
          <w:rFonts w:asciiTheme="minorHAnsi" w:hAnsiTheme="minorHAnsi" w:cstheme="minorHAnsi"/>
          <w:color w:val="auto"/>
          <w:sz w:val="22"/>
          <w:szCs w:val="22"/>
        </w:rPr>
        <w:t xml:space="preserve"> neregistrirana vozila,</w:t>
      </w:r>
      <w:r w:rsidR="00EA51DA" w:rsidRPr="00445BC6">
        <w:rPr>
          <w:rFonts w:asciiTheme="minorHAnsi" w:hAnsiTheme="minorHAnsi" w:cstheme="minorHAnsi"/>
          <w:color w:val="auto"/>
          <w:sz w:val="22"/>
          <w:szCs w:val="22"/>
        </w:rPr>
        <w:t xml:space="preserve"> vozila </w:t>
      </w:r>
      <w:r w:rsidRPr="00445BC6">
        <w:rPr>
          <w:rFonts w:asciiTheme="minorHAnsi" w:hAnsiTheme="minorHAnsi" w:cstheme="minorHAnsi"/>
          <w:color w:val="auto"/>
          <w:sz w:val="22"/>
          <w:szCs w:val="22"/>
        </w:rPr>
        <w:t xml:space="preserve">s istekom prometne dozvole, tehnički neispravna vozila </w:t>
      </w:r>
      <w:r w:rsidR="00EA51DA" w:rsidRPr="00445BC6">
        <w:rPr>
          <w:rFonts w:asciiTheme="minorHAnsi" w:hAnsiTheme="minorHAnsi" w:cstheme="minorHAnsi"/>
          <w:color w:val="auto"/>
          <w:sz w:val="22"/>
          <w:szCs w:val="22"/>
        </w:rPr>
        <w:t>ili oštećena vozila</w:t>
      </w:r>
      <w:r w:rsidRPr="00445BC6">
        <w:rPr>
          <w:rFonts w:asciiTheme="minorHAnsi" w:hAnsiTheme="minorHAnsi" w:cstheme="minorHAnsi"/>
          <w:color w:val="auto"/>
          <w:sz w:val="22"/>
          <w:szCs w:val="22"/>
        </w:rPr>
        <w:t>,</w:t>
      </w:r>
      <w:r w:rsidR="00EA51DA" w:rsidRPr="00445BC6">
        <w:rPr>
          <w:rFonts w:asciiTheme="minorHAnsi" w:hAnsiTheme="minorHAnsi" w:cstheme="minorHAnsi"/>
          <w:color w:val="auto"/>
          <w:sz w:val="22"/>
          <w:szCs w:val="22"/>
        </w:rPr>
        <w:t xml:space="preserve"> olupine vozila,</w:t>
      </w:r>
      <w:r w:rsidRPr="00445BC6">
        <w:rPr>
          <w:rFonts w:asciiTheme="minorHAnsi" w:hAnsiTheme="minorHAnsi" w:cstheme="minorHAnsi"/>
          <w:color w:val="auto"/>
          <w:sz w:val="22"/>
          <w:szCs w:val="22"/>
        </w:rPr>
        <w:t xml:space="preserve"> plovila</w:t>
      </w:r>
      <w:r w:rsidR="00EA51DA" w:rsidRPr="00445BC6">
        <w:rPr>
          <w:rFonts w:asciiTheme="minorHAnsi" w:hAnsiTheme="minorHAnsi" w:cstheme="minorHAnsi"/>
          <w:color w:val="auto"/>
          <w:sz w:val="22"/>
          <w:szCs w:val="22"/>
        </w:rPr>
        <w:t>,</w:t>
      </w:r>
      <w:r w:rsidRPr="00445BC6">
        <w:rPr>
          <w:rFonts w:asciiTheme="minorHAnsi" w:hAnsiTheme="minorHAnsi" w:cstheme="minorHAnsi"/>
          <w:color w:val="auto"/>
          <w:sz w:val="22"/>
          <w:szCs w:val="22"/>
        </w:rPr>
        <w:t xml:space="preserve"> olupine plovila</w:t>
      </w:r>
      <w:r w:rsidR="00EA51DA" w:rsidRPr="00445BC6">
        <w:rPr>
          <w:rFonts w:asciiTheme="minorHAnsi" w:hAnsiTheme="minorHAnsi" w:cstheme="minorHAnsi"/>
          <w:color w:val="auto"/>
          <w:sz w:val="22"/>
          <w:szCs w:val="22"/>
        </w:rPr>
        <w:t xml:space="preserve"> i sl.</w:t>
      </w:r>
      <w:r w:rsidRPr="00445BC6">
        <w:rPr>
          <w:rFonts w:asciiTheme="minorHAnsi" w:hAnsiTheme="minorHAnsi" w:cstheme="minorHAnsi"/>
          <w:color w:val="auto"/>
          <w:sz w:val="22"/>
          <w:szCs w:val="22"/>
        </w:rPr>
        <w:t>.</w:t>
      </w:r>
    </w:p>
    <w:p w:rsidR="00075ABD" w:rsidRPr="00445BC6" w:rsidRDefault="00075ABD" w:rsidP="00075ABD">
      <w:pPr>
        <w:pStyle w:val="Default"/>
        <w:jc w:val="both"/>
        <w:rPr>
          <w:rFonts w:asciiTheme="minorHAnsi" w:hAnsiTheme="minorHAnsi" w:cstheme="minorHAnsi"/>
          <w:color w:val="auto"/>
          <w:sz w:val="22"/>
          <w:szCs w:val="22"/>
        </w:rPr>
      </w:pPr>
    </w:p>
    <w:p w:rsidR="00404C9F" w:rsidRPr="00445BC6" w:rsidRDefault="00404C9F" w:rsidP="00404C9F">
      <w:pPr>
        <w:pStyle w:val="Default"/>
        <w:jc w:val="both"/>
        <w:rPr>
          <w:rFonts w:asciiTheme="minorHAnsi" w:hAnsiTheme="minorHAnsi" w:cstheme="minorHAnsi"/>
          <w:color w:val="auto"/>
          <w:sz w:val="22"/>
          <w:szCs w:val="22"/>
        </w:rPr>
      </w:pPr>
    </w:p>
    <w:p w:rsidR="00404C9F" w:rsidRPr="00445BC6" w:rsidRDefault="00404C9F" w:rsidP="00404C9F">
      <w:pPr>
        <w:pStyle w:val="Default"/>
        <w:jc w:val="both"/>
        <w:rPr>
          <w:rFonts w:asciiTheme="minorHAnsi" w:hAnsiTheme="minorHAnsi" w:cstheme="minorHAnsi"/>
          <w:b/>
          <w:bCs/>
          <w:i/>
          <w:color w:val="auto"/>
          <w:sz w:val="22"/>
          <w:szCs w:val="22"/>
        </w:rPr>
      </w:pPr>
      <w:r w:rsidRPr="00445BC6">
        <w:rPr>
          <w:rFonts w:asciiTheme="minorHAnsi" w:hAnsiTheme="minorHAnsi" w:cstheme="minorHAnsi"/>
          <w:b/>
          <w:bCs/>
          <w:i/>
          <w:color w:val="auto"/>
          <w:sz w:val="22"/>
          <w:szCs w:val="22"/>
        </w:rPr>
        <w:t>Postavljanje pokretnih naprava, kioska, montažnih objekata i slično</w:t>
      </w:r>
    </w:p>
    <w:p w:rsidR="00404C9F" w:rsidRPr="00445BC6" w:rsidRDefault="00404C9F" w:rsidP="00404C9F">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81</w:t>
      </w:r>
      <w:r w:rsidRPr="00445BC6">
        <w:rPr>
          <w:rFonts w:asciiTheme="minorHAnsi" w:hAnsiTheme="minorHAnsi" w:cstheme="minorHAnsi"/>
          <w:color w:val="auto"/>
          <w:sz w:val="22"/>
          <w:szCs w:val="22"/>
        </w:rPr>
        <w:t>.</w:t>
      </w:r>
    </w:p>
    <w:p w:rsidR="00404C9F" w:rsidRPr="00445BC6" w:rsidRDefault="005A258A" w:rsidP="00202D9C">
      <w:pPr>
        <w:pStyle w:val="Default"/>
        <w:numPr>
          <w:ilvl w:val="0"/>
          <w:numId w:val="8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Pokretne naprave, kiosci, montažni objekti i druge naprave, te naprave za potrebe javnih manifestacija, postavljaju se tako da svojim položajem i smještajem što bolje ispune svrhu i namjenu za koju se koriste.</w:t>
      </w:r>
    </w:p>
    <w:p w:rsidR="005A258A" w:rsidRPr="00445BC6" w:rsidRDefault="005A258A" w:rsidP="00202D9C">
      <w:pPr>
        <w:pStyle w:val="Default"/>
        <w:numPr>
          <w:ilvl w:val="0"/>
          <w:numId w:val="8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Naprave i objekti iz stavka 1. ovoga članka, mogu se prema svojoj namjeni postavljati samo na onim mjestima na kojima se zbog toga neće stvarati suvišna buka, nečistoća ili ometati promet, te na onim mjestima na kojima se neće umanjiti estetski i opći izgled toga mjesta.</w:t>
      </w:r>
    </w:p>
    <w:p w:rsidR="005A258A" w:rsidRPr="00445BC6" w:rsidRDefault="009F6BC9" w:rsidP="00202D9C">
      <w:pPr>
        <w:pStyle w:val="Default"/>
        <w:numPr>
          <w:ilvl w:val="0"/>
          <w:numId w:val="8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Postavljanjem montažnih objekata i drugih naprava iz stavka 1. ovoga članka ne smije se ometati korištenje zgrada ili drugih objekata i ugrožavati sigurnost prometa, te uništavati javne zelene površine.</w:t>
      </w:r>
    </w:p>
    <w:p w:rsidR="001C7EFA" w:rsidRPr="00445BC6" w:rsidRDefault="001C7EFA" w:rsidP="00202D9C">
      <w:pPr>
        <w:pStyle w:val="Default"/>
        <w:numPr>
          <w:ilvl w:val="0"/>
          <w:numId w:val="8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Smještaj naprava i objekata iz stavka 1. ovoga članka u blizini križanja mora odgovarati uvjetima o sigurnosti prometa, te svojim položajem ne smije smanjivati preglednost i odvijanje prometa.</w:t>
      </w:r>
    </w:p>
    <w:p w:rsidR="00AE31B1" w:rsidRPr="00445BC6" w:rsidRDefault="00AE31B1" w:rsidP="00AE31B1">
      <w:pPr>
        <w:pStyle w:val="Default"/>
        <w:jc w:val="both"/>
        <w:rPr>
          <w:rFonts w:asciiTheme="minorHAnsi" w:hAnsiTheme="minorHAnsi" w:cstheme="minorHAnsi"/>
          <w:color w:val="auto"/>
          <w:sz w:val="22"/>
          <w:szCs w:val="22"/>
        </w:rPr>
      </w:pPr>
    </w:p>
    <w:p w:rsidR="00AE31B1" w:rsidRPr="00445BC6" w:rsidRDefault="00AE31B1" w:rsidP="00AE31B1">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82</w:t>
      </w:r>
      <w:r w:rsidRPr="00445BC6">
        <w:rPr>
          <w:rFonts w:asciiTheme="minorHAnsi" w:hAnsiTheme="minorHAnsi" w:cstheme="minorHAnsi"/>
          <w:color w:val="auto"/>
          <w:sz w:val="22"/>
          <w:szCs w:val="22"/>
        </w:rPr>
        <w:t>.</w:t>
      </w:r>
    </w:p>
    <w:p w:rsidR="00AE31B1" w:rsidRPr="00445BC6" w:rsidRDefault="00112FC1" w:rsidP="00202D9C">
      <w:pPr>
        <w:pStyle w:val="Default"/>
        <w:numPr>
          <w:ilvl w:val="0"/>
          <w:numId w:val="9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Lokacije za postavljanje pokretnih naprava i kioska na javnim površinama određuju se planom korištenja i namjene javnih površina koje donosi Upravni odjel.</w:t>
      </w:r>
    </w:p>
    <w:p w:rsidR="00112FC1" w:rsidRPr="00445BC6" w:rsidRDefault="00C31BB7" w:rsidP="00202D9C">
      <w:pPr>
        <w:pStyle w:val="Default"/>
        <w:numPr>
          <w:ilvl w:val="0"/>
          <w:numId w:val="9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Odobrenje za postavljanje pokretnih naprava i kioska na javnim površinama daje Upravni odjel, sukladno planu iz stavka 1. ovoga članka.</w:t>
      </w:r>
    </w:p>
    <w:p w:rsidR="00C31BB7" w:rsidRPr="00445BC6" w:rsidRDefault="00C92834" w:rsidP="00202D9C">
      <w:pPr>
        <w:pStyle w:val="Default"/>
        <w:numPr>
          <w:ilvl w:val="0"/>
          <w:numId w:val="9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postavljanje pokretnih naprava, kioska, montažnih objekata i slično, bez odobrenja ili suprotno odobrenju Upravnog odjela.</w:t>
      </w:r>
    </w:p>
    <w:p w:rsidR="00D465B8" w:rsidRPr="00445BC6" w:rsidRDefault="00D465B8" w:rsidP="00202D9C">
      <w:pPr>
        <w:pStyle w:val="Default"/>
        <w:numPr>
          <w:ilvl w:val="0"/>
          <w:numId w:val="9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Vlasnici pokretnih naprava, kioska, montažnih objekata i slično, moraju ih držati urednima i ispravnima, te redovito čistiti njihov okoliš.</w:t>
      </w:r>
    </w:p>
    <w:p w:rsidR="0065070E" w:rsidRPr="00445BC6" w:rsidRDefault="0065070E" w:rsidP="00202D9C">
      <w:pPr>
        <w:pStyle w:val="Default"/>
        <w:numPr>
          <w:ilvl w:val="0"/>
          <w:numId w:val="9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Odobrenjem iz stavka 2. ovoga članka određuje se: lokacija za postavljanje objekta, veličina objekta, te izgled i vrijeme na koje se objekt postavlja.</w:t>
      </w:r>
    </w:p>
    <w:p w:rsidR="00C72020" w:rsidRPr="00445BC6" w:rsidRDefault="00C72020" w:rsidP="00202D9C">
      <w:pPr>
        <w:pStyle w:val="Default"/>
        <w:numPr>
          <w:ilvl w:val="0"/>
          <w:numId w:val="9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Uz zahtjev za postavljanje pokretne naprave, kioska, montažnog objekta i slično, potrebno je priložiti skicu objekta, fotomontažu objekta i tehnički opis, te druge potvrde i dozvole koje zatraži Upravni odjel.</w:t>
      </w:r>
    </w:p>
    <w:p w:rsidR="00C73D1E" w:rsidRPr="00445BC6" w:rsidRDefault="00C73D1E" w:rsidP="00C73D1E">
      <w:pPr>
        <w:pStyle w:val="Default"/>
        <w:jc w:val="both"/>
        <w:rPr>
          <w:rFonts w:asciiTheme="minorHAnsi" w:hAnsiTheme="minorHAnsi" w:cstheme="minorHAnsi"/>
          <w:color w:val="auto"/>
          <w:sz w:val="22"/>
          <w:szCs w:val="22"/>
        </w:rPr>
      </w:pPr>
    </w:p>
    <w:p w:rsidR="00C73D1E" w:rsidRPr="00445BC6" w:rsidRDefault="00C73D1E" w:rsidP="00C73D1E">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83</w:t>
      </w:r>
      <w:r w:rsidRPr="00445BC6">
        <w:rPr>
          <w:rFonts w:asciiTheme="minorHAnsi" w:hAnsiTheme="minorHAnsi" w:cstheme="minorHAnsi"/>
          <w:color w:val="auto"/>
          <w:sz w:val="22"/>
          <w:szCs w:val="22"/>
        </w:rPr>
        <w:t>.</w:t>
      </w:r>
    </w:p>
    <w:p w:rsidR="00C73D1E" w:rsidRPr="00445BC6" w:rsidRDefault="00C73D1E" w:rsidP="00202D9C">
      <w:pPr>
        <w:pStyle w:val="Default"/>
        <w:numPr>
          <w:ilvl w:val="0"/>
          <w:numId w:val="9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postavljati na javne površine montažne objekte i druge naprave za potrebe javnih manifestacija bez odobrenju ili suprotno odobrenju Upravnog odjela.</w:t>
      </w:r>
    </w:p>
    <w:p w:rsidR="00804122" w:rsidRPr="00445BC6" w:rsidRDefault="00804122" w:rsidP="00202D9C">
      <w:pPr>
        <w:pStyle w:val="Default"/>
        <w:numPr>
          <w:ilvl w:val="0"/>
          <w:numId w:val="9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 javnim površinama zabranjeno je izlaganje i nuđenje robe na prodaju putem pokretnih prodavača, kao i pružanje marketinških i sličnih usluga bez odobrenja ili suprotno odobrenju Upravnog odjela.</w:t>
      </w:r>
    </w:p>
    <w:p w:rsidR="001E0035" w:rsidRPr="00445BC6" w:rsidRDefault="001E0035" w:rsidP="001E0035">
      <w:pPr>
        <w:pStyle w:val="Default"/>
        <w:jc w:val="both"/>
        <w:rPr>
          <w:rFonts w:asciiTheme="minorHAnsi" w:hAnsiTheme="minorHAnsi" w:cstheme="minorHAnsi"/>
          <w:color w:val="auto"/>
          <w:sz w:val="22"/>
          <w:szCs w:val="22"/>
        </w:rPr>
      </w:pPr>
    </w:p>
    <w:p w:rsidR="001E0035" w:rsidRPr="00445BC6" w:rsidRDefault="001E0035" w:rsidP="001E0035">
      <w:pPr>
        <w:pStyle w:val="Default"/>
        <w:jc w:val="both"/>
        <w:rPr>
          <w:rFonts w:asciiTheme="minorHAnsi" w:hAnsiTheme="minorHAnsi" w:cstheme="minorHAnsi"/>
          <w:b/>
          <w:bCs/>
          <w:i/>
          <w:color w:val="auto"/>
          <w:sz w:val="22"/>
          <w:szCs w:val="22"/>
        </w:rPr>
      </w:pPr>
      <w:r w:rsidRPr="00445BC6">
        <w:rPr>
          <w:rFonts w:asciiTheme="minorHAnsi" w:hAnsiTheme="minorHAnsi" w:cstheme="minorHAnsi"/>
          <w:b/>
          <w:bCs/>
          <w:i/>
          <w:color w:val="auto"/>
          <w:sz w:val="22"/>
          <w:szCs w:val="22"/>
        </w:rPr>
        <w:t>Postavljanje ugostiteljskih terasa na javnim površinama</w:t>
      </w:r>
    </w:p>
    <w:p w:rsidR="001E0035" w:rsidRPr="00445BC6" w:rsidRDefault="001E0035" w:rsidP="001E0035">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84</w:t>
      </w:r>
      <w:r w:rsidRPr="00445BC6">
        <w:rPr>
          <w:rFonts w:asciiTheme="minorHAnsi" w:hAnsiTheme="minorHAnsi" w:cstheme="minorHAnsi"/>
          <w:color w:val="auto"/>
          <w:sz w:val="22"/>
          <w:szCs w:val="22"/>
        </w:rPr>
        <w:t>.</w:t>
      </w:r>
    </w:p>
    <w:p w:rsidR="001E0035" w:rsidRPr="00445BC6" w:rsidRDefault="001E0035" w:rsidP="00202D9C">
      <w:pPr>
        <w:pStyle w:val="Default"/>
        <w:numPr>
          <w:ilvl w:val="0"/>
          <w:numId w:val="9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Javne površine za postavljanje stolova, stolica, suncobrana i slično, radi organiziranja otvorenih terasa dodjeljuju se isključivo za obavljanje ugostiteljske djelatnosti.</w:t>
      </w:r>
    </w:p>
    <w:p w:rsidR="001E0035" w:rsidRPr="00445BC6" w:rsidRDefault="001E0035" w:rsidP="00202D9C">
      <w:pPr>
        <w:pStyle w:val="Default"/>
        <w:numPr>
          <w:ilvl w:val="0"/>
          <w:numId w:val="9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Stalci, police, reklamni panoi i slično, postavljaju se isključivo u okviru odobrene javne površine.</w:t>
      </w:r>
    </w:p>
    <w:p w:rsidR="001E0035" w:rsidRPr="00445BC6" w:rsidRDefault="00BA76DC" w:rsidP="00202D9C">
      <w:pPr>
        <w:pStyle w:val="Default"/>
        <w:numPr>
          <w:ilvl w:val="0"/>
          <w:numId w:val="9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Odobrenje za korištenje javne površine iz stavka 1. ovoga članka izdaje Upravni odjel, sukladno planu postavljanja privremenih objekata na javnim površinama.</w:t>
      </w:r>
    </w:p>
    <w:p w:rsidR="00BA76DC" w:rsidRPr="00445BC6" w:rsidRDefault="00D55FD7" w:rsidP="00202D9C">
      <w:pPr>
        <w:pStyle w:val="Default"/>
        <w:numPr>
          <w:ilvl w:val="0"/>
          <w:numId w:val="9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Odobrenjem iz stavka 3. ovoga članka određuje se: lokacija, veličina terase, vrijeme i način korištenja.</w:t>
      </w:r>
    </w:p>
    <w:p w:rsidR="00FD184C" w:rsidRPr="00445BC6" w:rsidRDefault="00FD184C" w:rsidP="00202D9C">
      <w:pPr>
        <w:pStyle w:val="Default"/>
        <w:numPr>
          <w:ilvl w:val="0"/>
          <w:numId w:val="9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 namjenu iz stavka 1. ovoga članka, javna površina može se dati na korištenje uz uvjet da:</w:t>
      </w:r>
    </w:p>
    <w:p w:rsidR="00FD184C" w:rsidRPr="00445BC6" w:rsidRDefault="00FD184C" w:rsidP="00202D9C">
      <w:pPr>
        <w:pStyle w:val="Default"/>
        <w:numPr>
          <w:ilvl w:val="0"/>
          <w:numId w:val="93"/>
        </w:numPr>
        <w:rPr>
          <w:rFonts w:asciiTheme="minorHAnsi" w:hAnsiTheme="minorHAnsi" w:cstheme="minorHAnsi"/>
          <w:color w:val="auto"/>
        </w:rPr>
      </w:pPr>
      <w:r w:rsidRPr="00445BC6">
        <w:rPr>
          <w:rFonts w:asciiTheme="minorHAnsi" w:hAnsiTheme="minorHAnsi" w:cstheme="minorHAnsi"/>
          <w:color w:val="auto"/>
          <w:sz w:val="22"/>
          <w:szCs w:val="22"/>
        </w:rPr>
        <w:t>zauzimanje određene javne površine ne ugrožava sigurnost u prometu;</w:t>
      </w:r>
    </w:p>
    <w:p w:rsidR="00FD184C" w:rsidRPr="00445BC6" w:rsidRDefault="00FD184C" w:rsidP="00202D9C">
      <w:pPr>
        <w:pStyle w:val="Default"/>
        <w:numPr>
          <w:ilvl w:val="0"/>
          <w:numId w:val="9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zauzimanje određene javne površine ne sprječava i ne remeti slobodan prolaz vozila javnih službi (hitna pomoć, vatrogasci, policija, komunalna služba i slično.);</w:t>
      </w:r>
    </w:p>
    <w:p w:rsidR="00162CE0" w:rsidRPr="00445BC6" w:rsidRDefault="00FD184C" w:rsidP="00202D9C">
      <w:pPr>
        <w:pStyle w:val="Default"/>
        <w:numPr>
          <w:ilvl w:val="0"/>
          <w:numId w:val="9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se podnositelj zahtjeva u prethodnom korištenju iste ili druge javne površine nije ponašao suprotno odredbama propisa koji uređuju komunalni red i javni red i mir;</w:t>
      </w:r>
    </w:p>
    <w:p w:rsidR="00926991" w:rsidRPr="00445BC6" w:rsidRDefault="00162CE0" w:rsidP="00202D9C">
      <w:pPr>
        <w:pStyle w:val="Default"/>
        <w:numPr>
          <w:ilvl w:val="0"/>
          <w:numId w:val="9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je podnositelj zahtjeva kao raniji korisnik iste ili druge javne površine uredno i na vrijeme plaćao sve obveze po osnovi korištenja javne površine i koristio javnu površinu u skladu s uvjetima iz odobrenja;</w:t>
      </w:r>
    </w:p>
    <w:p w:rsidR="008D2073" w:rsidRPr="00445BC6" w:rsidRDefault="00926991" w:rsidP="00202D9C">
      <w:pPr>
        <w:pStyle w:val="Default"/>
        <w:numPr>
          <w:ilvl w:val="0"/>
          <w:numId w:val="9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 trenutku podnošenja zahtjeva podnositelj nema dugovanja prema Općini i trgovačkim društvima u vlasništvu Općine po bilo kojoj osnovi</w:t>
      </w:r>
      <w:r w:rsidR="008D2073" w:rsidRPr="00445BC6">
        <w:rPr>
          <w:rFonts w:asciiTheme="minorHAnsi" w:hAnsiTheme="minorHAnsi" w:cstheme="minorHAnsi"/>
          <w:color w:val="auto"/>
          <w:sz w:val="22"/>
          <w:szCs w:val="22"/>
        </w:rPr>
        <w:t>.</w:t>
      </w:r>
    </w:p>
    <w:p w:rsidR="008D2073" w:rsidRPr="00445BC6" w:rsidRDefault="008D2073" w:rsidP="008D2073">
      <w:pPr>
        <w:pStyle w:val="Default"/>
        <w:jc w:val="both"/>
        <w:rPr>
          <w:rFonts w:asciiTheme="minorHAnsi" w:hAnsiTheme="minorHAnsi" w:cstheme="minorHAnsi"/>
          <w:color w:val="auto"/>
          <w:sz w:val="22"/>
          <w:szCs w:val="22"/>
        </w:rPr>
      </w:pPr>
    </w:p>
    <w:p w:rsidR="008D2073" w:rsidRPr="00445BC6" w:rsidRDefault="008D2073" w:rsidP="008D2073">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85</w:t>
      </w:r>
      <w:r w:rsidRPr="00445BC6">
        <w:rPr>
          <w:rFonts w:asciiTheme="minorHAnsi" w:hAnsiTheme="minorHAnsi" w:cstheme="minorHAnsi"/>
          <w:color w:val="auto"/>
          <w:sz w:val="22"/>
          <w:szCs w:val="22"/>
        </w:rPr>
        <w:t>.</w:t>
      </w:r>
    </w:p>
    <w:p w:rsidR="00162CE0" w:rsidRPr="00445BC6" w:rsidRDefault="008D2073" w:rsidP="00202D9C">
      <w:pPr>
        <w:pStyle w:val="Default"/>
        <w:numPr>
          <w:ilvl w:val="0"/>
          <w:numId w:val="9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Vlasnici ili korisnici poslovnih prostora koji koriste javnu površinu, dužni su je održavati čistom i urednom.</w:t>
      </w:r>
    </w:p>
    <w:p w:rsidR="008D2073" w:rsidRPr="00445BC6" w:rsidRDefault="008D2073" w:rsidP="00202D9C">
      <w:pPr>
        <w:pStyle w:val="Default"/>
        <w:numPr>
          <w:ilvl w:val="0"/>
          <w:numId w:val="9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Stolovi i stolice, suncobrani kao i ostala oprema na javnoj površini, moraju biti od kvalitetnog materijala, tehnički ispravni i primjereno oblikovani.</w:t>
      </w:r>
    </w:p>
    <w:p w:rsidR="008D2073" w:rsidRPr="00445BC6" w:rsidRDefault="008D2073" w:rsidP="00202D9C">
      <w:pPr>
        <w:pStyle w:val="Default"/>
        <w:numPr>
          <w:ilvl w:val="0"/>
          <w:numId w:val="9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 javnoj površini koju koristi vlasnik ili korisnik poslovnog prostora, nakon isteka radnog vremena nije dopušteno okupljanje, te nuđenje konzumacije hrane i pića.</w:t>
      </w:r>
    </w:p>
    <w:p w:rsidR="008D2073" w:rsidRPr="00445BC6" w:rsidRDefault="005663C1" w:rsidP="00202D9C">
      <w:pPr>
        <w:pStyle w:val="Default"/>
        <w:numPr>
          <w:ilvl w:val="0"/>
          <w:numId w:val="9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Vlasnik, korisnik ili odgovorna osoba poslovnog prostora, dužna je poduzimati mjere i radnje u svrhu provedbe odredbi ovoga članka.</w:t>
      </w:r>
    </w:p>
    <w:p w:rsidR="0002537E" w:rsidRPr="00445BC6" w:rsidRDefault="0002537E" w:rsidP="0002537E">
      <w:pPr>
        <w:pStyle w:val="Default"/>
        <w:jc w:val="both"/>
        <w:rPr>
          <w:rFonts w:asciiTheme="minorHAnsi" w:hAnsiTheme="minorHAnsi" w:cstheme="minorHAnsi"/>
          <w:color w:val="auto"/>
          <w:sz w:val="22"/>
          <w:szCs w:val="22"/>
        </w:rPr>
      </w:pPr>
    </w:p>
    <w:p w:rsidR="0002537E" w:rsidRPr="00445BC6" w:rsidRDefault="0002537E" w:rsidP="0002537E">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86</w:t>
      </w:r>
      <w:r w:rsidRPr="00445BC6">
        <w:rPr>
          <w:rFonts w:asciiTheme="minorHAnsi" w:hAnsiTheme="minorHAnsi" w:cstheme="minorHAnsi"/>
          <w:color w:val="auto"/>
          <w:sz w:val="22"/>
          <w:szCs w:val="22"/>
        </w:rPr>
        <w:t>.</w:t>
      </w:r>
    </w:p>
    <w:p w:rsidR="0002537E" w:rsidRPr="00445BC6" w:rsidRDefault="0002537E" w:rsidP="00202D9C">
      <w:pPr>
        <w:pStyle w:val="Default"/>
        <w:numPr>
          <w:ilvl w:val="0"/>
          <w:numId w:val="9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Prilikom montaže tende, suncobrana i drugih objekata na javnoj površini nije dozvoljeno oštećivanje javne površine.</w:t>
      </w:r>
    </w:p>
    <w:p w:rsidR="0075341F" w:rsidRPr="00445BC6" w:rsidRDefault="0075341F" w:rsidP="0075341F">
      <w:pPr>
        <w:pStyle w:val="Default"/>
        <w:jc w:val="both"/>
        <w:rPr>
          <w:rFonts w:asciiTheme="minorHAnsi" w:hAnsiTheme="minorHAnsi" w:cstheme="minorHAnsi"/>
          <w:color w:val="auto"/>
          <w:sz w:val="22"/>
          <w:szCs w:val="22"/>
        </w:rPr>
      </w:pPr>
    </w:p>
    <w:p w:rsidR="0075341F" w:rsidRPr="00445BC6" w:rsidRDefault="0075341F" w:rsidP="0075341F">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15638" w:rsidRPr="00445BC6">
        <w:rPr>
          <w:rFonts w:asciiTheme="minorHAnsi" w:hAnsiTheme="minorHAnsi" w:cstheme="minorHAnsi"/>
          <w:color w:val="auto"/>
          <w:sz w:val="22"/>
          <w:szCs w:val="22"/>
        </w:rPr>
        <w:t>87</w:t>
      </w:r>
      <w:r w:rsidRPr="00445BC6">
        <w:rPr>
          <w:rFonts w:asciiTheme="minorHAnsi" w:hAnsiTheme="minorHAnsi" w:cstheme="minorHAnsi"/>
          <w:color w:val="auto"/>
          <w:sz w:val="22"/>
          <w:szCs w:val="22"/>
        </w:rPr>
        <w:t>.</w:t>
      </w:r>
    </w:p>
    <w:p w:rsidR="0075341F" w:rsidRPr="00445BC6" w:rsidRDefault="0075341F" w:rsidP="00202D9C">
      <w:pPr>
        <w:pStyle w:val="Default"/>
        <w:numPr>
          <w:ilvl w:val="0"/>
          <w:numId w:val="9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Vlasnik ili korisnik poslovnog prostora dužan je nakon isteka ugovora ili rješenja o korištenju javne površine, ukloniti stolove, stolice i ostalu opremu s javne površine, te istu dovesti u stanje prije korištenja (prijašnje stanje).</w:t>
      </w:r>
    </w:p>
    <w:p w:rsidR="0075341F" w:rsidRPr="00445BC6" w:rsidRDefault="0075341F" w:rsidP="00202D9C">
      <w:pPr>
        <w:pStyle w:val="Default"/>
        <w:numPr>
          <w:ilvl w:val="0"/>
          <w:numId w:val="9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Sva eventualna oštećenja od strane korisnika javne površine, isti je dužan popraviti o vlastitom trošku.</w:t>
      </w:r>
    </w:p>
    <w:p w:rsidR="003C67E1" w:rsidRPr="00445BC6" w:rsidRDefault="003C67E1" w:rsidP="00202D9C">
      <w:pPr>
        <w:pStyle w:val="Default"/>
        <w:numPr>
          <w:ilvl w:val="0"/>
          <w:numId w:val="9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 slučaju da korisnik javne površine ne postupi po stavku 1. i 2. ovog članka, Općina će izvršiti radnje iz navedenih stavaka putem treće osobe, te nastali trošak naplatiti od korisnika javne površine.</w:t>
      </w:r>
    </w:p>
    <w:p w:rsidR="00604D1E" w:rsidRPr="00445BC6" w:rsidRDefault="003C67E1" w:rsidP="00202D9C">
      <w:pPr>
        <w:pStyle w:val="Default"/>
        <w:numPr>
          <w:ilvl w:val="0"/>
          <w:numId w:val="9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 javnoj površini ispred poslovnog prostora nije dopušteno odlagati drvenu, kartonsku i drugu ambalažu, kao i druge neprimjerene predmete i materijal</w:t>
      </w:r>
      <w:r w:rsidR="00604D1E" w:rsidRPr="00445BC6">
        <w:rPr>
          <w:rFonts w:asciiTheme="minorHAnsi" w:hAnsiTheme="minorHAnsi" w:cstheme="minorHAnsi"/>
          <w:color w:val="auto"/>
          <w:sz w:val="22"/>
          <w:szCs w:val="22"/>
        </w:rPr>
        <w:t>.</w:t>
      </w:r>
    </w:p>
    <w:p w:rsidR="00604D1E" w:rsidRPr="00445BC6" w:rsidRDefault="00604D1E" w:rsidP="00604D1E">
      <w:pPr>
        <w:pStyle w:val="Default"/>
        <w:ind w:left="360"/>
        <w:jc w:val="both"/>
        <w:rPr>
          <w:rFonts w:asciiTheme="minorHAnsi" w:hAnsiTheme="minorHAnsi" w:cstheme="minorHAnsi"/>
          <w:color w:val="auto"/>
          <w:sz w:val="22"/>
          <w:szCs w:val="22"/>
        </w:rPr>
      </w:pPr>
    </w:p>
    <w:p w:rsidR="00604D1E" w:rsidRPr="00445BC6" w:rsidRDefault="00604D1E" w:rsidP="00604D1E">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AE210F" w:rsidRPr="00445BC6">
        <w:rPr>
          <w:rFonts w:asciiTheme="minorHAnsi" w:hAnsiTheme="minorHAnsi" w:cstheme="minorHAnsi"/>
          <w:color w:val="auto"/>
          <w:sz w:val="22"/>
          <w:szCs w:val="22"/>
        </w:rPr>
        <w:t>88</w:t>
      </w:r>
      <w:r w:rsidRPr="00445BC6">
        <w:rPr>
          <w:rFonts w:asciiTheme="minorHAnsi" w:hAnsiTheme="minorHAnsi" w:cstheme="minorHAnsi"/>
          <w:color w:val="auto"/>
          <w:sz w:val="22"/>
          <w:szCs w:val="22"/>
        </w:rPr>
        <w:t>.</w:t>
      </w:r>
    </w:p>
    <w:p w:rsidR="00604D1E" w:rsidRPr="00445BC6" w:rsidRDefault="00604D1E" w:rsidP="00202D9C">
      <w:pPr>
        <w:pStyle w:val="Default"/>
        <w:numPr>
          <w:ilvl w:val="0"/>
          <w:numId w:val="9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Uređenje i opremanje javnih površina koje podrazumijeva veće, složenije i obimnije zahvate u prostoru, dopušteno je isključivo uz posebno odobrenje Upravnog odjela.</w:t>
      </w:r>
    </w:p>
    <w:p w:rsidR="001C1D0E" w:rsidRPr="00445BC6" w:rsidRDefault="001C1D0E" w:rsidP="001C1D0E">
      <w:pPr>
        <w:pStyle w:val="Default"/>
        <w:jc w:val="both"/>
        <w:rPr>
          <w:rFonts w:asciiTheme="minorHAnsi" w:hAnsiTheme="minorHAnsi" w:cstheme="minorHAnsi"/>
          <w:color w:val="auto"/>
          <w:sz w:val="22"/>
          <w:szCs w:val="22"/>
        </w:rPr>
      </w:pPr>
    </w:p>
    <w:p w:rsidR="00FD184C" w:rsidRPr="00445BC6" w:rsidRDefault="001C1D0E" w:rsidP="001C1D0E">
      <w:pPr>
        <w:pStyle w:val="Default"/>
        <w:jc w:val="both"/>
        <w:rPr>
          <w:rFonts w:asciiTheme="minorHAnsi" w:hAnsiTheme="minorHAnsi" w:cstheme="minorHAnsi"/>
          <w:i/>
          <w:color w:val="auto"/>
          <w:sz w:val="22"/>
          <w:szCs w:val="22"/>
        </w:rPr>
      </w:pPr>
      <w:r w:rsidRPr="00445BC6">
        <w:rPr>
          <w:rFonts w:asciiTheme="minorHAnsi" w:hAnsiTheme="minorHAnsi" w:cstheme="minorHAnsi"/>
          <w:b/>
          <w:bCs/>
          <w:i/>
          <w:color w:val="auto"/>
          <w:sz w:val="22"/>
          <w:szCs w:val="22"/>
        </w:rPr>
        <w:t>Prigodno uređenje javnih površina</w:t>
      </w:r>
    </w:p>
    <w:p w:rsidR="001C1D0E" w:rsidRPr="00445BC6" w:rsidRDefault="001C1D0E" w:rsidP="001C1D0E">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AE210F" w:rsidRPr="00445BC6">
        <w:rPr>
          <w:rFonts w:asciiTheme="minorHAnsi" w:hAnsiTheme="minorHAnsi" w:cstheme="minorHAnsi"/>
          <w:color w:val="auto"/>
          <w:sz w:val="22"/>
          <w:szCs w:val="22"/>
        </w:rPr>
        <w:t>89</w:t>
      </w:r>
      <w:r w:rsidRPr="00445BC6">
        <w:rPr>
          <w:rFonts w:asciiTheme="minorHAnsi" w:hAnsiTheme="minorHAnsi" w:cstheme="minorHAnsi"/>
          <w:color w:val="auto"/>
          <w:sz w:val="22"/>
          <w:szCs w:val="22"/>
        </w:rPr>
        <w:t>.</w:t>
      </w:r>
    </w:p>
    <w:p w:rsidR="001C1D0E" w:rsidRPr="00445BC6" w:rsidRDefault="00AB36A6" w:rsidP="00202D9C">
      <w:pPr>
        <w:pStyle w:val="Default"/>
        <w:numPr>
          <w:ilvl w:val="0"/>
          <w:numId w:val="9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 povodu državnih i drugih blagdana, obljetnica, raznih kulturnih i sportskih manifestacija i sličnih događanja, može se organizirati prigodno uređivanje javnih površina.</w:t>
      </w:r>
    </w:p>
    <w:p w:rsidR="00AB36A6" w:rsidRPr="00445BC6" w:rsidRDefault="00AB36A6" w:rsidP="00202D9C">
      <w:pPr>
        <w:pStyle w:val="Default"/>
        <w:numPr>
          <w:ilvl w:val="0"/>
          <w:numId w:val="9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Prigodno uređivanje javnih površina iz stavka 1. ovoga članka organizira se privremenim postavljanjem objekata, uređaja, pokretnih naprava, opreme, ukrasa, ukrasnih žaruljica, božićnih drvca i slično.</w:t>
      </w:r>
    </w:p>
    <w:p w:rsidR="00AB36A6" w:rsidRPr="00445BC6" w:rsidRDefault="00AB36A6" w:rsidP="00202D9C">
      <w:pPr>
        <w:pStyle w:val="Default"/>
        <w:numPr>
          <w:ilvl w:val="0"/>
          <w:numId w:val="9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 privremeno postavljanje montažnih objekata, uređaja, pokretnih naprava, opreme i slično, na javne površine, potrebno je odobrenje Upravnog odjela.</w:t>
      </w:r>
    </w:p>
    <w:p w:rsidR="00AB36A6" w:rsidRPr="00445BC6" w:rsidRDefault="00AB36A6" w:rsidP="00202D9C">
      <w:pPr>
        <w:pStyle w:val="Default"/>
        <w:numPr>
          <w:ilvl w:val="0"/>
          <w:numId w:val="9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Svjetleće žaruljice, ukrasni predmeti bez reklamnih poruka, ukrasna drvca i slično, postavljaju se prema uvjetima i na način koji utvrđuje Upravni odjel.</w:t>
      </w:r>
    </w:p>
    <w:p w:rsidR="0087549D" w:rsidRPr="00445BC6" w:rsidRDefault="00001EA7" w:rsidP="00202D9C">
      <w:pPr>
        <w:pStyle w:val="Default"/>
        <w:numPr>
          <w:ilvl w:val="0"/>
          <w:numId w:val="9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Pravna ili fizička osoba koja je postavila predmete iz stavka 2. ovoga članka iste je dužna ukloniti u roku navedenom u odobrenju za korištenje javne površine</w:t>
      </w:r>
      <w:r w:rsidR="0087549D" w:rsidRPr="00445BC6">
        <w:rPr>
          <w:rFonts w:asciiTheme="minorHAnsi" w:hAnsiTheme="minorHAnsi" w:cstheme="minorHAnsi"/>
          <w:color w:val="auto"/>
          <w:sz w:val="22"/>
          <w:szCs w:val="22"/>
        </w:rPr>
        <w:t>.</w:t>
      </w:r>
    </w:p>
    <w:p w:rsidR="0087549D" w:rsidRPr="00445BC6" w:rsidRDefault="0087549D" w:rsidP="0087549D">
      <w:pPr>
        <w:pStyle w:val="Default"/>
        <w:jc w:val="both"/>
        <w:rPr>
          <w:rFonts w:asciiTheme="minorHAnsi" w:hAnsiTheme="minorHAnsi" w:cstheme="minorHAnsi"/>
          <w:color w:val="auto"/>
          <w:sz w:val="22"/>
          <w:szCs w:val="22"/>
        </w:rPr>
      </w:pPr>
    </w:p>
    <w:p w:rsidR="0087549D" w:rsidRPr="00445BC6" w:rsidRDefault="0087549D" w:rsidP="0087549D">
      <w:pPr>
        <w:pStyle w:val="Default"/>
        <w:jc w:val="both"/>
        <w:rPr>
          <w:rFonts w:asciiTheme="minorHAnsi" w:hAnsiTheme="minorHAnsi" w:cstheme="minorHAnsi"/>
          <w:b/>
          <w:bCs/>
          <w:i/>
          <w:color w:val="auto"/>
          <w:sz w:val="22"/>
          <w:szCs w:val="22"/>
        </w:rPr>
      </w:pPr>
      <w:r w:rsidRPr="00445BC6">
        <w:rPr>
          <w:rFonts w:asciiTheme="minorHAnsi" w:hAnsiTheme="minorHAnsi" w:cstheme="minorHAnsi"/>
          <w:b/>
          <w:bCs/>
          <w:i/>
          <w:color w:val="auto"/>
          <w:sz w:val="22"/>
          <w:szCs w:val="22"/>
        </w:rPr>
        <w:t>Postavljanje reklama na javnim površinama</w:t>
      </w:r>
    </w:p>
    <w:p w:rsidR="0087549D" w:rsidRPr="00445BC6" w:rsidRDefault="0087549D" w:rsidP="0087549D">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755C9B" w:rsidRPr="00445BC6">
        <w:rPr>
          <w:rFonts w:asciiTheme="minorHAnsi" w:hAnsiTheme="minorHAnsi" w:cstheme="minorHAnsi"/>
          <w:color w:val="auto"/>
          <w:sz w:val="22"/>
          <w:szCs w:val="22"/>
        </w:rPr>
        <w:t>90</w:t>
      </w:r>
      <w:r w:rsidRPr="00445BC6">
        <w:rPr>
          <w:rFonts w:asciiTheme="minorHAnsi" w:hAnsiTheme="minorHAnsi" w:cstheme="minorHAnsi"/>
          <w:color w:val="auto"/>
          <w:sz w:val="22"/>
          <w:szCs w:val="22"/>
        </w:rPr>
        <w:t>.</w:t>
      </w:r>
    </w:p>
    <w:p w:rsidR="0087549D" w:rsidRPr="00445BC6" w:rsidRDefault="0087549D" w:rsidP="00202D9C">
      <w:pPr>
        <w:pStyle w:val="Default"/>
        <w:numPr>
          <w:ilvl w:val="0"/>
          <w:numId w:val="9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Reklama na javnoj površini svojim oblikom, materijalom, dimenzijama i bojama mora se uklopiti u postojeće okruženje, ne smije ugrožavati sigurnost prometa niti zaklanjati postojeću prometnu signalizaciju.</w:t>
      </w:r>
    </w:p>
    <w:p w:rsidR="0087549D" w:rsidRPr="00445BC6" w:rsidRDefault="0087549D" w:rsidP="00202D9C">
      <w:pPr>
        <w:pStyle w:val="Default"/>
        <w:numPr>
          <w:ilvl w:val="0"/>
          <w:numId w:val="9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Reklame se ne mogu postavljati na javne površine unutar drvoreda, unutar skupine stabala, grmlja, živice, unutar parkova, trgova, dječjih igrališta i slično.</w:t>
      </w:r>
    </w:p>
    <w:p w:rsidR="0087549D" w:rsidRPr="00445BC6" w:rsidRDefault="0087549D" w:rsidP="00202D9C">
      <w:pPr>
        <w:pStyle w:val="Default"/>
        <w:numPr>
          <w:ilvl w:val="0"/>
          <w:numId w:val="9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Reklama može biti osvijetljena.</w:t>
      </w:r>
    </w:p>
    <w:p w:rsidR="0087549D" w:rsidRPr="00445BC6" w:rsidRDefault="0087549D" w:rsidP="00202D9C">
      <w:pPr>
        <w:pStyle w:val="Default"/>
        <w:numPr>
          <w:ilvl w:val="0"/>
          <w:numId w:val="9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Vlasnik reklame na javnoj površini istu je dužan držati u urednom i ispravnom.</w:t>
      </w:r>
    </w:p>
    <w:p w:rsidR="0087549D" w:rsidRPr="00445BC6" w:rsidRDefault="0087549D" w:rsidP="0087549D">
      <w:pPr>
        <w:pStyle w:val="Default"/>
        <w:jc w:val="both"/>
        <w:rPr>
          <w:rFonts w:asciiTheme="minorHAnsi" w:hAnsiTheme="minorHAnsi" w:cstheme="minorHAnsi"/>
          <w:color w:val="auto"/>
          <w:sz w:val="22"/>
          <w:szCs w:val="22"/>
        </w:rPr>
      </w:pPr>
    </w:p>
    <w:p w:rsidR="0087549D" w:rsidRPr="00445BC6" w:rsidRDefault="0087549D" w:rsidP="0087549D">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755C9B" w:rsidRPr="00445BC6">
        <w:rPr>
          <w:rFonts w:asciiTheme="minorHAnsi" w:hAnsiTheme="minorHAnsi" w:cstheme="minorHAnsi"/>
          <w:color w:val="auto"/>
          <w:sz w:val="22"/>
          <w:szCs w:val="22"/>
        </w:rPr>
        <w:t>91</w:t>
      </w:r>
      <w:r w:rsidRPr="00445BC6">
        <w:rPr>
          <w:rFonts w:asciiTheme="minorHAnsi" w:hAnsiTheme="minorHAnsi" w:cstheme="minorHAnsi"/>
          <w:color w:val="auto"/>
          <w:sz w:val="22"/>
          <w:szCs w:val="22"/>
        </w:rPr>
        <w:t>.</w:t>
      </w:r>
    </w:p>
    <w:p w:rsidR="0087549D" w:rsidRPr="00445BC6" w:rsidRDefault="00B643B5" w:rsidP="00202D9C">
      <w:pPr>
        <w:pStyle w:val="Default"/>
        <w:numPr>
          <w:ilvl w:val="0"/>
          <w:numId w:val="10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Zahtjevu za izdavanje odobrenja za postavljanje reklame na javnoj površini podnositelj je dužan priložiti idejno rješenje, tehnički opis, skicu ili fotomontažu mjesta na kojem se reklama postavlja (mikrolokacija), a za svjetleće reklame vrstu osvjetljenja i opis priključka na elektromrežu.</w:t>
      </w:r>
    </w:p>
    <w:p w:rsidR="00B643B5" w:rsidRPr="00445BC6" w:rsidRDefault="00B643B5" w:rsidP="00B643B5">
      <w:pPr>
        <w:pStyle w:val="Default"/>
        <w:jc w:val="both"/>
        <w:rPr>
          <w:rFonts w:asciiTheme="minorHAnsi" w:hAnsiTheme="minorHAnsi" w:cstheme="minorHAnsi"/>
          <w:color w:val="auto"/>
          <w:sz w:val="22"/>
          <w:szCs w:val="22"/>
        </w:rPr>
      </w:pPr>
    </w:p>
    <w:p w:rsidR="00B643B5" w:rsidRPr="00445BC6" w:rsidRDefault="00B643B5" w:rsidP="00B643B5">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755C9B" w:rsidRPr="00445BC6">
        <w:rPr>
          <w:rFonts w:asciiTheme="minorHAnsi" w:hAnsiTheme="minorHAnsi" w:cstheme="minorHAnsi"/>
          <w:color w:val="auto"/>
          <w:sz w:val="22"/>
          <w:szCs w:val="22"/>
        </w:rPr>
        <w:t>92</w:t>
      </w:r>
      <w:r w:rsidRPr="00445BC6">
        <w:rPr>
          <w:rFonts w:asciiTheme="minorHAnsi" w:hAnsiTheme="minorHAnsi" w:cstheme="minorHAnsi"/>
          <w:color w:val="auto"/>
          <w:sz w:val="22"/>
          <w:szCs w:val="22"/>
        </w:rPr>
        <w:t>.</w:t>
      </w:r>
    </w:p>
    <w:p w:rsidR="00B643B5" w:rsidRPr="00445BC6" w:rsidRDefault="00F90847" w:rsidP="00202D9C">
      <w:pPr>
        <w:pStyle w:val="Default"/>
        <w:numPr>
          <w:ilvl w:val="0"/>
          <w:numId w:val="10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Odobrenje za postavljanje reklama na javnoj površini daje </w:t>
      </w:r>
      <w:r w:rsidR="00E32637" w:rsidRPr="00445BC6">
        <w:rPr>
          <w:rFonts w:asciiTheme="minorHAnsi" w:hAnsiTheme="minorHAnsi" w:cstheme="minorHAnsi"/>
          <w:color w:val="auto"/>
          <w:sz w:val="22"/>
          <w:szCs w:val="22"/>
        </w:rPr>
        <w:t>Upravni odjel</w:t>
      </w:r>
      <w:r w:rsidRPr="00445BC6">
        <w:rPr>
          <w:rFonts w:asciiTheme="minorHAnsi" w:hAnsiTheme="minorHAnsi" w:cstheme="minorHAnsi"/>
          <w:color w:val="auto"/>
          <w:sz w:val="22"/>
          <w:szCs w:val="22"/>
        </w:rPr>
        <w:t>.</w:t>
      </w:r>
    </w:p>
    <w:p w:rsidR="00F90847" w:rsidRPr="00445BC6" w:rsidRDefault="00F90847" w:rsidP="00202D9C">
      <w:pPr>
        <w:pStyle w:val="Default"/>
        <w:numPr>
          <w:ilvl w:val="0"/>
          <w:numId w:val="10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Smatra se da je reklama postavljena na javnu površinu i kada se montira na objekt koji je u vlasništvu pravnih ili fizičkih osoba, ako se reklama u cijelosti ili dijelom nalazi u zračnom prostoru iznad javne površine. Za tako postavljenu reklamu također je potrebno ishoditi odobrenje tijela iz stavka 1. ovog članka.</w:t>
      </w:r>
    </w:p>
    <w:p w:rsidR="00F90847" w:rsidRPr="00445BC6" w:rsidRDefault="00F90847" w:rsidP="00202D9C">
      <w:pPr>
        <w:pStyle w:val="Default"/>
        <w:numPr>
          <w:ilvl w:val="0"/>
          <w:numId w:val="10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postavljanje reklama na javnim površinama bez odobrenja ili suprotno odobrenju Upravnog odjela.</w:t>
      </w:r>
    </w:p>
    <w:p w:rsidR="00B643B5" w:rsidRPr="00445BC6" w:rsidRDefault="00B643B5" w:rsidP="005126AC">
      <w:pPr>
        <w:pStyle w:val="Default"/>
        <w:jc w:val="both"/>
        <w:rPr>
          <w:rFonts w:asciiTheme="minorHAnsi" w:hAnsiTheme="minorHAnsi" w:cstheme="minorHAnsi"/>
          <w:color w:val="auto"/>
          <w:sz w:val="22"/>
          <w:szCs w:val="22"/>
        </w:rPr>
      </w:pPr>
    </w:p>
    <w:p w:rsidR="005126AC" w:rsidRPr="00445BC6" w:rsidRDefault="005126AC" w:rsidP="005126AC">
      <w:pPr>
        <w:pStyle w:val="Default"/>
        <w:jc w:val="both"/>
        <w:rPr>
          <w:rFonts w:asciiTheme="minorHAnsi" w:hAnsiTheme="minorHAnsi" w:cstheme="minorHAnsi"/>
          <w:b/>
          <w:bCs/>
          <w:i/>
          <w:color w:val="auto"/>
          <w:sz w:val="22"/>
          <w:szCs w:val="22"/>
        </w:rPr>
      </w:pPr>
      <w:r w:rsidRPr="00445BC6">
        <w:rPr>
          <w:rFonts w:asciiTheme="minorHAnsi" w:hAnsiTheme="minorHAnsi" w:cstheme="minorHAnsi"/>
          <w:b/>
          <w:bCs/>
          <w:i/>
          <w:color w:val="auto"/>
          <w:sz w:val="22"/>
          <w:szCs w:val="22"/>
        </w:rPr>
        <w:t>Parkiranje i zaustavljanje vozila na javnoprometnim površinama</w:t>
      </w:r>
    </w:p>
    <w:p w:rsidR="005126AC" w:rsidRPr="00445BC6" w:rsidRDefault="005126AC" w:rsidP="005126AC">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CC343D" w:rsidRPr="00445BC6">
        <w:rPr>
          <w:rFonts w:asciiTheme="minorHAnsi" w:hAnsiTheme="minorHAnsi" w:cstheme="minorHAnsi"/>
          <w:color w:val="auto"/>
          <w:sz w:val="22"/>
          <w:szCs w:val="22"/>
        </w:rPr>
        <w:t>93</w:t>
      </w:r>
      <w:r w:rsidRPr="00445BC6">
        <w:rPr>
          <w:rFonts w:asciiTheme="minorHAnsi" w:hAnsiTheme="minorHAnsi" w:cstheme="minorHAnsi"/>
          <w:color w:val="auto"/>
          <w:sz w:val="22"/>
          <w:szCs w:val="22"/>
        </w:rPr>
        <w:t>.</w:t>
      </w:r>
    </w:p>
    <w:p w:rsidR="005126AC" w:rsidRPr="00445BC6" w:rsidRDefault="00EA51DA" w:rsidP="00202D9C">
      <w:pPr>
        <w:pStyle w:val="Default"/>
        <w:numPr>
          <w:ilvl w:val="0"/>
          <w:numId w:val="10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Na području Općine </w:t>
      </w:r>
      <w:r w:rsidR="00F529D5" w:rsidRPr="00445BC6">
        <w:rPr>
          <w:rFonts w:asciiTheme="minorHAnsi" w:hAnsiTheme="minorHAnsi" w:cstheme="minorHAnsi"/>
          <w:color w:val="auto"/>
          <w:sz w:val="22"/>
          <w:szCs w:val="22"/>
        </w:rPr>
        <w:t>javne</w:t>
      </w:r>
      <w:r w:rsidRPr="00445BC6">
        <w:rPr>
          <w:rFonts w:asciiTheme="minorHAnsi" w:hAnsiTheme="minorHAnsi" w:cstheme="minorHAnsi"/>
          <w:color w:val="auto"/>
          <w:sz w:val="22"/>
          <w:szCs w:val="22"/>
        </w:rPr>
        <w:t xml:space="preserve"> površine koriste se za parkiranje vozila samo ako su iste posebnim propisima i odgovarajućom prometnom signalizacijom određene za tu namjenu.</w:t>
      </w:r>
    </w:p>
    <w:p w:rsidR="00EA51DA" w:rsidRPr="00445BC6" w:rsidRDefault="00EA51DA" w:rsidP="00202D9C">
      <w:pPr>
        <w:pStyle w:val="Default"/>
        <w:numPr>
          <w:ilvl w:val="0"/>
          <w:numId w:val="10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Na području Općine zabranjeno je za parkiranje vozila koristiti </w:t>
      </w:r>
      <w:r w:rsidR="00D01C92" w:rsidRPr="00445BC6">
        <w:rPr>
          <w:rFonts w:asciiTheme="minorHAnsi" w:hAnsiTheme="minorHAnsi" w:cstheme="minorHAnsi"/>
          <w:color w:val="auto"/>
          <w:sz w:val="22"/>
          <w:szCs w:val="22"/>
        </w:rPr>
        <w:t>javne</w:t>
      </w:r>
      <w:r w:rsidRPr="00445BC6">
        <w:rPr>
          <w:rFonts w:asciiTheme="minorHAnsi" w:hAnsiTheme="minorHAnsi" w:cstheme="minorHAnsi"/>
          <w:color w:val="auto"/>
          <w:sz w:val="22"/>
          <w:szCs w:val="22"/>
        </w:rPr>
        <w:t xml:space="preserve"> površine koje nisu označene prometnom signalizacijom kao javno parkiralište.</w:t>
      </w:r>
    </w:p>
    <w:p w:rsidR="003C5792" w:rsidRPr="00445BC6" w:rsidRDefault="003C5792" w:rsidP="00202D9C">
      <w:pPr>
        <w:pStyle w:val="Default"/>
        <w:numPr>
          <w:ilvl w:val="0"/>
          <w:numId w:val="10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Na </w:t>
      </w:r>
      <w:r w:rsidR="00D01C92" w:rsidRPr="00445BC6">
        <w:rPr>
          <w:rFonts w:asciiTheme="minorHAnsi" w:hAnsiTheme="minorHAnsi" w:cstheme="minorHAnsi"/>
          <w:color w:val="auto"/>
          <w:sz w:val="22"/>
          <w:szCs w:val="22"/>
        </w:rPr>
        <w:t>javnim</w:t>
      </w:r>
      <w:r w:rsidR="00620113" w:rsidRPr="00445BC6">
        <w:rPr>
          <w:rFonts w:asciiTheme="minorHAnsi" w:hAnsiTheme="minorHAnsi" w:cstheme="minorHAnsi"/>
          <w:color w:val="auto"/>
          <w:sz w:val="22"/>
          <w:szCs w:val="22"/>
        </w:rPr>
        <w:t xml:space="preserve"> površinama</w:t>
      </w:r>
      <w:r w:rsidRPr="00445BC6">
        <w:rPr>
          <w:rFonts w:asciiTheme="minorHAnsi" w:hAnsiTheme="minorHAnsi" w:cstheme="minorHAnsi"/>
          <w:color w:val="auto"/>
          <w:sz w:val="22"/>
          <w:szCs w:val="22"/>
        </w:rPr>
        <w:t xml:space="preserve"> zabranjeno je parkiranje teretnih vozila čija najveća dopuštena masa prelazi 7,5 t.</w:t>
      </w:r>
    </w:p>
    <w:p w:rsidR="003C5792" w:rsidRPr="00445BC6" w:rsidRDefault="003C5792" w:rsidP="00202D9C">
      <w:pPr>
        <w:pStyle w:val="Default"/>
        <w:numPr>
          <w:ilvl w:val="0"/>
          <w:numId w:val="10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Na </w:t>
      </w:r>
      <w:r w:rsidR="00D01C92" w:rsidRPr="00445BC6">
        <w:rPr>
          <w:rFonts w:asciiTheme="minorHAnsi" w:hAnsiTheme="minorHAnsi" w:cstheme="minorHAnsi"/>
          <w:color w:val="auto"/>
          <w:sz w:val="22"/>
          <w:szCs w:val="22"/>
        </w:rPr>
        <w:t>javnim</w:t>
      </w:r>
      <w:r w:rsidRPr="00445BC6">
        <w:rPr>
          <w:rFonts w:asciiTheme="minorHAnsi" w:hAnsiTheme="minorHAnsi" w:cstheme="minorHAnsi"/>
          <w:color w:val="auto"/>
          <w:sz w:val="22"/>
          <w:szCs w:val="22"/>
        </w:rPr>
        <w:t xml:space="preserve"> površinama zabranjeno je ostavljati parkirana priključna vozila (prikolice).</w:t>
      </w:r>
    </w:p>
    <w:p w:rsidR="00620113" w:rsidRPr="00445BC6" w:rsidRDefault="00620113" w:rsidP="00202D9C">
      <w:pPr>
        <w:pStyle w:val="Default"/>
        <w:numPr>
          <w:ilvl w:val="0"/>
          <w:numId w:val="10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Zabrana iz stavka 2., 3., 4., ne odnosi se na vozila s posebnim odobrenjem Upravnog odjela.</w:t>
      </w:r>
    </w:p>
    <w:p w:rsidR="00575FB5" w:rsidRPr="00445BC6" w:rsidRDefault="00575FB5" w:rsidP="00575FB5">
      <w:pPr>
        <w:pStyle w:val="Default"/>
        <w:jc w:val="both"/>
        <w:rPr>
          <w:rFonts w:asciiTheme="minorHAnsi" w:hAnsiTheme="minorHAnsi" w:cstheme="minorHAnsi"/>
          <w:color w:val="auto"/>
          <w:sz w:val="22"/>
          <w:szCs w:val="22"/>
        </w:rPr>
      </w:pPr>
    </w:p>
    <w:p w:rsidR="009B65A8" w:rsidRPr="00445BC6" w:rsidRDefault="009B65A8" w:rsidP="009B65A8">
      <w:pPr>
        <w:pStyle w:val="Default"/>
        <w:rPr>
          <w:rFonts w:asciiTheme="minorHAnsi" w:hAnsiTheme="minorHAnsi" w:cstheme="minorHAnsi"/>
          <w:b/>
          <w:bCs/>
          <w:i/>
          <w:color w:val="auto"/>
          <w:sz w:val="22"/>
          <w:szCs w:val="22"/>
        </w:rPr>
      </w:pPr>
      <w:r w:rsidRPr="00445BC6">
        <w:rPr>
          <w:rFonts w:asciiTheme="minorHAnsi" w:hAnsiTheme="minorHAnsi" w:cstheme="minorHAnsi"/>
          <w:b/>
          <w:bCs/>
          <w:i/>
          <w:color w:val="auto"/>
          <w:sz w:val="22"/>
          <w:szCs w:val="22"/>
        </w:rPr>
        <w:t xml:space="preserve">Prokopi, istovar i utovar građevinskog materijala, postavljanje skela, krana i ograda, te ostali građevinski radovi na javnim površinama </w:t>
      </w:r>
    </w:p>
    <w:p w:rsidR="00490371" w:rsidRPr="00445BC6" w:rsidRDefault="00490371" w:rsidP="009B65A8">
      <w:pPr>
        <w:pStyle w:val="Default"/>
        <w:jc w:val="center"/>
        <w:rPr>
          <w:rFonts w:asciiTheme="minorHAnsi" w:hAnsiTheme="minorHAnsi" w:cstheme="minorHAnsi"/>
          <w:bCs/>
          <w:color w:val="auto"/>
          <w:sz w:val="22"/>
          <w:szCs w:val="22"/>
        </w:rPr>
      </w:pPr>
      <w:r w:rsidRPr="00445BC6">
        <w:rPr>
          <w:rFonts w:asciiTheme="minorHAnsi" w:hAnsiTheme="minorHAnsi" w:cstheme="minorHAnsi"/>
          <w:bCs/>
          <w:color w:val="auto"/>
          <w:sz w:val="22"/>
          <w:szCs w:val="22"/>
        </w:rPr>
        <w:t xml:space="preserve">Članak </w:t>
      </w:r>
      <w:r w:rsidR="00CC343D" w:rsidRPr="00445BC6">
        <w:rPr>
          <w:rFonts w:asciiTheme="minorHAnsi" w:hAnsiTheme="minorHAnsi" w:cstheme="minorHAnsi"/>
          <w:bCs/>
          <w:color w:val="auto"/>
          <w:sz w:val="22"/>
          <w:szCs w:val="22"/>
        </w:rPr>
        <w:t>94</w:t>
      </w:r>
      <w:r w:rsidRPr="00445BC6">
        <w:rPr>
          <w:rFonts w:asciiTheme="minorHAnsi" w:hAnsiTheme="minorHAnsi" w:cstheme="minorHAnsi"/>
          <w:bCs/>
          <w:color w:val="auto"/>
          <w:sz w:val="22"/>
          <w:szCs w:val="22"/>
        </w:rPr>
        <w:t>.</w:t>
      </w:r>
    </w:p>
    <w:p w:rsidR="009B65A8" w:rsidRPr="00445BC6" w:rsidRDefault="004F3F10" w:rsidP="00202D9C">
      <w:pPr>
        <w:pStyle w:val="Default"/>
        <w:numPr>
          <w:ilvl w:val="0"/>
          <w:numId w:val="10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na javnim površinama obavljati bilo kakve radove bez odobrenja, odnosno suprotno odobrenju Upravnog odjela.</w:t>
      </w:r>
    </w:p>
    <w:p w:rsidR="004F3F10" w:rsidRPr="00445BC6" w:rsidRDefault="004F3F10" w:rsidP="00202D9C">
      <w:pPr>
        <w:pStyle w:val="Default"/>
        <w:numPr>
          <w:ilvl w:val="0"/>
          <w:numId w:val="10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 slučaju hitnih intervencija komunalnih poduzeća radi saniranja kvarova na vodovodnim, elektro energetskim i dugim sustavima vitalnim za normalno funkcioniranje Općine ili građana uz prethodnu obavijest moguće je izvršiti prokop javnih površina bez odobrenja Upravnog odjela.</w:t>
      </w:r>
    </w:p>
    <w:p w:rsidR="004F3F10" w:rsidRPr="00445BC6" w:rsidRDefault="001B79A3" w:rsidP="00202D9C">
      <w:pPr>
        <w:pStyle w:val="Default"/>
        <w:numPr>
          <w:ilvl w:val="0"/>
          <w:numId w:val="10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Investitor, odnosno izvođač radova, dužan je nakon izvršenih radova na javnim površinama istu vratiti u prvobitno stanje.</w:t>
      </w:r>
    </w:p>
    <w:p w:rsidR="001B79A3" w:rsidRPr="00445BC6" w:rsidRDefault="001B79A3" w:rsidP="00202D9C">
      <w:pPr>
        <w:pStyle w:val="Default"/>
        <w:numPr>
          <w:ilvl w:val="0"/>
          <w:numId w:val="10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Ukoliko investitor, odnosno izvođač radova, ne vrati javnu površinu u prvobitno stanje, Općina ili druga osoba koju Općina za to ovlasti izvršiti će povrat javne površine u prvobitno stanje o trošku investitora, odnosno izvođača radova.</w:t>
      </w:r>
    </w:p>
    <w:p w:rsidR="000B094E" w:rsidRPr="00445BC6" w:rsidRDefault="000B094E" w:rsidP="0045432B">
      <w:pPr>
        <w:pStyle w:val="Default"/>
        <w:jc w:val="center"/>
        <w:rPr>
          <w:rFonts w:asciiTheme="minorHAnsi" w:hAnsiTheme="minorHAnsi" w:cstheme="minorHAnsi"/>
          <w:color w:val="auto"/>
          <w:sz w:val="22"/>
          <w:szCs w:val="22"/>
        </w:rPr>
      </w:pPr>
    </w:p>
    <w:p w:rsidR="0045432B" w:rsidRPr="00445BC6" w:rsidRDefault="0045432B" w:rsidP="0045432B">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95</w:t>
      </w:r>
      <w:r w:rsidRPr="00445BC6">
        <w:rPr>
          <w:rFonts w:asciiTheme="minorHAnsi" w:hAnsiTheme="minorHAnsi" w:cstheme="minorHAnsi"/>
          <w:color w:val="auto"/>
          <w:sz w:val="22"/>
          <w:szCs w:val="22"/>
        </w:rPr>
        <w:t>.</w:t>
      </w:r>
    </w:p>
    <w:p w:rsidR="0045432B" w:rsidRPr="00445BC6" w:rsidRDefault="00C1479E" w:rsidP="00202D9C">
      <w:pPr>
        <w:pStyle w:val="Default"/>
        <w:numPr>
          <w:ilvl w:val="0"/>
          <w:numId w:val="10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 pr</w:t>
      </w:r>
      <w:r w:rsidR="00BA1595" w:rsidRPr="00445BC6">
        <w:rPr>
          <w:rFonts w:asciiTheme="minorHAnsi" w:hAnsiTheme="minorHAnsi" w:cstheme="minorHAnsi"/>
          <w:color w:val="auto"/>
          <w:sz w:val="22"/>
          <w:szCs w:val="22"/>
        </w:rPr>
        <w:t>e</w:t>
      </w:r>
      <w:r w:rsidRPr="00445BC6">
        <w:rPr>
          <w:rFonts w:asciiTheme="minorHAnsi" w:hAnsiTheme="minorHAnsi" w:cstheme="minorHAnsi"/>
          <w:color w:val="auto"/>
          <w:sz w:val="22"/>
          <w:szCs w:val="22"/>
        </w:rPr>
        <w:t>kope, istovar, smještaj i utovar građevnog materijala, postavu kontejnera za potrebe gradilišta, podizanje građevinskih skela, krana i ograda gradilišta za sanaciju i rekonstrukciju ili zaštitu od padanja dijelova fasada, popravak vanjskih dijelova zgrada i slične građevinske radove ili gradnju objekta, može se privremeno u opravdanim slučajevima koristiti javne površine i druge površine uz nju, sukladno propisima o gradnji i sigurnosti prometa na cestama.</w:t>
      </w:r>
    </w:p>
    <w:p w:rsidR="00C1479E" w:rsidRPr="00445BC6" w:rsidRDefault="00D66BA3" w:rsidP="00202D9C">
      <w:pPr>
        <w:pStyle w:val="Default"/>
        <w:numPr>
          <w:ilvl w:val="0"/>
          <w:numId w:val="10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 obavljanje radova iz prethodnog stavka na javnoj površini i drugim površinama uz nju investitor, odnosno izvođač radova dužan je ishoditi odobrenje Upravnog odjela kojim će se utvrditi lokacija, uvjeti i vrijeme trajanja radova, mjere sigurnosti i zaštite, uvjeti saniranja javne površine i slično, te obveza dovođenja javne površine u stanje prije izvođenja radova (prvobitno stanje).</w:t>
      </w:r>
    </w:p>
    <w:p w:rsidR="00D20FC3" w:rsidRPr="00445BC6" w:rsidRDefault="00D20FC3" w:rsidP="00202D9C">
      <w:pPr>
        <w:pStyle w:val="Default"/>
        <w:numPr>
          <w:ilvl w:val="0"/>
          <w:numId w:val="10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Zahtjev za izdavanje odobrenja iz stavka 2. ovoga članka mora sadržavati: opis radova, vrijeme potrebno za obavljanje radova i zauzimanje javne površine, tehničku dokumentaciju o prokopu i dozvole sukladno propisima o gradnji.</w:t>
      </w:r>
    </w:p>
    <w:p w:rsidR="00D20FC3" w:rsidRPr="00445BC6" w:rsidRDefault="00D20FC3" w:rsidP="00202D9C">
      <w:pPr>
        <w:pStyle w:val="Default"/>
        <w:numPr>
          <w:ilvl w:val="0"/>
          <w:numId w:val="10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obavljanje radova iz stavka 1. ovoga članka bez odobrenja ili suprotno odobrenju Upravnog odjela.</w:t>
      </w:r>
    </w:p>
    <w:p w:rsidR="009832E2" w:rsidRPr="00445BC6" w:rsidRDefault="009832E2" w:rsidP="009832E2">
      <w:pPr>
        <w:pStyle w:val="Default"/>
        <w:jc w:val="both"/>
        <w:rPr>
          <w:rFonts w:asciiTheme="minorHAnsi" w:hAnsiTheme="minorHAnsi" w:cstheme="minorHAnsi"/>
          <w:color w:val="auto"/>
          <w:sz w:val="22"/>
          <w:szCs w:val="22"/>
        </w:rPr>
      </w:pPr>
    </w:p>
    <w:p w:rsidR="009832E2" w:rsidRPr="00445BC6" w:rsidRDefault="009832E2" w:rsidP="009832E2">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96</w:t>
      </w:r>
      <w:r w:rsidRPr="00445BC6">
        <w:rPr>
          <w:rFonts w:asciiTheme="minorHAnsi" w:hAnsiTheme="minorHAnsi" w:cstheme="minorHAnsi"/>
          <w:color w:val="auto"/>
          <w:sz w:val="22"/>
          <w:szCs w:val="22"/>
        </w:rPr>
        <w:t>.</w:t>
      </w:r>
    </w:p>
    <w:p w:rsidR="009832E2" w:rsidRPr="00445BC6" w:rsidRDefault="009832E2" w:rsidP="00202D9C">
      <w:pPr>
        <w:pStyle w:val="Default"/>
        <w:numPr>
          <w:ilvl w:val="0"/>
          <w:numId w:val="10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Nakon ishodovanja odobrenja iz prethodnog članka, te nakon završetka istih, investitor, odnosno izvođač radova dužan je o tome obavijestiti Upravni odjel.</w:t>
      </w:r>
    </w:p>
    <w:p w:rsidR="009832E2" w:rsidRPr="00445BC6" w:rsidRDefault="009832E2" w:rsidP="009832E2">
      <w:pPr>
        <w:pStyle w:val="Default"/>
        <w:jc w:val="both"/>
        <w:rPr>
          <w:rFonts w:asciiTheme="minorHAnsi" w:hAnsiTheme="minorHAnsi" w:cstheme="minorHAnsi"/>
          <w:color w:val="auto"/>
          <w:sz w:val="22"/>
          <w:szCs w:val="22"/>
        </w:rPr>
      </w:pPr>
    </w:p>
    <w:p w:rsidR="009832E2" w:rsidRPr="00445BC6" w:rsidRDefault="009832E2" w:rsidP="009832E2">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97</w:t>
      </w:r>
      <w:r w:rsidRPr="00445BC6">
        <w:rPr>
          <w:rFonts w:asciiTheme="minorHAnsi" w:hAnsiTheme="minorHAnsi" w:cstheme="minorHAnsi"/>
          <w:color w:val="auto"/>
          <w:sz w:val="22"/>
          <w:szCs w:val="22"/>
        </w:rPr>
        <w:t>.</w:t>
      </w:r>
    </w:p>
    <w:p w:rsidR="009832E2" w:rsidRPr="00445BC6" w:rsidRDefault="009832E2" w:rsidP="00202D9C">
      <w:pPr>
        <w:pStyle w:val="Default"/>
        <w:numPr>
          <w:ilvl w:val="0"/>
          <w:numId w:val="10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Prilikom izvođenja radova iz članka </w:t>
      </w:r>
      <w:r w:rsidR="00D33807" w:rsidRPr="00445BC6">
        <w:rPr>
          <w:rFonts w:asciiTheme="minorHAnsi" w:hAnsiTheme="minorHAnsi" w:cstheme="minorHAnsi"/>
          <w:color w:val="auto"/>
          <w:sz w:val="22"/>
          <w:szCs w:val="22"/>
        </w:rPr>
        <w:t>94</w:t>
      </w:r>
      <w:r w:rsidRPr="00445BC6">
        <w:rPr>
          <w:rFonts w:asciiTheme="minorHAnsi" w:hAnsiTheme="minorHAnsi" w:cstheme="minorHAnsi"/>
          <w:color w:val="auto"/>
          <w:sz w:val="22"/>
          <w:szCs w:val="22"/>
        </w:rPr>
        <w:t xml:space="preserve">. i </w:t>
      </w:r>
      <w:r w:rsidR="00D33807" w:rsidRPr="00445BC6">
        <w:rPr>
          <w:rFonts w:asciiTheme="minorHAnsi" w:hAnsiTheme="minorHAnsi" w:cstheme="minorHAnsi"/>
          <w:color w:val="auto"/>
          <w:sz w:val="22"/>
          <w:szCs w:val="22"/>
        </w:rPr>
        <w:t>95</w:t>
      </w:r>
      <w:r w:rsidRPr="00445BC6">
        <w:rPr>
          <w:rFonts w:asciiTheme="minorHAnsi" w:hAnsiTheme="minorHAnsi" w:cstheme="minorHAnsi"/>
          <w:color w:val="auto"/>
          <w:sz w:val="22"/>
          <w:szCs w:val="22"/>
        </w:rPr>
        <w:t>. ove Odluke investitor, odnosno izvođač radova, dužan je poduzeti sve propisane i uobičajene mjere sigurnosti, te mjere zaštite javne površine. Za sigurnost radova i zaštitu javne površine odgovorni su investitor i izvođač radova solidarno.</w:t>
      </w:r>
    </w:p>
    <w:p w:rsidR="00BA1595" w:rsidRPr="00445BC6" w:rsidRDefault="00BA1595" w:rsidP="00BA1595">
      <w:pPr>
        <w:pStyle w:val="Default"/>
        <w:jc w:val="both"/>
        <w:rPr>
          <w:rFonts w:asciiTheme="minorHAnsi" w:hAnsiTheme="minorHAnsi" w:cstheme="minorHAnsi"/>
          <w:color w:val="auto"/>
          <w:sz w:val="22"/>
          <w:szCs w:val="22"/>
        </w:rPr>
      </w:pPr>
    </w:p>
    <w:p w:rsidR="00BA1595" w:rsidRPr="00445BC6" w:rsidRDefault="00BA1595" w:rsidP="00BA1595">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98</w:t>
      </w:r>
      <w:r w:rsidRPr="00445BC6">
        <w:rPr>
          <w:rFonts w:asciiTheme="minorHAnsi" w:hAnsiTheme="minorHAnsi" w:cstheme="minorHAnsi"/>
          <w:color w:val="auto"/>
          <w:sz w:val="22"/>
          <w:szCs w:val="22"/>
        </w:rPr>
        <w:t>.</w:t>
      </w:r>
    </w:p>
    <w:p w:rsidR="00BA1595" w:rsidRPr="00445BC6" w:rsidRDefault="00BA1595" w:rsidP="00202D9C">
      <w:pPr>
        <w:pStyle w:val="Default"/>
        <w:numPr>
          <w:ilvl w:val="0"/>
          <w:numId w:val="10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Pod prekopima se podrazumijevaju radovi na iskopima kanala na javnoprometnim površinama, javnim zelenim površinama.</w:t>
      </w:r>
    </w:p>
    <w:p w:rsidR="00D8138D" w:rsidRPr="00445BC6" w:rsidRDefault="00D8138D" w:rsidP="00202D9C">
      <w:pPr>
        <w:pStyle w:val="Default"/>
        <w:numPr>
          <w:ilvl w:val="0"/>
          <w:numId w:val="10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Radi građenja, rekonstrukcije i održavanja objekata i uređaja komunalne i druge infrastrukture, može se vršiti prokop javne površine, privremeno zauzeti javna površina i privremeno ograničiti promet vozila i pješaka. Za privremenu regulaciju prometa potrebno je ishoditi prometni elaborat sukladno posebnim propisima.</w:t>
      </w:r>
    </w:p>
    <w:p w:rsidR="008E3143" w:rsidRPr="00445BC6" w:rsidRDefault="008E3143" w:rsidP="00202D9C">
      <w:pPr>
        <w:pStyle w:val="Default"/>
        <w:numPr>
          <w:ilvl w:val="0"/>
          <w:numId w:val="10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Pod radovima u smislu stavka 1. ovoga članka podrazumijevaju se gradnja, rekonstrukcija, sanacija, zamjena ili uklanjanje vodova, objekata i uređaja komunalne i druge infrastrukture, te postavljanje elektroenergetskog i telefonskog priključka na električni i telefonski sustav, kao i priključaka na komunalnu infrastrukturu (opskrba pitkom vodom, odvodnja otpadnih voda i drugo).</w:t>
      </w:r>
    </w:p>
    <w:p w:rsidR="00267733" w:rsidRPr="00445BC6" w:rsidRDefault="00267733" w:rsidP="00267733">
      <w:pPr>
        <w:pStyle w:val="Default"/>
        <w:jc w:val="both"/>
        <w:rPr>
          <w:rFonts w:asciiTheme="minorHAnsi" w:hAnsiTheme="minorHAnsi" w:cstheme="minorHAnsi"/>
          <w:color w:val="auto"/>
          <w:sz w:val="22"/>
          <w:szCs w:val="22"/>
        </w:rPr>
      </w:pPr>
    </w:p>
    <w:p w:rsidR="00267733" w:rsidRPr="00445BC6" w:rsidRDefault="00267733" w:rsidP="00267733">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99</w:t>
      </w:r>
      <w:r w:rsidRPr="00445BC6">
        <w:rPr>
          <w:rFonts w:asciiTheme="minorHAnsi" w:hAnsiTheme="minorHAnsi" w:cstheme="minorHAnsi"/>
          <w:color w:val="auto"/>
          <w:sz w:val="22"/>
          <w:szCs w:val="22"/>
        </w:rPr>
        <w:t>.</w:t>
      </w:r>
    </w:p>
    <w:p w:rsidR="00267733" w:rsidRPr="00445BC6" w:rsidRDefault="00267733" w:rsidP="00202D9C">
      <w:pPr>
        <w:pStyle w:val="Default"/>
        <w:numPr>
          <w:ilvl w:val="0"/>
          <w:numId w:val="10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Privremeno korištenje javne površine za podizanje građevinskih skela, krana i ograda gradilišta i slično za potrebe gradilišta </w:t>
      </w:r>
      <w:r w:rsidR="00A23822" w:rsidRPr="00445BC6">
        <w:rPr>
          <w:rFonts w:asciiTheme="minorHAnsi" w:hAnsiTheme="minorHAnsi" w:cstheme="minorHAnsi"/>
          <w:color w:val="auto"/>
          <w:sz w:val="22"/>
          <w:szCs w:val="22"/>
        </w:rPr>
        <w:t xml:space="preserve">može se odobriti na vrijeme maskimalno </w:t>
      </w:r>
      <w:r w:rsidRPr="00445BC6">
        <w:rPr>
          <w:rFonts w:asciiTheme="minorHAnsi" w:hAnsiTheme="minorHAnsi" w:cstheme="minorHAnsi"/>
          <w:color w:val="auto"/>
          <w:sz w:val="22"/>
          <w:szCs w:val="22"/>
        </w:rPr>
        <w:t>do 6 mjeseci, uz mogućnost ponovnog produženja ukoliko to radovi zahtijevaju.</w:t>
      </w:r>
    </w:p>
    <w:p w:rsidR="00827682" w:rsidRPr="00445BC6" w:rsidRDefault="00827682" w:rsidP="00202D9C">
      <w:pPr>
        <w:pStyle w:val="Default"/>
        <w:numPr>
          <w:ilvl w:val="0"/>
          <w:numId w:val="10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Ako se s radovima na objektu ne započne u roku od sedam dana od dana postavljanja građevinske skele, krana ili ograde gradilišta, ili ako se na vrijeme duže od 30 dana zaustavi gradnja, investitor, odnosno izvođač radova (podnositelj zahtjeva) dužan je građevinsku skelu, kran ili ogradu gradilišta i drugi materijal odmah ukloniti s javne površine, osim u slučaju da ishodi odobrenje Upravnog odjela za ostavljanje građevinske skele, krana i ograda na javnoj površini.</w:t>
      </w:r>
    </w:p>
    <w:p w:rsidR="00DF78FA" w:rsidRPr="00445BC6" w:rsidRDefault="00DF78FA" w:rsidP="00202D9C">
      <w:pPr>
        <w:pStyle w:val="Default"/>
        <w:numPr>
          <w:ilvl w:val="0"/>
          <w:numId w:val="10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Ako podnositelj zahtjeva ne postupi sukladno stavku 2. ovoga članka, komunalni redar rješenjem će narediti će investitoru, odnosno izvođaču radova uklanjanje građevinske skele, krana, ograde gradilišta i drugog materijala putem treće osobe, na trošak investitora, odnosno izvođača.</w:t>
      </w:r>
    </w:p>
    <w:p w:rsidR="00DF78FA" w:rsidRPr="00445BC6" w:rsidRDefault="00DF78FA" w:rsidP="00DF78FA">
      <w:pPr>
        <w:pStyle w:val="Default"/>
        <w:jc w:val="both"/>
        <w:rPr>
          <w:rFonts w:asciiTheme="minorHAnsi" w:hAnsiTheme="minorHAnsi" w:cstheme="minorHAnsi"/>
          <w:color w:val="auto"/>
          <w:sz w:val="22"/>
          <w:szCs w:val="22"/>
        </w:rPr>
      </w:pPr>
    </w:p>
    <w:p w:rsidR="00DF78FA" w:rsidRPr="00445BC6" w:rsidRDefault="00DF78FA" w:rsidP="00DF78FA">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100</w:t>
      </w:r>
      <w:r w:rsidRPr="00445BC6">
        <w:rPr>
          <w:rFonts w:asciiTheme="minorHAnsi" w:hAnsiTheme="minorHAnsi" w:cstheme="minorHAnsi"/>
          <w:color w:val="auto"/>
          <w:sz w:val="22"/>
          <w:szCs w:val="22"/>
        </w:rPr>
        <w:t>.</w:t>
      </w:r>
    </w:p>
    <w:p w:rsidR="00DF78FA" w:rsidRPr="00445BC6" w:rsidRDefault="000370B5" w:rsidP="00202D9C">
      <w:pPr>
        <w:pStyle w:val="Default"/>
        <w:numPr>
          <w:ilvl w:val="0"/>
          <w:numId w:val="11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Investitor, odnosno izvođač građevinskih radova dužan je osigurati da se zemlja ne rasipa, da se vreće i otpad ne raznose po javnim površinama, a ostali rastresiti materijal da se drži u sanducima i ogradama ako radovi na istom mjestu traju duže od 24 sata.</w:t>
      </w:r>
    </w:p>
    <w:p w:rsidR="000370B5" w:rsidRPr="00445BC6" w:rsidRDefault="000370B5" w:rsidP="00202D9C">
      <w:pPr>
        <w:pStyle w:val="Default"/>
        <w:numPr>
          <w:ilvl w:val="0"/>
          <w:numId w:val="11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Građevinski materijal mora biti stalno složen, tako da ne sprječava otjecanje oborinskih voda.</w:t>
      </w:r>
    </w:p>
    <w:p w:rsidR="000370B5" w:rsidRPr="00445BC6" w:rsidRDefault="000370B5" w:rsidP="00202D9C">
      <w:pPr>
        <w:pStyle w:val="Default"/>
        <w:numPr>
          <w:ilvl w:val="0"/>
          <w:numId w:val="11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Miješanje betona i morta dopušteno je smo u posebnim posudama (miješalicama), te na plastičnim folijama ili limovima.</w:t>
      </w:r>
    </w:p>
    <w:p w:rsidR="000370B5" w:rsidRPr="00445BC6" w:rsidRDefault="000370B5" w:rsidP="00202D9C">
      <w:pPr>
        <w:pStyle w:val="Default"/>
        <w:numPr>
          <w:ilvl w:val="0"/>
          <w:numId w:val="11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Prolaz ispod skela investitor, odnosno izvođač građevinskih radova dužan je zaštititi od sipanja i padanja materijala, a uz vodoravnu mora osigurati i okomitu zaštitu.</w:t>
      </w:r>
    </w:p>
    <w:p w:rsidR="000370B5" w:rsidRPr="00445BC6" w:rsidRDefault="000370B5" w:rsidP="00202D9C">
      <w:pPr>
        <w:pStyle w:val="Default"/>
        <w:numPr>
          <w:ilvl w:val="0"/>
          <w:numId w:val="11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Skelom ili ogradom zauzeti dio javnoprometne površine mora se propisno označiti i osvijetliti od sumraka do svanuća.</w:t>
      </w:r>
    </w:p>
    <w:p w:rsidR="000370B5" w:rsidRPr="00445BC6" w:rsidRDefault="000370B5" w:rsidP="000370B5">
      <w:pPr>
        <w:pStyle w:val="Default"/>
        <w:jc w:val="both"/>
        <w:rPr>
          <w:rFonts w:asciiTheme="minorHAnsi" w:hAnsiTheme="minorHAnsi" w:cstheme="minorHAnsi"/>
          <w:color w:val="auto"/>
          <w:sz w:val="22"/>
          <w:szCs w:val="22"/>
        </w:rPr>
      </w:pPr>
    </w:p>
    <w:p w:rsidR="000370B5" w:rsidRPr="00445BC6" w:rsidRDefault="000370B5" w:rsidP="000370B5">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101</w:t>
      </w:r>
      <w:r w:rsidRPr="00445BC6">
        <w:rPr>
          <w:rFonts w:asciiTheme="minorHAnsi" w:hAnsiTheme="minorHAnsi" w:cstheme="minorHAnsi"/>
          <w:color w:val="auto"/>
          <w:sz w:val="22"/>
          <w:szCs w:val="22"/>
        </w:rPr>
        <w:t>.</w:t>
      </w:r>
    </w:p>
    <w:p w:rsidR="000370B5" w:rsidRPr="00445BC6" w:rsidRDefault="000370B5" w:rsidP="00202D9C">
      <w:pPr>
        <w:pStyle w:val="Default"/>
        <w:numPr>
          <w:ilvl w:val="0"/>
          <w:numId w:val="11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Prilikom izvođenja radova iz članka 95. i 96. ove Odluke, investitor, odnosno izvođač građevinskih radova, dužan je poduzimati mjere sprečavanja onečišćavanja javnih površina, a osobito:</w:t>
      </w:r>
    </w:p>
    <w:p w:rsidR="000370B5" w:rsidRPr="00445BC6" w:rsidRDefault="000370B5" w:rsidP="00202D9C">
      <w:pPr>
        <w:pStyle w:val="Default"/>
        <w:numPr>
          <w:ilvl w:val="0"/>
          <w:numId w:val="112"/>
        </w:numPr>
        <w:rPr>
          <w:rFonts w:asciiTheme="minorHAnsi" w:hAnsiTheme="minorHAnsi" w:cstheme="minorHAnsi"/>
          <w:color w:val="auto"/>
        </w:rPr>
      </w:pPr>
      <w:r w:rsidRPr="00445BC6">
        <w:rPr>
          <w:rFonts w:asciiTheme="minorHAnsi" w:hAnsiTheme="minorHAnsi" w:cstheme="minorHAnsi"/>
          <w:color w:val="auto"/>
          <w:sz w:val="22"/>
          <w:szCs w:val="22"/>
        </w:rPr>
        <w:t>čistiti, odnosno osigurati čišćenje javnoprometne površine oko gradilišta od svih vrsta građevinskih i drugih materijala, blata i slično, čije taloženje na javnoprometnim površinama je posljedica izvođenja radova;</w:t>
      </w:r>
    </w:p>
    <w:p w:rsidR="00406315" w:rsidRPr="00445BC6" w:rsidRDefault="00406315" w:rsidP="00202D9C">
      <w:pPr>
        <w:pStyle w:val="Default"/>
        <w:numPr>
          <w:ilvl w:val="0"/>
          <w:numId w:val="112"/>
        </w:numPr>
        <w:rPr>
          <w:rFonts w:asciiTheme="minorHAnsi" w:hAnsiTheme="minorHAnsi" w:cstheme="minorHAnsi"/>
          <w:color w:val="auto"/>
        </w:rPr>
      </w:pPr>
      <w:r w:rsidRPr="00445BC6">
        <w:rPr>
          <w:rFonts w:asciiTheme="minorHAnsi" w:hAnsiTheme="minorHAnsi" w:cstheme="minorHAnsi"/>
          <w:color w:val="auto"/>
          <w:sz w:val="22"/>
          <w:szCs w:val="22"/>
        </w:rPr>
        <w:t>polijevati trošni materijal za vrijeme rušenja građevinskih objekata kako bi se spriječilo stvaranje prašine;</w:t>
      </w:r>
    </w:p>
    <w:p w:rsidR="00406315" w:rsidRPr="00445BC6" w:rsidRDefault="00406315" w:rsidP="00202D9C">
      <w:pPr>
        <w:pStyle w:val="Default"/>
        <w:numPr>
          <w:ilvl w:val="0"/>
          <w:numId w:val="112"/>
        </w:numPr>
        <w:rPr>
          <w:rFonts w:asciiTheme="minorHAnsi" w:hAnsiTheme="minorHAnsi" w:cstheme="minorHAnsi"/>
          <w:color w:val="auto"/>
          <w:sz w:val="22"/>
          <w:szCs w:val="22"/>
        </w:rPr>
      </w:pPr>
      <w:r w:rsidRPr="00445BC6">
        <w:rPr>
          <w:rFonts w:asciiTheme="minorHAnsi" w:hAnsiTheme="minorHAnsi" w:cstheme="minorHAnsi"/>
          <w:color w:val="auto"/>
          <w:sz w:val="22"/>
          <w:szCs w:val="22"/>
        </w:rPr>
        <w:t>čistiti ulične slivnike u neposrednoj blizini mjesta na kojima se radovi izvode;</w:t>
      </w:r>
    </w:p>
    <w:p w:rsidR="00406315" w:rsidRPr="00445BC6" w:rsidRDefault="00406315" w:rsidP="00202D9C">
      <w:pPr>
        <w:pStyle w:val="Default"/>
        <w:numPr>
          <w:ilvl w:val="0"/>
          <w:numId w:val="112"/>
        </w:numPr>
        <w:rPr>
          <w:rFonts w:asciiTheme="minorHAnsi" w:hAnsiTheme="minorHAnsi" w:cstheme="minorHAnsi"/>
          <w:color w:val="auto"/>
          <w:sz w:val="22"/>
          <w:szCs w:val="22"/>
        </w:rPr>
      </w:pPr>
      <w:r w:rsidRPr="00445BC6">
        <w:rPr>
          <w:rFonts w:asciiTheme="minorHAnsi" w:hAnsiTheme="minorHAnsi" w:cstheme="minorHAnsi"/>
          <w:color w:val="auto"/>
          <w:sz w:val="22"/>
          <w:szCs w:val="22"/>
        </w:rPr>
        <w:t>deponirati građevni materijal u okviru gradilišta tako da se ne ometa promet i slobodno otjecanje vode, te da se materijal ne raznosi po javnim površinama.</w:t>
      </w:r>
    </w:p>
    <w:p w:rsidR="00406315" w:rsidRPr="00445BC6" w:rsidRDefault="00406315" w:rsidP="00406315">
      <w:pPr>
        <w:pStyle w:val="Default"/>
        <w:rPr>
          <w:rFonts w:asciiTheme="minorHAnsi" w:hAnsiTheme="minorHAnsi" w:cstheme="minorHAnsi"/>
          <w:color w:val="auto"/>
          <w:sz w:val="22"/>
          <w:szCs w:val="22"/>
        </w:rPr>
      </w:pPr>
    </w:p>
    <w:p w:rsidR="00406315" w:rsidRPr="00445BC6" w:rsidRDefault="00406315" w:rsidP="00406315">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102</w:t>
      </w:r>
      <w:r w:rsidRPr="00445BC6">
        <w:rPr>
          <w:rFonts w:asciiTheme="minorHAnsi" w:hAnsiTheme="minorHAnsi" w:cstheme="minorHAnsi"/>
          <w:color w:val="auto"/>
          <w:sz w:val="22"/>
          <w:szCs w:val="22"/>
        </w:rPr>
        <w:t>.</w:t>
      </w:r>
    </w:p>
    <w:p w:rsidR="00406315" w:rsidRPr="00445BC6" w:rsidRDefault="00406315" w:rsidP="00202D9C">
      <w:pPr>
        <w:pStyle w:val="Default"/>
        <w:numPr>
          <w:ilvl w:val="0"/>
          <w:numId w:val="11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Nakon završetka radova investitor, odnosno izvođač radova, dužan je s javne površine ukloniti sve materijale, opremu i predmete u roku od 3 dana od završetka radova, a oštećenja na javnim površinama otkloniti o svom trošku u roku kojeg mu odredi komunalni redar, te zauzetu javnu površinu vratiti u prvobitno stanje, odnosno u stanje u kakvom je bila prije izvođenja radova.</w:t>
      </w:r>
    </w:p>
    <w:p w:rsidR="00406315" w:rsidRPr="00445BC6" w:rsidRDefault="00406315" w:rsidP="00202D9C">
      <w:pPr>
        <w:pStyle w:val="Default"/>
        <w:numPr>
          <w:ilvl w:val="0"/>
          <w:numId w:val="11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Investitor, odnosno izvođač radova, dužan je najkasnije 24 sata nakon završetka radova i uklanjanja materijala i opreme s korištene javne površine, obavijestiti Upravni odjel da mu zauzeta javna površina više nije potrebna.</w:t>
      </w:r>
    </w:p>
    <w:p w:rsidR="00406315" w:rsidRPr="00445BC6" w:rsidRDefault="00406315" w:rsidP="00202D9C">
      <w:pPr>
        <w:pStyle w:val="Default"/>
        <w:numPr>
          <w:ilvl w:val="0"/>
          <w:numId w:val="11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Komunalni redar pregledat će korištenu javnu površinu i ako ustanovi da postoji kakvo oštećenje naredit će investitoru, odnosno izvođaču radova, da o vlastitom trošku dovede korištenu javnu površinu u prvobitno stanje.</w:t>
      </w:r>
    </w:p>
    <w:p w:rsidR="00406315" w:rsidRPr="00445BC6" w:rsidRDefault="00406315" w:rsidP="00202D9C">
      <w:pPr>
        <w:pStyle w:val="Default"/>
        <w:numPr>
          <w:ilvl w:val="0"/>
          <w:numId w:val="113"/>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Ukoliko izvođač, odnosno investitor, ne postupi po rješenju iz prethodnog stavka korištena javna površina dovest će se u prvobitno stanje putem treće osobe, a o trošku investitora, odnosno izvođača radova.</w:t>
      </w:r>
    </w:p>
    <w:p w:rsidR="00406315" w:rsidRPr="00445BC6" w:rsidRDefault="00406315" w:rsidP="00406315">
      <w:pPr>
        <w:pStyle w:val="Default"/>
        <w:jc w:val="both"/>
        <w:rPr>
          <w:rFonts w:asciiTheme="minorHAnsi" w:hAnsiTheme="minorHAnsi" w:cstheme="minorHAnsi"/>
          <w:color w:val="auto"/>
          <w:sz w:val="22"/>
          <w:szCs w:val="22"/>
        </w:rPr>
      </w:pPr>
    </w:p>
    <w:p w:rsidR="00406315" w:rsidRPr="00445BC6" w:rsidRDefault="00406315" w:rsidP="00406315">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103</w:t>
      </w:r>
      <w:r w:rsidRPr="00445BC6">
        <w:rPr>
          <w:rFonts w:asciiTheme="minorHAnsi" w:hAnsiTheme="minorHAnsi" w:cstheme="minorHAnsi"/>
          <w:color w:val="auto"/>
          <w:sz w:val="22"/>
          <w:szCs w:val="22"/>
        </w:rPr>
        <w:t>.</w:t>
      </w:r>
    </w:p>
    <w:p w:rsidR="00406315" w:rsidRPr="00445BC6" w:rsidRDefault="00406315" w:rsidP="00202D9C">
      <w:pPr>
        <w:pStyle w:val="Default"/>
        <w:numPr>
          <w:ilvl w:val="0"/>
          <w:numId w:val="11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Investitor, odnosno izvođač građevinskih radova, dužan je višak zemlje od iskopa i otpadni građevinski materijal odlagati na za tu svrhu predviđena odlagališta.</w:t>
      </w:r>
    </w:p>
    <w:p w:rsidR="00406315" w:rsidRPr="00445BC6" w:rsidRDefault="00406315" w:rsidP="00202D9C">
      <w:pPr>
        <w:pStyle w:val="Default"/>
        <w:numPr>
          <w:ilvl w:val="0"/>
          <w:numId w:val="11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Određivanje lokacije odlagališta odrediti će Općina sukladno prostornim mogućnostima.</w:t>
      </w:r>
    </w:p>
    <w:p w:rsidR="00406315" w:rsidRPr="00445BC6" w:rsidRDefault="00406315" w:rsidP="00202D9C">
      <w:pPr>
        <w:pStyle w:val="Default"/>
        <w:numPr>
          <w:ilvl w:val="0"/>
          <w:numId w:val="114"/>
        </w:numPr>
        <w:jc w:val="both"/>
        <w:rPr>
          <w:rFonts w:asciiTheme="minorHAnsi" w:hAnsiTheme="minorHAnsi" w:cstheme="minorHAnsi"/>
          <w:color w:val="auto"/>
        </w:rPr>
      </w:pPr>
      <w:r w:rsidRPr="00445BC6">
        <w:rPr>
          <w:rFonts w:asciiTheme="minorHAnsi" w:hAnsiTheme="minorHAnsi" w:cstheme="minorHAnsi"/>
          <w:color w:val="auto"/>
          <w:sz w:val="22"/>
          <w:szCs w:val="22"/>
        </w:rPr>
        <w:t xml:space="preserve">Investitor odnosno Izvođač radova dužan je najkasnije u roku od 3 dana od dana započinjanja izvođenja radova ugovoriti s pružateljem usluge zbrinjavanja otpada zbrinjavanje svih vrsta otpada nastalog </w:t>
      </w:r>
      <w:r w:rsidR="002B73D8" w:rsidRPr="00445BC6">
        <w:rPr>
          <w:rFonts w:asciiTheme="minorHAnsi" w:hAnsiTheme="minorHAnsi" w:cstheme="minorHAnsi"/>
          <w:color w:val="auto"/>
          <w:sz w:val="22"/>
          <w:szCs w:val="22"/>
        </w:rPr>
        <w:t>izvođenjem građevinskih radova.</w:t>
      </w:r>
    </w:p>
    <w:p w:rsidR="00B21E63" w:rsidRPr="00445BC6" w:rsidRDefault="00B21E63" w:rsidP="00202D9C">
      <w:pPr>
        <w:pStyle w:val="Default"/>
        <w:numPr>
          <w:ilvl w:val="0"/>
          <w:numId w:val="11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Komunalni redar pregledat će korištenu javnu površinu i ako ustanovi da postoji kakvo oštećenje naredit će investitoru, odnosno izvođaču radova, da o vlastitom trošku dovede korištenu javnu površinu u prvobitno stanje.</w:t>
      </w:r>
    </w:p>
    <w:p w:rsidR="006B6A34" w:rsidRPr="00445BC6" w:rsidRDefault="006B6A34" w:rsidP="00202D9C">
      <w:pPr>
        <w:pStyle w:val="Default"/>
        <w:numPr>
          <w:ilvl w:val="0"/>
          <w:numId w:val="11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Ukoliko izvođač, odnosno investitor, ne postupi po rješenju iz prethodnog stavka korištena javna površina dovest će se u prvobitno stanje putem treće osobe, a o trošku investitora, odnosno izvođača radova.</w:t>
      </w:r>
    </w:p>
    <w:p w:rsidR="00120BA8" w:rsidRPr="00445BC6" w:rsidRDefault="00120BA8" w:rsidP="00120BA8">
      <w:pPr>
        <w:pStyle w:val="Default"/>
        <w:jc w:val="both"/>
        <w:rPr>
          <w:rFonts w:asciiTheme="minorHAnsi" w:hAnsiTheme="minorHAnsi" w:cstheme="minorHAnsi"/>
          <w:color w:val="auto"/>
          <w:sz w:val="22"/>
          <w:szCs w:val="22"/>
        </w:rPr>
      </w:pPr>
    </w:p>
    <w:p w:rsidR="00120BA8" w:rsidRPr="00445BC6" w:rsidRDefault="00120BA8" w:rsidP="00120BA8">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104</w:t>
      </w:r>
      <w:r w:rsidRPr="00445BC6">
        <w:rPr>
          <w:rFonts w:asciiTheme="minorHAnsi" w:hAnsiTheme="minorHAnsi" w:cstheme="minorHAnsi"/>
          <w:color w:val="auto"/>
          <w:sz w:val="22"/>
          <w:szCs w:val="22"/>
        </w:rPr>
        <w:t>.</w:t>
      </w:r>
    </w:p>
    <w:p w:rsidR="00EE1CBE" w:rsidRPr="00445BC6" w:rsidRDefault="00EE1CBE" w:rsidP="00202D9C">
      <w:pPr>
        <w:pStyle w:val="Default"/>
        <w:numPr>
          <w:ilvl w:val="0"/>
          <w:numId w:val="11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Investitor, odnosno izvođač građevinskih radova, dužan je višak zemlje od iskopa i otpadni građevinski materijal odlagati na za tu svrhu predviđena odlagališta.</w:t>
      </w:r>
    </w:p>
    <w:p w:rsidR="00EE1CBE" w:rsidRPr="00445BC6" w:rsidRDefault="00EE1CBE" w:rsidP="00202D9C">
      <w:pPr>
        <w:pStyle w:val="Default"/>
        <w:numPr>
          <w:ilvl w:val="0"/>
          <w:numId w:val="11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Određivanje lokacije deponija odrediti će Općina sukladno prostornim mogućnostima. </w:t>
      </w:r>
    </w:p>
    <w:p w:rsidR="00EE1CBE" w:rsidRPr="00445BC6" w:rsidRDefault="00EE1CBE" w:rsidP="00202D9C">
      <w:pPr>
        <w:pStyle w:val="Default"/>
        <w:numPr>
          <w:ilvl w:val="0"/>
          <w:numId w:val="11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Ukoliko ne postoje prostorne mogućnosti za određivanje lokacije odlagališta, investitor odnosno izvođač radova dužan je osigurati predaju otpada osobi ovlaštenoj za gospodarenje tom vrstom otpada.</w:t>
      </w:r>
    </w:p>
    <w:p w:rsidR="00EE1CBE" w:rsidRPr="00445BC6" w:rsidRDefault="00EE1CBE" w:rsidP="00202D9C">
      <w:pPr>
        <w:pStyle w:val="Default"/>
        <w:numPr>
          <w:ilvl w:val="0"/>
          <w:numId w:val="11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odlagati zemlju od iskopa, otpadni građevinski materijal i sav ostali otpad s gradilišta izvan odlagališta predviđenih za tu svrhu.</w:t>
      </w:r>
    </w:p>
    <w:p w:rsidR="00980065" w:rsidRPr="00445BC6" w:rsidRDefault="00D45AD3" w:rsidP="00202D9C">
      <w:pPr>
        <w:pStyle w:val="Default"/>
        <w:numPr>
          <w:ilvl w:val="0"/>
          <w:numId w:val="11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Izvođač radova dužan je najkasnije u roku od 3 dana od dana započinjanja izvođenja radova javiti se nadležnom komunalnom poduzeć</w:t>
      </w:r>
      <w:r w:rsidR="00980065" w:rsidRPr="00445BC6">
        <w:rPr>
          <w:rFonts w:asciiTheme="minorHAnsi" w:hAnsiTheme="minorHAnsi" w:cstheme="minorHAnsi"/>
          <w:color w:val="auto"/>
          <w:sz w:val="22"/>
          <w:szCs w:val="22"/>
        </w:rPr>
        <w:t>u radi preuzimanja odgovarajućih</w:t>
      </w:r>
      <w:r w:rsidRPr="00445BC6">
        <w:rPr>
          <w:rFonts w:asciiTheme="minorHAnsi" w:hAnsiTheme="minorHAnsi" w:cstheme="minorHAnsi"/>
          <w:color w:val="auto"/>
          <w:sz w:val="22"/>
          <w:szCs w:val="22"/>
        </w:rPr>
        <w:t xml:space="preserve"> </w:t>
      </w:r>
      <w:r w:rsidR="00980065" w:rsidRPr="00445BC6">
        <w:rPr>
          <w:rFonts w:asciiTheme="minorHAnsi" w:hAnsiTheme="minorHAnsi" w:cstheme="minorHAnsi"/>
          <w:color w:val="auto"/>
          <w:sz w:val="22"/>
          <w:szCs w:val="22"/>
        </w:rPr>
        <w:t>posuda</w:t>
      </w:r>
    </w:p>
    <w:p w:rsidR="00D45AD3" w:rsidRPr="00445BC6" w:rsidRDefault="00D45AD3" w:rsidP="00202D9C">
      <w:pPr>
        <w:pStyle w:val="Default"/>
        <w:numPr>
          <w:ilvl w:val="0"/>
          <w:numId w:val="11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 za odlaganje miješanog komunalnog otpada (i drugih vrsta otpada koje sakuplja nadležno komunalno poduzeće) nastalog na gradilištu, ili s komunalnim poduzećem dogovoriti preuzimanje istog.</w:t>
      </w:r>
    </w:p>
    <w:p w:rsidR="00E3315A" w:rsidRPr="00445BC6" w:rsidRDefault="00E3315A" w:rsidP="00202D9C">
      <w:pPr>
        <w:pStyle w:val="Default"/>
        <w:numPr>
          <w:ilvl w:val="0"/>
          <w:numId w:val="11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Komunalni redar će po početku izvođenja radova izići na radilište, te naložiti investitoru odnosno izvođaču radova da otpad koji će nastajati tijekom izvođenja radova i opremanja, preda davatelji javne usluge ili nadležnom oporabitelju otpada.</w:t>
      </w:r>
    </w:p>
    <w:p w:rsidR="00794211" w:rsidRPr="00445BC6" w:rsidRDefault="00794211" w:rsidP="00794211">
      <w:pPr>
        <w:pStyle w:val="Default"/>
        <w:jc w:val="center"/>
        <w:rPr>
          <w:rFonts w:asciiTheme="minorHAnsi" w:hAnsiTheme="minorHAnsi" w:cstheme="minorHAnsi"/>
          <w:color w:val="auto"/>
          <w:sz w:val="22"/>
          <w:szCs w:val="22"/>
        </w:rPr>
      </w:pPr>
    </w:p>
    <w:p w:rsidR="00794211" w:rsidRPr="00445BC6" w:rsidRDefault="00794211" w:rsidP="00794211">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105</w:t>
      </w:r>
      <w:r w:rsidRPr="00445BC6">
        <w:rPr>
          <w:rFonts w:asciiTheme="minorHAnsi" w:hAnsiTheme="minorHAnsi" w:cstheme="minorHAnsi"/>
          <w:color w:val="auto"/>
          <w:sz w:val="22"/>
          <w:szCs w:val="22"/>
        </w:rPr>
        <w:t>.</w:t>
      </w:r>
    </w:p>
    <w:p w:rsidR="00794211" w:rsidRPr="00445BC6" w:rsidRDefault="00794211" w:rsidP="00202D9C">
      <w:pPr>
        <w:pStyle w:val="Default"/>
        <w:numPr>
          <w:ilvl w:val="0"/>
          <w:numId w:val="11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Ako se javna površina upotrebljava za istovar i utovar rastresitog materijala (šuta i slično) na njoj se smije složiti samo onoliko materijala koliko se može odvesti u tijeku jednog dana.</w:t>
      </w:r>
    </w:p>
    <w:p w:rsidR="00AA11E7" w:rsidRPr="00445BC6" w:rsidRDefault="00AA11E7" w:rsidP="00AA11E7">
      <w:pPr>
        <w:pStyle w:val="Default"/>
        <w:jc w:val="both"/>
        <w:rPr>
          <w:rFonts w:asciiTheme="minorHAnsi" w:hAnsiTheme="minorHAnsi" w:cstheme="minorHAnsi"/>
          <w:color w:val="auto"/>
          <w:sz w:val="22"/>
          <w:szCs w:val="22"/>
        </w:rPr>
      </w:pPr>
    </w:p>
    <w:p w:rsidR="00AA11E7" w:rsidRPr="00445BC6" w:rsidRDefault="00AA11E7" w:rsidP="00AA11E7">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106</w:t>
      </w:r>
      <w:r w:rsidRPr="00445BC6">
        <w:rPr>
          <w:rFonts w:asciiTheme="minorHAnsi" w:hAnsiTheme="minorHAnsi" w:cstheme="minorHAnsi"/>
          <w:color w:val="auto"/>
          <w:sz w:val="22"/>
          <w:szCs w:val="22"/>
        </w:rPr>
        <w:t>.</w:t>
      </w:r>
    </w:p>
    <w:p w:rsidR="00AA11E7" w:rsidRPr="00445BC6" w:rsidRDefault="00AA11E7" w:rsidP="00202D9C">
      <w:pPr>
        <w:pStyle w:val="Default"/>
        <w:numPr>
          <w:ilvl w:val="0"/>
          <w:numId w:val="11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Utovar i istovar robe i materijala mora se obavljati ponajprije izvan javnih površina.</w:t>
      </w:r>
    </w:p>
    <w:p w:rsidR="00AA11E7" w:rsidRPr="00445BC6" w:rsidRDefault="00CD2741" w:rsidP="00202D9C">
      <w:pPr>
        <w:pStyle w:val="Default"/>
        <w:numPr>
          <w:ilvl w:val="0"/>
          <w:numId w:val="11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 opravdanim slučajevima, kao npr. radi nedostatka prostora ili kolnog ulaza i slično, istovar i utovar robe i materijala mogu se privremeno obaviti na javnoprometnim površinama, osim na mjestima na k</w:t>
      </w:r>
      <w:r w:rsidR="00FD10EC" w:rsidRPr="00445BC6">
        <w:rPr>
          <w:rFonts w:asciiTheme="minorHAnsi" w:hAnsiTheme="minorHAnsi" w:cstheme="minorHAnsi"/>
          <w:color w:val="auto"/>
          <w:sz w:val="22"/>
          <w:szCs w:val="22"/>
        </w:rPr>
        <w:t>ojima je to izričito zabranjeno.</w:t>
      </w:r>
    </w:p>
    <w:p w:rsidR="00FD10EC" w:rsidRPr="00445BC6" w:rsidRDefault="00FD10EC" w:rsidP="00202D9C">
      <w:pPr>
        <w:pStyle w:val="Default"/>
        <w:numPr>
          <w:ilvl w:val="0"/>
          <w:numId w:val="11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Ako se iznimno, roba i materijal moraju istovariti na javnoprometnu površinu, tada se moraju složiti tako da se ne ometa cestovni i pješački promet i moraju se odmah ukloniti.</w:t>
      </w:r>
    </w:p>
    <w:p w:rsidR="008325D0" w:rsidRPr="00445BC6" w:rsidRDefault="008325D0" w:rsidP="008325D0">
      <w:pPr>
        <w:pStyle w:val="Default"/>
        <w:jc w:val="both"/>
        <w:rPr>
          <w:rFonts w:asciiTheme="minorHAnsi" w:hAnsiTheme="minorHAnsi" w:cstheme="minorHAnsi"/>
          <w:color w:val="auto"/>
          <w:sz w:val="22"/>
          <w:szCs w:val="22"/>
        </w:rPr>
      </w:pPr>
    </w:p>
    <w:p w:rsidR="008325D0" w:rsidRPr="00445BC6" w:rsidRDefault="008325D0" w:rsidP="008325D0">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SKUPLJANJE, ODVOZ I POSTUPANJE SA SAKUPLJENIM KOMUNALNIM OTPADOM</w:t>
      </w:r>
    </w:p>
    <w:p w:rsidR="008325D0" w:rsidRPr="00445BC6" w:rsidRDefault="008325D0" w:rsidP="008325D0">
      <w:pPr>
        <w:pStyle w:val="Default"/>
        <w:jc w:val="both"/>
        <w:rPr>
          <w:rFonts w:asciiTheme="minorHAnsi" w:hAnsiTheme="minorHAnsi" w:cstheme="minorHAnsi"/>
          <w:color w:val="auto"/>
          <w:sz w:val="22"/>
          <w:szCs w:val="22"/>
        </w:rPr>
      </w:pPr>
    </w:p>
    <w:p w:rsidR="008325D0" w:rsidRPr="00445BC6" w:rsidRDefault="008325D0" w:rsidP="008325D0">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107</w:t>
      </w:r>
      <w:r w:rsidRPr="00445BC6">
        <w:rPr>
          <w:rFonts w:asciiTheme="minorHAnsi" w:hAnsiTheme="minorHAnsi" w:cstheme="minorHAnsi"/>
          <w:color w:val="auto"/>
          <w:sz w:val="22"/>
          <w:szCs w:val="22"/>
        </w:rPr>
        <w:t>.</w:t>
      </w:r>
    </w:p>
    <w:p w:rsidR="00C77C8C" w:rsidRPr="00445BC6" w:rsidRDefault="00C77C8C" w:rsidP="00202D9C">
      <w:pPr>
        <w:pStyle w:val="ListParagraph"/>
        <w:numPr>
          <w:ilvl w:val="0"/>
          <w:numId w:val="118"/>
        </w:numPr>
        <w:autoSpaceDE w:val="0"/>
        <w:autoSpaceDN w:val="0"/>
        <w:adjustRightInd w:val="0"/>
        <w:spacing w:after="0" w:line="240" w:lineRule="auto"/>
        <w:jc w:val="both"/>
        <w:rPr>
          <w:rFonts w:cstheme="minorHAnsi"/>
          <w:noProof w:val="0"/>
        </w:rPr>
      </w:pPr>
      <w:r w:rsidRPr="00445BC6">
        <w:rPr>
          <w:rFonts w:cstheme="minorHAnsi"/>
          <w:noProof w:val="0"/>
        </w:rPr>
        <w:t>Otpad je svaka tvar ili predmet koji posjednik odbacu</w:t>
      </w:r>
      <w:r w:rsidR="00774CE1" w:rsidRPr="00445BC6">
        <w:rPr>
          <w:rFonts w:cstheme="minorHAnsi"/>
          <w:noProof w:val="0"/>
        </w:rPr>
        <w:t>je, namjeravaili mora odbaciti.</w:t>
      </w:r>
    </w:p>
    <w:p w:rsidR="00774CE1" w:rsidRPr="00445BC6" w:rsidRDefault="00774CE1" w:rsidP="00202D9C">
      <w:pPr>
        <w:pStyle w:val="ListParagraph"/>
        <w:numPr>
          <w:ilvl w:val="0"/>
          <w:numId w:val="118"/>
        </w:numPr>
        <w:autoSpaceDE w:val="0"/>
        <w:autoSpaceDN w:val="0"/>
        <w:adjustRightInd w:val="0"/>
        <w:spacing w:after="0" w:line="240" w:lineRule="auto"/>
        <w:jc w:val="both"/>
        <w:rPr>
          <w:rFonts w:cstheme="minorHAnsi"/>
          <w:noProof w:val="0"/>
        </w:rPr>
      </w:pPr>
      <w:r w:rsidRPr="00445BC6">
        <w:rPr>
          <w:rFonts w:cstheme="minorHAnsi"/>
          <w:noProof w:val="0"/>
        </w:rPr>
        <w:t>Otpadom se smatra i svaki predmet i tvar čije su sakupljanje, prijevoz, zbrinjavanje i obrada nužni u svrhu zaštite javnog interesa.</w:t>
      </w:r>
    </w:p>
    <w:p w:rsidR="00C77C8C" w:rsidRPr="00445BC6" w:rsidRDefault="00C77C8C" w:rsidP="00202D9C">
      <w:pPr>
        <w:pStyle w:val="Default"/>
        <w:numPr>
          <w:ilvl w:val="0"/>
          <w:numId w:val="11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Komunalnim otpadom u smislu ove odluke smatra se otpad nastao u kućanstvu i otpad koji je po prirodi i sastavu sličan otpadu iz kućanstva, osim proizvodnog otpada i otpada iz poljoprivrede i šumarstva.</w:t>
      </w:r>
    </w:p>
    <w:p w:rsidR="008325D0" w:rsidRPr="00445BC6" w:rsidRDefault="009B4F53" w:rsidP="00202D9C">
      <w:pPr>
        <w:pStyle w:val="Default"/>
        <w:numPr>
          <w:ilvl w:val="0"/>
          <w:numId w:val="11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Komunalnim otpadom u smislu ove odluke smatra se i k</w:t>
      </w:r>
      <w:r w:rsidR="008325D0" w:rsidRPr="00445BC6">
        <w:rPr>
          <w:rFonts w:asciiTheme="minorHAnsi" w:hAnsiTheme="minorHAnsi" w:cstheme="minorHAnsi"/>
          <w:color w:val="auto"/>
          <w:sz w:val="22"/>
          <w:szCs w:val="22"/>
        </w:rPr>
        <w:t>rupni (glomazni) komunalni otpad</w:t>
      </w:r>
      <w:r w:rsidRPr="00445BC6">
        <w:rPr>
          <w:rFonts w:asciiTheme="minorHAnsi" w:hAnsiTheme="minorHAnsi" w:cstheme="minorHAnsi"/>
          <w:color w:val="auto"/>
          <w:sz w:val="22"/>
          <w:szCs w:val="22"/>
        </w:rPr>
        <w:t xml:space="preserve"> odnosno</w:t>
      </w:r>
      <w:r w:rsidR="008325D0" w:rsidRPr="00445BC6">
        <w:rPr>
          <w:rFonts w:asciiTheme="minorHAnsi" w:hAnsiTheme="minorHAnsi" w:cstheme="minorHAnsi"/>
          <w:color w:val="auto"/>
          <w:sz w:val="22"/>
          <w:szCs w:val="22"/>
        </w:rPr>
        <w:t xml:space="preserve"> svaki predmet ili tvar koju je zbog zapremine i/ili mase neprikladno prikupljati u sklopu usluge prikupljanja miješanog komunalnog otpada i </w:t>
      </w:r>
      <w:r w:rsidRPr="00445BC6">
        <w:rPr>
          <w:rFonts w:asciiTheme="minorHAnsi" w:hAnsiTheme="minorHAnsi" w:cstheme="minorHAnsi"/>
          <w:color w:val="auto"/>
          <w:sz w:val="22"/>
          <w:szCs w:val="22"/>
        </w:rPr>
        <w:t>koji je određen</w:t>
      </w:r>
      <w:r w:rsidR="008325D0" w:rsidRPr="00445BC6">
        <w:rPr>
          <w:rFonts w:asciiTheme="minorHAnsi" w:hAnsiTheme="minorHAnsi" w:cstheme="minorHAnsi"/>
          <w:color w:val="auto"/>
          <w:sz w:val="22"/>
          <w:szCs w:val="22"/>
        </w:rPr>
        <w:t xml:space="preserve"> posebnim propisom.</w:t>
      </w:r>
    </w:p>
    <w:p w:rsidR="007561BA" w:rsidRPr="00445BC6" w:rsidRDefault="0073628A" w:rsidP="00202D9C">
      <w:pPr>
        <w:pStyle w:val="Default"/>
        <w:numPr>
          <w:ilvl w:val="0"/>
          <w:numId w:val="11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Komunalnim otpadom u smislu ove odluke smatra se i b</w:t>
      </w:r>
      <w:r w:rsidR="007561BA" w:rsidRPr="00445BC6">
        <w:rPr>
          <w:rFonts w:asciiTheme="minorHAnsi" w:hAnsiTheme="minorHAnsi" w:cstheme="minorHAnsi"/>
          <w:color w:val="auto"/>
          <w:sz w:val="22"/>
          <w:szCs w:val="22"/>
        </w:rPr>
        <w:t>iorazgradivi komunalni otp</w:t>
      </w:r>
      <w:r w:rsidRPr="00445BC6">
        <w:rPr>
          <w:rFonts w:asciiTheme="minorHAnsi" w:hAnsiTheme="minorHAnsi" w:cstheme="minorHAnsi"/>
          <w:color w:val="auto"/>
          <w:sz w:val="22"/>
          <w:szCs w:val="22"/>
        </w:rPr>
        <w:t>ad odnosno</w:t>
      </w:r>
      <w:r w:rsidR="007561BA" w:rsidRPr="00445BC6">
        <w:rPr>
          <w:rFonts w:asciiTheme="minorHAnsi" w:hAnsiTheme="minorHAnsi" w:cstheme="minorHAnsi"/>
          <w:color w:val="auto"/>
          <w:sz w:val="22"/>
          <w:szCs w:val="22"/>
        </w:rPr>
        <w:t xml:space="preserve"> otpad nastao u kućanstvu i otpad koji je po prirodi i sastavu sličan otpadu iz kućanstva, osim proizvodnog otpada i otpada iz poljoprivrede, šumarstva, a koji u svom sastavu sadrži biološki razgradiv otpad.</w:t>
      </w:r>
    </w:p>
    <w:p w:rsidR="007561BA" w:rsidRPr="00445BC6" w:rsidRDefault="0073628A" w:rsidP="00202D9C">
      <w:pPr>
        <w:pStyle w:val="Default"/>
        <w:numPr>
          <w:ilvl w:val="0"/>
          <w:numId w:val="11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Komunalnim otpadom u smislu ove odluke smatra se i m</w:t>
      </w:r>
      <w:r w:rsidR="007561BA" w:rsidRPr="00445BC6">
        <w:rPr>
          <w:rFonts w:asciiTheme="minorHAnsi" w:hAnsiTheme="minorHAnsi" w:cstheme="minorHAnsi"/>
          <w:color w:val="auto"/>
          <w:sz w:val="22"/>
          <w:szCs w:val="22"/>
        </w:rPr>
        <w:t xml:space="preserve">iješani komunalni otpad </w:t>
      </w:r>
      <w:r w:rsidR="00A10B4D" w:rsidRPr="00445BC6">
        <w:rPr>
          <w:rFonts w:asciiTheme="minorHAnsi" w:hAnsiTheme="minorHAnsi" w:cstheme="minorHAnsi"/>
          <w:color w:val="auto"/>
          <w:sz w:val="22"/>
          <w:szCs w:val="22"/>
        </w:rPr>
        <w:t xml:space="preserve">odnosno </w:t>
      </w:r>
      <w:r w:rsidR="007561BA" w:rsidRPr="00445BC6">
        <w:rPr>
          <w:rFonts w:asciiTheme="minorHAnsi" w:hAnsiTheme="minorHAnsi" w:cstheme="minorHAnsi"/>
          <w:color w:val="auto"/>
          <w:sz w:val="22"/>
          <w:szCs w:val="22"/>
        </w:rPr>
        <w:t>otpad iz kućanstava i otpad iz trgovina, industrije i iz ustanova koji je po svojstvima i sastavu sličan otpadu iz kućanstava, iz kojeg posebnim postupkom nisu izdvojeni pojedini materijali (kao što je papir, staklo i dr.).</w:t>
      </w:r>
    </w:p>
    <w:p w:rsidR="00B43775" w:rsidRPr="00445BC6" w:rsidRDefault="00B43775" w:rsidP="00202D9C">
      <w:pPr>
        <w:pStyle w:val="Default"/>
        <w:numPr>
          <w:ilvl w:val="0"/>
          <w:numId w:val="11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Građevni otpad je otpad nastao prilikom gradnje građevina, rekonstrukcije, uklanjanja i održavanja postojećih građevina, te otpad nastao od iskopanog materijala, koji se ne može bez prethodne oporabe koristiti za građenje građevine zbog kojeg građenja je nastao;</w:t>
      </w:r>
    </w:p>
    <w:p w:rsidR="00993462" w:rsidRPr="00445BC6" w:rsidRDefault="00993462" w:rsidP="00993462">
      <w:pPr>
        <w:pStyle w:val="Default"/>
        <w:jc w:val="both"/>
        <w:rPr>
          <w:rFonts w:asciiTheme="minorHAnsi" w:hAnsiTheme="minorHAnsi" w:cstheme="minorHAnsi"/>
          <w:color w:val="auto"/>
          <w:sz w:val="22"/>
          <w:szCs w:val="22"/>
        </w:rPr>
      </w:pPr>
    </w:p>
    <w:p w:rsidR="00993462" w:rsidRPr="00445BC6" w:rsidRDefault="00993462" w:rsidP="00993462">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0B094E" w:rsidRPr="00445BC6">
        <w:rPr>
          <w:rFonts w:asciiTheme="minorHAnsi" w:hAnsiTheme="minorHAnsi" w:cstheme="minorHAnsi"/>
          <w:color w:val="auto"/>
          <w:sz w:val="22"/>
          <w:szCs w:val="22"/>
        </w:rPr>
        <w:t>108</w:t>
      </w:r>
      <w:r w:rsidRPr="00445BC6">
        <w:rPr>
          <w:rFonts w:asciiTheme="minorHAnsi" w:hAnsiTheme="minorHAnsi" w:cstheme="minorHAnsi"/>
          <w:color w:val="auto"/>
          <w:sz w:val="22"/>
          <w:szCs w:val="22"/>
        </w:rPr>
        <w:t>.</w:t>
      </w:r>
    </w:p>
    <w:p w:rsidR="00993462" w:rsidRPr="00445BC6" w:rsidRDefault="00993462" w:rsidP="00202D9C">
      <w:pPr>
        <w:pStyle w:val="Default"/>
        <w:numPr>
          <w:ilvl w:val="0"/>
          <w:numId w:val="11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Način pružanja javne usluge prikupljanja miješanog komunalnog otpada i biorazgradivog komunalnog otpada te povezanih usluga uređen je posebnim propisom.</w:t>
      </w:r>
    </w:p>
    <w:p w:rsidR="00717161" w:rsidRPr="00445BC6" w:rsidRDefault="00717161" w:rsidP="00202D9C">
      <w:pPr>
        <w:pStyle w:val="Default"/>
        <w:numPr>
          <w:ilvl w:val="0"/>
          <w:numId w:val="11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Ostale vrste otpada prikupljaju se, odlažu i zbrinjavaju sukladno posebnim propisima koji uređuju postupanje s tom vrstom otpada.</w:t>
      </w:r>
    </w:p>
    <w:p w:rsidR="00717161" w:rsidRPr="00445BC6" w:rsidRDefault="000D732B" w:rsidP="00202D9C">
      <w:pPr>
        <w:pStyle w:val="Default"/>
        <w:numPr>
          <w:ilvl w:val="0"/>
          <w:numId w:val="11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Vlasnici ili korisnici zgrada, stanova, poslovnih ili drugih prostorija, kao proizvođači otpada na području Općine (u daljnjem tekstu: Korisnik usluge) dužni su koristiti usluge sakupljanja, odvoza i odlaganja komunalnog otpada na način i pod uvjetima propisanim ovom Odlukom.</w:t>
      </w:r>
      <w:r w:rsidR="009E16CD" w:rsidRPr="00445BC6">
        <w:rPr>
          <w:rFonts w:asciiTheme="minorHAnsi" w:hAnsiTheme="minorHAnsi" w:cstheme="minorHAnsi"/>
          <w:color w:val="auto"/>
          <w:sz w:val="22"/>
          <w:szCs w:val="22"/>
        </w:rPr>
        <w:t xml:space="preserve">, Odlukom o načinu pružanja javne usluge prikupljanja miješanog komunalnog otpada i biorazgradivog komunalnog otpada te povezanih usluga na području Općine Čavle i drugim propisima koji uređuju </w:t>
      </w:r>
      <w:r w:rsidR="00C82F12" w:rsidRPr="00445BC6">
        <w:rPr>
          <w:rFonts w:asciiTheme="minorHAnsi" w:hAnsiTheme="minorHAnsi" w:cstheme="minorHAnsi"/>
          <w:color w:val="auto"/>
          <w:sz w:val="22"/>
          <w:szCs w:val="22"/>
        </w:rPr>
        <w:t>gospodarenje</w:t>
      </w:r>
      <w:r w:rsidR="009E16CD" w:rsidRPr="00445BC6">
        <w:rPr>
          <w:rFonts w:asciiTheme="minorHAnsi" w:hAnsiTheme="minorHAnsi" w:cstheme="minorHAnsi"/>
          <w:color w:val="auto"/>
          <w:sz w:val="22"/>
          <w:szCs w:val="22"/>
        </w:rPr>
        <w:t xml:space="preserve"> otpadom.</w:t>
      </w:r>
    </w:p>
    <w:p w:rsidR="007B57AC" w:rsidRPr="00445BC6" w:rsidRDefault="007B57AC" w:rsidP="00202D9C">
      <w:pPr>
        <w:pStyle w:val="ListParagraph"/>
        <w:numPr>
          <w:ilvl w:val="0"/>
          <w:numId w:val="119"/>
        </w:numPr>
        <w:autoSpaceDE w:val="0"/>
        <w:autoSpaceDN w:val="0"/>
        <w:adjustRightInd w:val="0"/>
        <w:spacing w:after="0" w:line="240" w:lineRule="auto"/>
        <w:jc w:val="both"/>
        <w:rPr>
          <w:rFonts w:cstheme="minorHAnsi"/>
          <w:noProof w:val="0"/>
        </w:rPr>
      </w:pPr>
      <w:r w:rsidRPr="00445BC6">
        <w:rPr>
          <w:rFonts w:cstheme="minorHAnsi"/>
          <w:noProof w:val="0"/>
        </w:rPr>
        <w:t>Davatelj usluge dužan je pri skupljanju, odvozu i zbrinjavanju otpada poduzimati mjere zaštite javnih površina, higijenske i sanitarne mjere te pridržavati se odredbi ove Odluke i posebnih propisa koji uređuju gospodarenje otpadom.</w:t>
      </w:r>
    </w:p>
    <w:p w:rsidR="000F2A31" w:rsidRPr="00445BC6" w:rsidRDefault="000F2A31" w:rsidP="000F2A31">
      <w:pPr>
        <w:autoSpaceDE w:val="0"/>
        <w:autoSpaceDN w:val="0"/>
        <w:adjustRightInd w:val="0"/>
        <w:spacing w:after="0" w:line="240" w:lineRule="auto"/>
        <w:jc w:val="both"/>
        <w:rPr>
          <w:rFonts w:cstheme="minorHAnsi"/>
          <w:noProof w:val="0"/>
        </w:rPr>
      </w:pPr>
    </w:p>
    <w:p w:rsidR="000F2A31" w:rsidRPr="00445BC6" w:rsidRDefault="000F2A31" w:rsidP="000F2A31">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0B094E" w:rsidRPr="00445BC6">
        <w:rPr>
          <w:rFonts w:cstheme="minorHAnsi"/>
          <w:noProof w:val="0"/>
        </w:rPr>
        <w:t>109</w:t>
      </w:r>
      <w:r w:rsidRPr="00445BC6">
        <w:rPr>
          <w:rFonts w:cstheme="minorHAnsi"/>
          <w:noProof w:val="0"/>
        </w:rPr>
        <w:t>.</w:t>
      </w:r>
    </w:p>
    <w:p w:rsidR="000F2A31" w:rsidRPr="00445BC6" w:rsidRDefault="000F2A31" w:rsidP="00202D9C">
      <w:pPr>
        <w:pStyle w:val="ListParagraph"/>
        <w:numPr>
          <w:ilvl w:val="0"/>
          <w:numId w:val="120"/>
        </w:numPr>
        <w:autoSpaceDE w:val="0"/>
        <w:autoSpaceDN w:val="0"/>
        <w:adjustRightInd w:val="0"/>
        <w:spacing w:after="0" w:line="240" w:lineRule="auto"/>
        <w:jc w:val="both"/>
        <w:rPr>
          <w:rFonts w:cstheme="minorHAnsi"/>
          <w:noProof w:val="0"/>
        </w:rPr>
      </w:pPr>
      <w:r w:rsidRPr="00445BC6">
        <w:rPr>
          <w:rFonts w:cstheme="minorHAnsi"/>
          <w:noProof w:val="0"/>
        </w:rPr>
        <w:t xml:space="preserve">Davatelj usluge dužan je osigurati dovoljan broj </w:t>
      </w:r>
      <w:r w:rsidR="00980065" w:rsidRPr="00445BC6">
        <w:rPr>
          <w:rFonts w:cstheme="minorHAnsi"/>
          <w:noProof w:val="0"/>
        </w:rPr>
        <w:t>posuda</w:t>
      </w:r>
      <w:r w:rsidRPr="00445BC6">
        <w:rPr>
          <w:rFonts w:cstheme="minorHAnsi"/>
          <w:noProof w:val="0"/>
        </w:rPr>
        <w:t xml:space="preserve"> za </w:t>
      </w:r>
      <w:r w:rsidR="00747185" w:rsidRPr="00445BC6">
        <w:rPr>
          <w:rFonts w:cstheme="minorHAnsi"/>
          <w:noProof w:val="0"/>
        </w:rPr>
        <w:t xml:space="preserve">komunalni </w:t>
      </w:r>
      <w:r w:rsidRPr="00445BC6">
        <w:rPr>
          <w:rFonts w:cstheme="minorHAnsi"/>
          <w:noProof w:val="0"/>
        </w:rPr>
        <w:t>otpad.</w:t>
      </w:r>
    </w:p>
    <w:p w:rsidR="00747185" w:rsidRPr="00445BC6" w:rsidRDefault="00A953E9" w:rsidP="00202D9C">
      <w:pPr>
        <w:pStyle w:val="ListParagraph"/>
        <w:numPr>
          <w:ilvl w:val="0"/>
          <w:numId w:val="120"/>
        </w:numPr>
        <w:autoSpaceDE w:val="0"/>
        <w:autoSpaceDN w:val="0"/>
        <w:adjustRightInd w:val="0"/>
        <w:spacing w:after="0" w:line="240" w:lineRule="auto"/>
        <w:jc w:val="both"/>
        <w:rPr>
          <w:rFonts w:cstheme="minorHAnsi"/>
          <w:noProof w:val="0"/>
        </w:rPr>
      </w:pPr>
      <w:r w:rsidRPr="00445BC6">
        <w:rPr>
          <w:rFonts w:cstheme="minorHAnsi"/>
          <w:noProof w:val="0"/>
        </w:rPr>
        <w:t>Davatelj usluge du</w:t>
      </w:r>
      <w:r w:rsidR="00747185" w:rsidRPr="00445BC6">
        <w:rPr>
          <w:rFonts w:cstheme="minorHAnsi"/>
          <w:noProof w:val="0"/>
        </w:rPr>
        <w:t>žan je otpad odvoziti redovito u ugovorenim terminima sukladno Odluci o načinu pružanja javne usluge prikupljanja miješanog komunalnog otpada i biorazgradivog komunalnog otpada te povezanih usluga na području Općine Čavle.</w:t>
      </w:r>
    </w:p>
    <w:p w:rsidR="00747185" w:rsidRPr="00445BC6" w:rsidRDefault="00747185" w:rsidP="00747185">
      <w:pPr>
        <w:autoSpaceDE w:val="0"/>
        <w:autoSpaceDN w:val="0"/>
        <w:adjustRightInd w:val="0"/>
        <w:spacing w:after="0" w:line="240" w:lineRule="auto"/>
        <w:jc w:val="both"/>
        <w:rPr>
          <w:rFonts w:cstheme="minorHAnsi"/>
          <w:noProof w:val="0"/>
        </w:rPr>
      </w:pPr>
    </w:p>
    <w:p w:rsidR="00747185" w:rsidRPr="00445BC6" w:rsidRDefault="00747185" w:rsidP="00747185">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0B094E" w:rsidRPr="00445BC6">
        <w:rPr>
          <w:rFonts w:cstheme="minorHAnsi"/>
          <w:noProof w:val="0"/>
        </w:rPr>
        <w:t>110</w:t>
      </w:r>
      <w:r w:rsidRPr="00445BC6">
        <w:rPr>
          <w:rFonts w:cstheme="minorHAnsi"/>
          <w:noProof w:val="0"/>
        </w:rPr>
        <w:t>.</w:t>
      </w:r>
    </w:p>
    <w:p w:rsidR="00747185" w:rsidRPr="00445BC6" w:rsidRDefault="00980065" w:rsidP="00202D9C">
      <w:pPr>
        <w:pStyle w:val="ListParagraph"/>
        <w:numPr>
          <w:ilvl w:val="0"/>
          <w:numId w:val="121"/>
        </w:numPr>
        <w:autoSpaceDE w:val="0"/>
        <w:autoSpaceDN w:val="0"/>
        <w:adjustRightInd w:val="0"/>
        <w:spacing w:after="0" w:line="240" w:lineRule="auto"/>
        <w:jc w:val="both"/>
        <w:rPr>
          <w:rFonts w:cstheme="minorHAnsi"/>
          <w:noProof w:val="0"/>
        </w:rPr>
      </w:pPr>
      <w:r w:rsidRPr="00445BC6">
        <w:rPr>
          <w:rFonts w:cstheme="minorHAnsi"/>
          <w:noProof w:val="0"/>
        </w:rPr>
        <w:t>Posude</w:t>
      </w:r>
      <w:r w:rsidR="00747185" w:rsidRPr="00445BC6">
        <w:rPr>
          <w:rFonts w:cstheme="minorHAnsi"/>
          <w:noProof w:val="0"/>
        </w:rPr>
        <w:t xml:space="preserve"> za komunalni otpad moraju se nalaziti na obračunskom mjestu kod Korisnika usluge u za to predviđenim zaključanim ili ograđenim prostorima, odnosno smješteni na bilo koji drugi odgovarajući način kojim se onemogućava pristup trećim osobama te dostupni na mjestima za primopredaju Davatelju usluge u ugovorenim terminima.</w:t>
      </w:r>
    </w:p>
    <w:p w:rsidR="00542798" w:rsidRPr="00445BC6" w:rsidRDefault="00542798" w:rsidP="00202D9C">
      <w:pPr>
        <w:pStyle w:val="ListParagraph"/>
        <w:numPr>
          <w:ilvl w:val="0"/>
          <w:numId w:val="121"/>
        </w:numPr>
        <w:autoSpaceDE w:val="0"/>
        <w:autoSpaceDN w:val="0"/>
        <w:adjustRightInd w:val="0"/>
        <w:spacing w:after="0" w:line="240" w:lineRule="auto"/>
        <w:jc w:val="both"/>
        <w:rPr>
          <w:rFonts w:cstheme="minorHAnsi"/>
          <w:noProof w:val="0"/>
        </w:rPr>
      </w:pPr>
      <w:r w:rsidRPr="00445BC6">
        <w:rPr>
          <w:rFonts w:cstheme="minorHAnsi"/>
          <w:noProof w:val="0"/>
        </w:rPr>
        <w:t xml:space="preserve">Iznimno od stavka 1. ovoga članka, kada ne postoji mogućnost smještaja </w:t>
      </w:r>
      <w:r w:rsidR="00980065" w:rsidRPr="00445BC6">
        <w:rPr>
          <w:rFonts w:cstheme="minorHAnsi"/>
          <w:noProof w:val="0"/>
        </w:rPr>
        <w:t>posuda</w:t>
      </w:r>
      <w:r w:rsidRPr="00445BC6">
        <w:rPr>
          <w:rFonts w:cstheme="minorHAnsi"/>
          <w:noProof w:val="0"/>
        </w:rPr>
        <w:t xml:space="preserve"> za komunalni otpad na obračunskom mjestu kod Korisnika usluge, sukladno stavku 1. ovoga članka, javna usluga se pruža putem zajedničkih </w:t>
      </w:r>
      <w:r w:rsidR="00980065" w:rsidRPr="00445BC6">
        <w:rPr>
          <w:rFonts w:cstheme="minorHAnsi"/>
          <w:noProof w:val="0"/>
        </w:rPr>
        <w:t>posuda</w:t>
      </w:r>
      <w:r w:rsidRPr="00445BC6">
        <w:rPr>
          <w:rFonts w:cstheme="minorHAnsi"/>
          <w:noProof w:val="0"/>
        </w:rPr>
        <w:t xml:space="preserve"> na javnoj površini na primjerenoj udaljenosti od obračunskog mjesta Korisnika</w:t>
      </w:r>
      <w:r w:rsidR="00CA0B05" w:rsidRPr="00445BC6">
        <w:rPr>
          <w:rFonts w:cstheme="minorHAnsi"/>
          <w:noProof w:val="0"/>
        </w:rPr>
        <w:t xml:space="preserve"> usluge</w:t>
      </w:r>
      <w:r w:rsidRPr="00445BC6">
        <w:rPr>
          <w:rFonts w:cstheme="minorHAnsi"/>
          <w:noProof w:val="0"/>
        </w:rPr>
        <w:t>.</w:t>
      </w:r>
    </w:p>
    <w:p w:rsidR="000F2A31" w:rsidRPr="00445BC6" w:rsidRDefault="000F2A31" w:rsidP="00202D9C">
      <w:pPr>
        <w:pStyle w:val="ListParagraph"/>
        <w:numPr>
          <w:ilvl w:val="0"/>
          <w:numId w:val="121"/>
        </w:numPr>
        <w:autoSpaceDE w:val="0"/>
        <w:autoSpaceDN w:val="0"/>
        <w:adjustRightInd w:val="0"/>
        <w:spacing w:after="0" w:line="240" w:lineRule="auto"/>
        <w:jc w:val="both"/>
        <w:rPr>
          <w:rFonts w:cstheme="minorHAnsi"/>
          <w:noProof w:val="0"/>
        </w:rPr>
      </w:pPr>
      <w:r w:rsidRPr="00445BC6">
        <w:rPr>
          <w:rFonts w:cstheme="minorHAnsi"/>
          <w:noProof w:val="0"/>
        </w:rPr>
        <w:t xml:space="preserve">Korisnik usluge dužan je održavati </w:t>
      </w:r>
      <w:r w:rsidR="00980065" w:rsidRPr="00445BC6">
        <w:rPr>
          <w:rFonts w:cstheme="minorHAnsi"/>
          <w:noProof w:val="0"/>
        </w:rPr>
        <w:t>posude</w:t>
      </w:r>
      <w:r w:rsidRPr="00445BC6">
        <w:rPr>
          <w:rFonts w:cstheme="minorHAnsi"/>
          <w:noProof w:val="0"/>
        </w:rPr>
        <w:t xml:space="preserve"> za</w:t>
      </w:r>
      <w:r w:rsidR="00747185" w:rsidRPr="00445BC6">
        <w:rPr>
          <w:rFonts w:cstheme="minorHAnsi"/>
          <w:noProof w:val="0"/>
        </w:rPr>
        <w:t xml:space="preserve"> komunani otpad</w:t>
      </w:r>
      <w:r w:rsidRPr="00445BC6">
        <w:rPr>
          <w:rFonts w:cstheme="minorHAnsi"/>
          <w:noProof w:val="0"/>
        </w:rPr>
        <w:t xml:space="preserve"> u sanitarno i tehnički ispravnom stanju.</w:t>
      </w:r>
    </w:p>
    <w:p w:rsidR="00C33738" w:rsidRPr="00445BC6" w:rsidRDefault="00C33738" w:rsidP="00C33738">
      <w:pPr>
        <w:autoSpaceDE w:val="0"/>
        <w:autoSpaceDN w:val="0"/>
        <w:adjustRightInd w:val="0"/>
        <w:spacing w:after="0" w:line="240" w:lineRule="auto"/>
        <w:jc w:val="both"/>
        <w:rPr>
          <w:rFonts w:cstheme="minorHAnsi"/>
          <w:noProof w:val="0"/>
        </w:rPr>
      </w:pPr>
    </w:p>
    <w:p w:rsidR="00C33738" w:rsidRPr="00445BC6" w:rsidRDefault="00C33738" w:rsidP="00C33738">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0B094E" w:rsidRPr="00445BC6">
        <w:rPr>
          <w:rFonts w:cstheme="minorHAnsi"/>
          <w:noProof w:val="0"/>
        </w:rPr>
        <w:t>111</w:t>
      </w:r>
      <w:r w:rsidRPr="00445BC6">
        <w:rPr>
          <w:rFonts w:cstheme="minorHAnsi"/>
          <w:noProof w:val="0"/>
        </w:rPr>
        <w:t>.</w:t>
      </w:r>
    </w:p>
    <w:p w:rsidR="00C33738" w:rsidRPr="00445BC6" w:rsidRDefault="00980065" w:rsidP="00202D9C">
      <w:pPr>
        <w:pStyle w:val="ListParagraph"/>
        <w:numPr>
          <w:ilvl w:val="0"/>
          <w:numId w:val="122"/>
        </w:numPr>
        <w:autoSpaceDE w:val="0"/>
        <w:autoSpaceDN w:val="0"/>
        <w:adjustRightInd w:val="0"/>
        <w:spacing w:after="0" w:line="240" w:lineRule="auto"/>
        <w:jc w:val="both"/>
        <w:rPr>
          <w:rFonts w:cstheme="minorHAnsi"/>
          <w:noProof w:val="0"/>
        </w:rPr>
      </w:pPr>
      <w:r w:rsidRPr="00445BC6">
        <w:rPr>
          <w:rFonts w:cstheme="minorHAnsi"/>
          <w:noProof w:val="0"/>
        </w:rPr>
        <w:t>Posude</w:t>
      </w:r>
      <w:r w:rsidR="00C33738" w:rsidRPr="00445BC6">
        <w:rPr>
          <w:rFonts w:cstheme="minorHAnsi"/>
          <w:noProof w:val="0"/>
        </w:rPr>
        <w:t xml:space="preserve"> za komunalni otpad, koji se nalaze na javnoj površini, postavljaju se tako da svojim položajem i smještajem što bolje ispune svrhu za koju se koriste.</w:t>
      </w:r>
    </w:p>
    <w:p w:rsidR="00C33738" w:rsidRPr="00445BC6" w:rsidRDefault="00980065" w:rsidP="00202D9C">
      <w:pPr>
        <w:pStyle w:val="ListParagraph"/>
        <w:numPr>
          <w:ilvl w:val="0"/>
          <w:numId w:val="122"/>
        </w:numPr>
        <w:autoSpaceDE w:val="0"/>
        <w:autoSpaceDN w:val="0"/>
        <w:adjustRightInd w:val="0"/>
        <w:spacing w:after="0" w:line="240" w:lineRule="auto"/>
        <w:jc w:val="both"/>
        <w:rPr>
          <w:rFonts w:cstheme="minorHAnsi"/>
          <w:noProof w:val="0"/>
        </w:rPr>
      </w:pPr>
      <w:r w:rsidRPr="00445BC6">
        <w:rPr>
          <w:rFonts w:cstheme="minorHAnsi"/>
          <w:noProof w:val="0"/>
        </w:rPr>
        <w:t>Posude</w:t>
      </w:r>
      <w:r w:rsidR="00C33738" w:rsidRPr="00445BC6">
        <w:rPr>
          <w:rFonts w:cstheme="minorHAnsi"/>
          <w:noProof w:val="0"/>
        </w:rPr>
        <w:t xml:space="preserve"> za komunalni otpad mogu se postavljati samo na onim mjestima na kojima se zbog toga neće stvarati nečistoća, ometati promet, te na onim mjestima na kojima se neće umanjiti estetski i izgled ulice ili okoline.</w:t>
      </w:r>
    </w:p>
    <w:p w:rsidR="005A310F" w:rsidRPr="00445BC6" w:rsidRDefault="005A310F" w:rsidP="005A310F">
      <w:pPr>
        <w:autoSpaceDE w:val="0"/>
        <w:autoSpaceDN w:val="0"/>
        <w:adjustRightInd w:val="0"/>
        <w:spacing w:after="0" w:line="240" w:lineRule="auto"/>
        <w:jc w:val="both"/>
        <w:rPr>
          <w:rFonts w:cstheme="minorHAnsi"/>
          <w:noProof w:val="0"/>
        </w:rPr>
      </w:pPr>
    </w:p>
    <w:p w:rsidR="005A310F" w:rsidRPr="00445BC6" w:rsidRDefault="005A310F" w:rsidP="005A310F">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0B094E" w:rsidRPr="00445BC6">
        <w:rPr>
          <w:rFonts w:cstheme="minorHAnsi"/>
          <w:noProof w:val="0"/>
        </w:rPr>
        <w:t>112</w:t>
      </w:r>
      <w:r w:rsidRPr="00445BC6">
        <w:rPr>
          <w:rFonts w:cstheme="minorHAnsi"/>
          <w:noProof w:val="0"/>
        </w:rPr>
        <w:t>.</w:t>
      </w:r>
    </w:p>
    <w:p w:rsidR="00D623CD" w:rsidRPr="00445BC6" w:rsidRDefault="005A310F" w:rsidP="00202D9C">
      <w:pPr>
        <w:pStyle w:val="ListParagraph"/>
        <w:numPr>
          <w:ilvl w:val="0"/>
          <w:numId w:val="123"/>
        </w:numPr>
        <w:autoSpaceDE w:val="0"/>
        <w:autoSpaceDN w:val="0"/>
        <w:adjustRightInd w:val="0"/>
        <w:spacing w:after="0" w:line="240" w:lineRule="auto"/>
        <w:jc w:val="both"/>
        <w:rPr>
          <w:rFonts w:cstheme="minorHAnsi"/>
          <w:noProof w:val="0"/>
        </w:rPr>
      </w:pPr>
      <w:r w:rsidRPr="00445BC6">
        <w:rPr>
          <w:rFonts w:cstheme="minorHAnsi"/>
          <w:noProof w:val="0"/>
        </w:rPr>
        <w:t xml:space="preserve">Korisnici usluga odvoza komunalnog otpada dužni su pažljivo puniti </w:t>
      </w:r>
      <w:r w:rsidR="00980065" w:rsidRPr="00445BC6">
        <w:rPr>
          <w:rFonts w:cstheme="minorHAnsi"/>
          <w:noProof w:val="0"/>
        </w:rPr>
        <w:t>posude</w:t>
      </w:r>
      <w:r w:rsidRPr="00445BC6">
        <w:rPr>
          <w:rFonts w:cstheme="minorHAnsi"/>
          <w:noProof w:val="0"/>
        </w:rPr>
        <w:t xml:space="preserve"> za odlaganje komunalnog otpada tako da se otpad ne rasipa izvan njih.</w:t>
      </w:r>
    </w:p>
    <w:p w:rsidR="00D623CD" w:rsidRPr="00445BC6" w:rsidRDefault="00D623CD" w:rsidP="00D623CD">
      <w:pPr>
        <w:pStyle w:val="ListParagraph"/>
        <w:autoSpaceDE w:val="0"/>
        <w:autoSpaceDN w:val="0"/>
        <w:adjustRightInd w:val="0"/>
        <w:spacing w:after="0" w:line="240" w:lineRule="auto"/>
        <w:ind w:left="0"/>
        <w:jc w:val="center"/>
        <w:rPr>
          <w:rFonts w:cstheme="minorHAnsi"/>
          <w:noProof w:val="0"/>
        </w:rPr>
      </w:pPr>
    </w:p>
    <w:p w:rsidR="009558AB" w:rsidRPr="00445BC6" w:rsidRDefault="009558AB" w:rsidP="00D623CD">
      <w:pPr>
        <w:pStyle w:val="ListParagraph"/>
        <w:autoSpaceDE w:val="0"/>
        <w:autoSpaceDN w:val="0"/>
        <w:adjustRightInd w:val="0"/>
        <w:spacing w:after="0" w:line="240" w:lineRule="auto"/>
        <w:ind w:left="0"/>
        <w:jc w:val="center"/>
        <w:rPr>
          <w:rFonts w:cstheme="minorHAnsi"/>
          <w:noProof w:val="0"/>
        </w:rPr>
      </w:pPr>
      <w:r w:rsidRPr="00445BC6">
        <w:rPr>
          <w:rFonts w:cstheme="minorHAnsi"/>
          <w:noProof w:val="0"/>
        </w:rPr>
        <w:t xml:space="preserve">Članak </w:t>
      </w:r>
      <w:r w:rsidR="00D623CD" w:rsidRPr="00445BC6">
        <w:rPr>
          <w:rFonts w:cstheme="minorHAnsi"/>
          <w:noProof w:val="0"/>
        </w:rPr>
        <w:t>113</w:t>
      </w:r>
      <w:r w:rsidRPr="00445BC6">
        <w:rPr>
          <w:rFonts w:cstheme="minorHAnsi"/>
          <w:noProof w:val="0"/>
        </w:rPr>
        <w:t>.</w:t>
      </w:r>
    </w:p>
    <w:p w:rsidR="009558AB" w:rsidRPr="00445BC6" w:rsidRDefault="009558AB" w:rsidP="00202D9C">
      <w:pPr>
        <w:pStyle w:val="ListParagraph"/>
        <w:numPr>
          <w:ilvl w:val="0"/>
          <w:numId w:val="124"/>
        </w:numPr>
        <w:autoSpaceDE w:val="0"/>
        <w:autoSpaceDN w:val="0"/>
        <w:adjustRightInd w:val="0"/>
        <w:spacing w:after="0" w:line="240" w:lineRule="auto"/>
        <w:jc w:val="both"/>
        <w:rPr>
          <w:rFonts w:cstheme="minorHAnsi"/>
          <w:noProof w:val="0"/>
        </w:rPr>
      </w:pPr>
      <w:r w:rsidRPr="00445BC6">
        <w:rPr>
          <w:noProof w:val="0"/>
        </w:rPr>
        <w:t>Svako onečišćenje prouzročeno odvozom komunalnog otpada dužan je otkloniti davatelj usluge odmah po nastanku istog.</w:t>
      </w:r>
    </w:p>
    <w:p w:rsidR="009558AB" w:rsidRPr="00445BC6" w:rsidRDefault="009558AB" w:rsidP="00202D9C">
      <w:pPr>
        <w:pStyle w:val="ListParagraph"/>
        <w:numPr>
          <w:ilvl w:val="0"/>
          <w:numId w:val="124"/>
        </w:numPr>
        <w:autoSpaceDE w:val="0"/>
        <w:autoSpaceDN w:val="0"/>
        <w:adjustRightInd w:val="0"/>
        <w:spacing w:after="0" w:line="240" w:lineRule="auto"/>
        <w:jc w:val="both"/>
        <w:rPr>
          <w:rFonts w:cstheme="minorHAnsi"/>
          <w:noProof w:val="0"/>
        </w:rPr>
      </w:pPr>
      <w:r w:rsidRPr="00445BC6">
        <w:rPr>
          <w:rFonts w:cstheme="minorHAnsi"/>
          <w:noProof w:val="0"/>
        </w:rPr>
        <w:t xml:space="preserve">Djelatnici koji iznose i odvoze komunalni otpad dužni su rukovati </w:t>
      </w:r>
      <w:r w:rsidR="00980065" w:rsidRPr="00445BC6">
        <w:rPr>
          <w:rFonts w:cstheme="minorHAnsi"/>
          <w:noProof w:val="0"/>
        </w:rPr>
        <w:t>posudama</w:t>
      </w:r>
      <w:r w:rsidRPr="00445BC6">
        <w:rPr>
          <w:rFonts w:cstheme="minorHAnsi"/>
          <w:noProof w:val="0"/>
        </w:rPr>
        <w:t xml:space="preserve"> za komunalni otpad tako da se komunalni otpad ne rasipa, da se ne diže prašina, te da se </w:t>
      </w:r>
      <w:r w:rsidR="00980065" w:rsidRPr="00445BC6">
        <w:rPr>
          <w:rFonts w:cstheme="minorHAnsi"/>
          <w:noProof w:val="0"/>
        </w:rPr>
        <w:t>posude</w:t>
      </w:r>
      <w:r w:rsidRPr="00445BC6">
        <w:rPr>
          <w:rFonts w:cstheme="minorHAnsi"/>
          <w:noProof w:val="0"/>
        </w:rPr>
        <w:t xml:space="preserve"> za otpad, kao ni dijelovi građevina ne oštećuju.</w:t>
      </w:r>
    </w:p>
    <w:p w:rsidR="008325D0" w:rsidRPr="00445BC6" w:rsidRDefault="008325D0" w:rsidP="008325D0">
      <w:pPr>
        <w:pStyle w:val="Default"/>
        <w:jc w:val="both"/>
        <w:rPr>
          <w:rFonts w:asciiTheme="minorHAnsi" w:hAnsiTheme="minorHAnsi" w:cstheme="minorHAnsi"/>
          <w:color w:val="auto"/>
          <w:sz w:val="22"/>
          <w:szCs w:val="22"/>
        </w:rPr>
      </w:pPr>
    </w:p>
    <w:p w:rsidR="00FA109F" w:rsidRPr="00445BC6" w:rsidRDefault="00FA109F" w:rsidP="00FA109F">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D623CD" w:rsidRPr="00445BC6">
        <w:rPr>
          <w:rFonts w:asciiTheme="minorHAnsi" w:hAnsiTheme="minorHAnsi" w:cstheme="minorHAnsi"/>
          <w:color w:val="auto"/>
          <w:sz w:val="22"/>
          <w:szCs w:val="22"/>
        </w:rPr>
        <w:t>114</w:t>
      </w:r>
      <w:r w:rsidRPr="00445BC6">
        <w:rPr>
          <w:rFonts w:asciiTheme="minorHAnsi" w:hAnsiTheme="minorHAnsi" w:cstheme="minorHAnsi"/>
          <w:color w:val="auto"/>
          <w:sz w:val="22"/>
          <w:szCs w:val="22"/>
        </w:rPr>
        <w:t>.</w:t>
      </w:r>
    </w:p>
    <w:p w:rsidR="00FA109F" w:rsidRPr="00445BC6" w:rsidRDefault="00980065" w:rsidP="00202D9C">
      <w:pPr>
        <w:pStyle w:val="Default"/>
        <w:numPr>
          <w:ilvl w:val="0"/>
          <w:numId w:val="12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Posude</w:t>
      </w:r>
      <w:r w:rsidR="00FA109F" w:rsidRPr="00445BC6">
        <w:rPr>
          <w:rFonts w:asciiTheme="minorHAnsi" w:hAnsiTheme="minorHAnsi" w:cstheme="minorHAnsi"/>
          <w:color w:val="auto"/>
          <w:sz w:val="22"/>
          <w:szCs w:val="22"/>
        </w:rPr>
        <w:t xml:space="preserve"> za odlaganje komunalnog otpada moraju imati ispravne poklopce, koje su Korisnici usluge nakon odlaganja, odnosno djelatnici koji skupljaju i odvoze komunalni otpad nakon utovara, dužni zatvoriti, a posudu vratiti na mjesto gdje pripada.</w:t>
      </w:r>
    </w:p>
    <w:p w:rsidR="000253CB" w:rsidRPr="00445BC6" w:rsidRDefault="00980065" w:rsidP="00202D9C">
      <w:pPr>
        <w:pStyle w:val="Default"/>
        <w:numPr>
          <w:ilvl w:val="0"/>
          <w:numId w:val="12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Posude</w:t>
      </w:r>
      <w:r w:rsidR="000253CB" w:rsidRPr="00445BC6">
        <w:rPr>
          <w:rFonts w:asciiTheme="minorHAnsi" w:hAnsiTheme="minorHAnsi" w:cstheme="minorHAnsi"/>
          <w:color w:val="auto"/>
          <w:sz w:val="22"/>
          <w:szCs w:val="22"/>
        </w:rPr>
        <w:t xml:space="preserve"> za odlaganje komunalnog otpada nije dozvoljeno pretrpavati otpadom na način da se time otežava zatvaranje posude.</w:t>
      </w:r>
    </w:p>
    <w:p w:rsidR="000253CB" w:rsidRPr="00445BC6" w:rsidRDefault="000253CB" w:rsidP="00202D9C">
      <w:pPr>
        <w:pStyle w:val="Default"/>
        <w:numPr>
          <w:ilvl w:val="0"/>
          <w:numId w:val="12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odlaganje otpada izvan posuda za otpad.</w:t>
      </w:r>
    </w:p>
    <w:p w:rsidR="00C62D7E" w:rsidRPr="00445BC6" w:rsidRDefault="00C62D7E" w:rsidP="00C62D7E">
      <w:pPr>
        <w:pStyle w:val="Default"/>
        <w:jc w:val="both"/>
        <w:rPr>
          <w:rFonts w:asciiTheme="minorHAnsi" w:hAnsiTheme="minorHAnsi" w:cstheme="minorHAnsi"/>
          <w:color w:val="auto"/>
          <w:sz w:val="22"/>
          <w:szCs w:val="22"/>
        </w:rPr>
      </w:pPr>
    </w:p>
    <w:p w:rsidR="00C62D7E" w:rsidRPr="00445BC6" w:rsidRDefault="00C62D7E" w:rsidP="00C62D7E">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D623CD" w:rsidRPr="00445BC6">
        <w:rPr>
          <w:rFonts w:asciiTheme="minorHAnsi" w:hAnsiTheme="minorHAnsi" w:cstheme="minorHAnsi"/>
          <w:color w:val="auto"/>
          <w:sz w:val="22"/>
          <w:szCs w:val="22"/>
        </w:rPr>
        <w:t>115</w:t>
      </w:r>
      <w:r w:rsidRPr="00445BC6">
        <w:rPr>
          <w:rFonts w:asciiTheme="minorHAnsi" w:hAnsiTheme="minorHAnsi" w:cstheme="minorHAnsi"/>
          <w:color w:val="auto"/>
          <w:sz w:val="22"/>
          <w:szCs w:val="22"/>
        </w:rPr>
        <w:t>.</w:t>
      </w:r>
    </w:p>
    <w:p w:rsidR="00C62D7E" w:rsidRPr="00445BC6" w:rsidRDefault="00C62D7E" w:rsidP="00202D9C">
      <w:pPr>
        <w:pStyle w:val="Default"/>
        <w:numPr>
          <w:ilvl w:val="0"/>
          <w:numId w:val="12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Zabranjeno je prebiranje po otpadu i odnošenje otpada ili dijelova otpada iz </w:t>
      </w:r>
      <w:r w:rsidR="00980065" w:rsidRPr="00445BC6">
        <w:rPr>
          <w:rFonts w:asciiTheme="minorHAnsi" w:hAnsiTheme="minorHAnsi" w:cstheme="minorHAnsi"/>
          <w:color w:val="auto"/>
          <w:sz w:val="22"/>
          <w:szCs w:val="22"/>
        </w:rPr>
        <w:t>posuda</w:t>
      </w:r>
      <w:r w:rsidRPr="00445BC6">
        <w:rPr>
          <w:rFonts w:asciiTheme="minorHAnsi" w:hAnsiTheme="minorHAnsi" w:cstheme="minorHAnsi"/>
          <w:color w:val="auto"/>
          <w:sz w:val="22"/>
          <w:szCs w:val="22"/>
        </w:rPr>
        <w:t xml:space="preserve"> za otpad, na način da se pri tom otpad rasipa oko </w:t>
      </w:r>
      <w:r w:rsidR="00980065" w:rsidRPr="00445BC6">
        <w:rPr>
          <w:rFonts w:asciiTheme="minorHAnsi" w:hAnsiTheme="minorHAnsi" w:cstheme="minorHAnsi"/>
          <w:color w:val="auto"/>
          <w:sz w:val="22"/>
          <w:szCs w:val="22"/>
        </w:rPr>
        <w:t>posuda</w:t>
      </w:r>
      <w:r w:rsidRPr="00445BC6">
        <w:rPr>
          <w:rFonts w:asciiTheme="minorHAnsi" w:hAnsiTheme="minorHAnsi" w:cstheme="minorHAnsi"/>
          <w:color w:val="auto"/>
          <w:sz w:val="22"/>
          <w:szCs w:val="22"/>
        </w:rPr>
        <w:t xml:space="preserve"> za otpad i onečišćuje javna površina.</w:t>
      </w:r>
    </w:p>
    <w:p w:rsidR="00BF3994" w:rsidRPr="00445BC6" w:rsidRDefault="00BF3994" w:rsidP="00BF3994">
      <w:pPr>
        <w:pStyle w:val="Default"/>
        <w:jc w:val="both"/>
        <w:rPr>
          <w:rFonts w:asciiTheme="minorHAnsi" w:hAnsiTheme="minorHAnsi" w:cstheme="minorHAnsi"/>
          <w:color w:val="auto"/>
          <w:sz w:val="22"/>
          <w:szCs w:val="22"/>
        </w:rPr>
      </w:pPr>
    </w:p>
    <w:p w:rsidR="00BF3994" w:rsidRPr="00445BC6" w:rsidRDefault="00BF3994" w:rsidP="00BF3994">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D623CD" w:rsidRPr="00445BC6">
        <w:rPr>
          <w:rFonts w:asciiTheme="minorHAnsi" w:hAnsiTheme="minorHAnsi" w:cstheme="minorHAnsi"/>
          <w:color w:val="auto"/>
          <w:sz w:val="22"/>
          <w:szCs w:val="22"/>
        </w:rPr>
        <w:t>116</w:t>
      </w:r>
      <w:r w:rsidRPr="00445BC6">
        <w:rPr>
          <w:rFonts w:asciiTheme="minorHAnsi" w:hAnsiTheme="minorHAnsi" w:cstheme="minorHAnsi"/>
          <w:color w:val="auto"/>
          <w:sz w:val="22"/>
          <w:szCs w:val="22"/>
        </w:rPr>
        <w:t>.</w:t>
      </w:r>
    </w:p>
    <w:p w:rsidR="00BF3994" w:rsidRPr="00445BC6" w:rsidRDefault="00BF3994" w:rsidP="00202D9C">
      <w:pPr>
        <w:pStyle w:val="Default"/>
        <w:numPr>
          <w:ilvl w:val="0"/>
          <w:numId w:val="12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U </w:t>
      </w:r>
      <w:r w:rsidR="00980065" w:rsidRPr="00445BC6">
        <w:rPr>
          <w:rFonts w:asciiTheme="minorHAnsi" w:hAnsiTheme="minorHAnsi" w:cstheme="minorHAnsi"/>
          <w:color w:val="auto"/>
          <w:sz w:val="22"/>
          <w:szCs w:val="22"/>
        </w:rPr>
        <w:t>posude</w:t>
      </w:r>
      <w:r w:rsidRPr="00445BC6">
        <w:rPr>
          <w:rFonts w:asciiTheme="minorHAnsi" w:hAnsiTheme="minorHAnsi" w:cstheme="minorHAnsi"/>
          <w:color w:val="auto"/>
          <w:sz w:val="22"/>
          <w:szCs w:val="22"/>
        </w:rPr>
        <w:t xml:space="preserve"> za odlaganje komunalnog otpada nije dozvoljeno odlagati krupni otpad, </w:t>
      </w:r>
      <w:r w:rsidR="00D81990" w:rsidRPr="00445BC6">
        <w:rPr>
          <w:rFonts w:asciiTheme="minorHAnsi" w:hAnsiTheme="minorHAnsi" w:cstheme="minorHAnsi"/>
          <w:color w:val="auto"/>
          <w:sz w:val="22"/>
          <w:szCs w:val="22"/>
        </w:rPr>
        <w:t xml:space="preserve">žeravicu, vrući pepeo, tekuće </w:t>
      </w:r>
      <w:r w:rsidRPr="00445BC6">
        <w:rPr>
          <w:rFonts w:asciiTheme="minorHAnsi" w:hAnsiTheme="minorHAnsi" w:cstheme="minorHAnsi"/>
          <w:color w:val="auto"/>
          <w:sz w:val="22"/>
          <w:szCs w:val="22"/>
        </w:rPr>
        <w:t xml:space="preserve">tvari, građevinski otpad, leševe životinja, električne baterije, akumulatore, auto gume, granje, </w:t>
      </w:r>
      <w:r w:rsidR="00BB4CF2" w:rsidRPr="00445BC6">
        <w:rPr>
          <w:rFonts w:asciiTheme="minorHAnsi" w:hAnsiTheme="minorHAnsi" w:cstheme="minorHAnsi"/>
          <w:color w:val="auto"/>
          <w:sz w:val="22"/>
          <w:szCs w:val="22"/>
        </w:rPr>
        <w:t>otpad</w:t>
      </w:r>
      <w:r w:rsidRPr="00445BC6">
        <w:rPr>
          <w:rFonts w:asciiTheme="minorHAnsi" w:hAnsiTheme="minorHAnsi" w:cstheme="minorHAnsi"/>
          <w:color w:val="auto"/>
          <w:sz w:val="22"/>
          <w:szCs w:val="22"/>
        </w:rPr>
        <w:t xml:space="preserve"> iz vrta, otpad iz klaonica i mesnica, opasni i problematični otpad.</w:t>
      </w:r>
    </w:p>
    <w:p w:rsidR="00857896" w:rsidRPr="00445BC6" w:rsidRDefault="00857896" w:rsidP="00857896">
      <w:pPr>
        <w:pStyle w:val="Default"/>
        <w:jc w:val="both"/>
        <w:rPr>
          <w:rFonts w:asciiTheme="minorHAnsi" w:hAnsiTheme="minorHAnsi" w:cstheme="minorHAnsi"/>
          <w:color w:val="auto"/>
          <w:sz w:val="22"/>
          <w:szCs w:val="22"/>
        </w:rPr>
      </w:pPr>
    </w:p>
    <w:p w:rsidR="00857896" w:rsidRPr="00445BC6" w:rsidRDefault="00857896" w:rsidP="00857896">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D623CD" w:rsidRPr="00445BC6">
        <w:rPr>
          <w:rFonts w:asciiTheme="minorHAnsi" w:hAnsiTheme="minorHAnsi" w:cstheme="minorHAnsi"/>
          <w:color w:val="auto"/>
          <w:sz w:val="22"/>
          <w:szCs w:val="22"/>
        </w:rPr>
        <w:t>117</w:t>
      </w:r>
      <w:r w:rsidRPr="00445BC6">
        <w:rPr>
          <w:rFonts w:asciiTheme="minorHAnsi" w:hAnsiTheme="minorHAnsi" w:cstheme="minorHAnsi"/>
          <w:color w:val="auto"/>
          <w:sz w:val="22"/>
          <w:szCs w:val="22"/>
        </w:rPr>
        <w:t>.</w:t>
      </w:r>
    </w:p>
    <w:p w:rsidR="00857896" w:rsidRPr="00445BC6" w:rsidRDefault="00980065" w:rsidP="00202D9C">
      <w:pPr>
        <w:pStyle w:val="Default"/>
        <w:numPr>
          <w:ilvl w:val="0"/>
          <w:numId w:val="128"/>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Posude</w:t>
      </w:r>
      <w:r w:rsidR="00857896" w:rsidRPr="00445BC6">
        <w:rPr>
          <w:rFonts w:asciiTheme="minorHAnsi" w:hAnsiTheme="minorHAnsi" w:cstheme="minorHAnsi"/>
          <w:color w:val="auto"/>
          <w:sz w:val="22"/>
          <w:szCs w:val="22"/>
        </w:rPr>
        <w:t xml:space="preserve"> za otpad zabranjeno je oštećivati, po njima crtati i pisati (šarati), lijepiti plakate, oglase i reklame te ih</w:t>
      </w:r>
      <w:r w:rsidR="00027A13" w:rsidRPr="00445BC6">
        <w:rPr>
          <w:rFonts w:asciiTheme="minorHAnsi" w:hAnsiTheme="minorHAnsi" w:cstheme="minorHAnsi"/>
          <w:color w:val="auto"/>
          <w:sz w:val="22"/>
          <w:szCs w:val="22"/>
        </w:rPr>
        <w:t xml:space="preserve"> neovlašteno</w:t>
      </w:r>
      <w:r w:rsidR="00857896" w:rsidRPr="00445BC6">
        <w:rPr>
          <w:rFonts w:asciiTheme="minorHAnsi" w:hAnsiTheme="minorHAnsi" w:cstheme="minorHAnsi"/>
          <w:color w:val="auto"/>
          <w:sz w:val="22"/>
          <w:szCs w:val="22"/>
        </w:rPr>
        <w:t xml:space="preserve"> premještati sa postavljenog mjesta.</w:t>
      </w:r>
    </w:p>
    <w:p w:rsidR="00A953E9" w:rsidRPr="00445BC6" w:rsidRDefault="00A953E9" w:rsidP="00A953E9">
      <w:pPr>
        <w:pStyle w:val="Default"/>
        <w:jc w:val="both"/>
        <w:rPr>
          <w:rFonts w:asciiTheme="minorHAnsi" w:hAnsiTheme="minorHAnsi" w:cstheme="minorHAnsi"/>
          <w:color w:val="auto"/>
          <w:sz w:val="22"/>
          <w:szCs w:val="22"/>
        </w:rPr>
      </w:pPr>
    </w:p>
    <w:p w:rsidR="00A953E9" w:rsidRPr="00445BC6" w:rsidRDefault="00A953E9" w:rsidP="00A953E9">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D623CD" w:rsidRPr="00445BC6">
        <w:rPr>
          <w:rFonts w:asciiTheme="minorHAnsi" w:hAnsiTheme="minorHAnsi" w:cstheme="minorHAnsi"/>
          <w:color w:val="auto"/>
          <w:sz w:val="22"/>
          <w:szCs w:val="22"/>
        </w:rPr>
        <w:t>118</w:t>
      </w:r>
      <w:r w:rsidRPr="00445BC6">
        <w:rPr>
          <w:rFonts w:asciiTheme="minorHAnsi" w:hAnsiTheme="minorHAnsi" w:cstheme="minorHAnsi"/>
          <w:color w:val="auto"/>
          <w:sz w:val="22"/>
          <w:szCs w:val="22"/>
        </w:rPr>
        <w:t>.</w:t>
      </w:r>
    </w:p>
    <w:p w:rsidR="00A953E9" w:rsidRPr="00445BC6" w:rsidRDefault="00A953E9" w:rsidP="00202D9C">
      <w:pPr>
        <w:pStyle w:val="Default"/>
        <w:numPr>
          <w:ilvl w:val="0"/>
          <w:numId w:val="129"/>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 javnim površinama nije dozvoljeno parkirati vozila na način da se onemogući pristup specijalnom vozilu za odvoz otpada ili na drugi način onemogući odvoz otpada.</w:t>
      </w:r>
    </w:p>
    <w:p w:rsidR="00CF26FB" w:rsidRPr="00445BC6" w:rsidRDefault="00CF26FB" w:rsidP="00CF26FB">
      <w:pPr>
        <w:pStyle w:val="Default"/>
        <w:jc w:val="both"/>
        <w:rPr>
          <w:rFonts w:asciiTheme="minorHAnsi" w:hAnsiTheme="minorHAnsi" w:cstheme="minorHAnsi"/>
          <w:color w:val="auto"/>
          <w:sz w:val="22"/>
          <w:szCs w:val="22"/>
        </w:rPr>
      </w:pPr>
    </w:p>
    <w:p w:rsidR="00CF26FB" w:rsidRPr="00445BC6" w:rsidRDefault="00CF26FB" w:rsidP="00CF26FB">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D623CD" w:rsidRPr="00445BC6">
        <w:rPr>
          <w:rFonts w:asciiTheme="minorHAnsi" w:hAnsiTheme="minorHAnsi" w:cstheme="minorHAnsi"/>
          <w:color w:val="auto"/>
          <w:sz w:val="22"/>
          <w:szCs w:val="22"/>
        </w:rPr>
        <w:t>119</w:t>
      </w:r>
      <w:r w:rsidRPr="00445BC6">
        <w:rPr>
          <w:rFonts w:asciiTheme="minorHAnsi" w:hAnsiTheme="minorHAnsi" w:cstheme="minorHAnsi"/>
          <w:color w:val="auto"/>
          <w:sz w:val="22"/>
          <w:szCs w:val="22"/>
        </w:rPr>
        <w:t>.</w:t>
      </w:r>
    </w:p>
    <w:p w:rsidR="00CF26FB" w:rsidRPr="00445BC6" w:rsidRDefault="00CF26FB" w:rsidP="00202D9C">
      <w:pPr>
        <w:pStyle w:val="Default"/>
        <w:numPr>
          <w:ilvl w:val="0"/>
          <w:numId w:val="13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Kartonski-ambalažni otpad posebno preuzima Davatelj usluge od svake trgovine ili poslovnog objekta koji ga stvara, na određenoj lokaciji u točno određenom vremenu, prema uputama Davatelja usluge.</w:t>
      </w:r>
    </w:p>
    <w:p w:rsidR="00AB78D2" w:rsidRPr="00445BC6" w:rsidRDefault="00AB78D2" w:rsidP="00202D9C">
      <w:pPr>
        <w:pStyle w:val="Default"/>
        <w:numPr>
          <w:ilvl w:val="0"/>
          <w:numId w:val="13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Kartonski-ambalažni otpad ne smije se odlagati na javnoj površini ili pored posuda za otpad.</w:t>
      </w:r>
    </w:p>
    <w:p w:rsidR="00AB78D2" w:rsidRPr="00445BC6" w:rsidRDefault="00AB78D2" w:rsidP="00202D9C">
      <w:pPr>
        <w:pStyle w:val="Default"/>
        <w:numPr>
          <w:ilvl w:val="0"/>
          <w:numId w:val="13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Iznimno od stavka 2. ovoga članka kartonski-ambalažni otpad smije se odlagati na javnim površinama na lokacijama koje za to odredi Upravni odjel.</w:t>
      </w:r>
    </w:p>
    <w:p w:rsidR="00AB78D2" w:rsidRPr="00445BC6" w:rsidRDefault="00AB78D2" w:rsidP="00202D9C">
      <w:pPr>
        <w:pStyle w:val="Default"/>
        <w:numPr>
          <w:ilvl w:val="0"/>
          <w:numId w:val="130"/>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Zabranjeno je odlaganje komunalnog otpada u </w:t>
      </w:r>
      <w:r w:rsidR="00980065" w:rsidRPr="00445BC6">
        <w:rPr>
          <w:rFonts w:asciiTheme="minorHAnsi" w:hAnsiTheme="minorHAnsi" w:cstheme="minorHAnsi"/>
          <w:color w:val="auto"/>
          <w:sz w:val="22"/>
          <w:szCs w:val="22"/>
        </w:rPr>
        <w:t>posude</w:t>
      </w:r>
      <w:r w:rsidRPr="00445BC6">
        <w:rPr>
          <w:rFonts w:asciiTheme="minorHAnsi" w:hAnsiTheme="minorHAnsi" w:cstheme="minorHAnsi"/>
          <w:color w:val="auto"/>
          <w:sz w:val="22"/>
          <w:szCs w:val="22"/>
        </w:rPr>
        <w:t xml:space="preserve"> drugog korisnika.</w:t>
      </w:r>
    </w:p>
    <w:p w:rsidR="00E32C54" w:rsidRPr="00445BC6" w:rsidRDefault="00E32C54" w:rsidP="00E32C54">
      <w:pPr>
        <w:pStyle w:val="Default"/>
        <w:jc w:val="both"/>
        <w:rPr>
          <w:rFonts w:asciiTheme="minorHAnsi" w:hAnsiTheme="minorHAnsi" w:cstheme="minorHAnsi"/>
          <w:color w:val="auto"/>
          <w:sz w:val="22"/>
          <w:szCs w:val="22"/>
        </w:rPr>
      </w:pPr>
    </w:p>
    <w:p w:rsidR="00E32C54" w:rsidRPr="00445BC6" w:rsidRDefault="00E32C54" w:rsidP="00E32C54">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B93DE2" w:rsidRPr="00445BC6">
        <w:rPr>
          <w:rFonts w:asciiTheme="minorHAnsi" w:hAnsiTheme="minorHAnsi" w:cstheme="minorHAnsi"/>
          <w:color w:val="auto"/>
          <w:sz w:val="22"/>
          <w:szCs w:val="22"/>
        </w:rPr>
        <w:t>120</w:t>
      </w:r>
      <w:r w:rsidRPr="00445BC6">
        <w:rPr>
          <w:rFonts w:asciiTheme="minorHAnsi" w:hAnsiTheme="minorHAnsi" w:cstheme="minorHAnsi"/>
          <w:color w:val="auto"/>
          <w:sz w:val="22"/>
          <w:szCs w:val="22"/>
        </w:rPr>
        <w:t>.</w:t>
      </w:r>
    </w:p>
    <w:p w:rsidR="00120BA8" w:rsidRPr="00445BC6" w:rsidRDefault="00E32C54" w:rsidP="00202D9C">
      <w:pPr>
        <w:pStyle w:val="Default"/>
        <w:numPr>
          <w:ilvl w:val="0"/>
          <w:numId w:val="13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Odlaganje krupnog komunalnog otpada na javne površine pored </w:t>
      </w:r>
      <w:r w:rsidR="00980065" w:rsidRPr="00445BC6">
        <w:rPr>
          <w:rFonts w:asciiTheme="minorHAnsi" w:hAnsiTheme="minorHAnsi" w:cstheme="minorHAnsi"/>
          <w:color w:val="auto"/>
          <w:sz w:val="22"/>
          <w:szCs w:val="22"/>
        </w:rPr>
        <w:t>posuda</w:t>
      </w:r>
      <w:r w:rsidRPr="00445BC6">
        <w:rPr>
          <w:rFonts w:asciiTheme="minorHAnsi" w:hAnsiTheme="minorHAnsi" w:cstheme="minorHAnsi"/>
          <w:color w:val="auto"/>
          <w:sz w:val="22"/>
          <w:szCs w:val="22"/>
        </w:rPr>
        <w:t xml:space="preserve"> za komnalni otpad dopušteno je samo u dane kad je od strane Davatelja usluge organizirano odvoženje krupnog komunalng otpada.</w:t>
      </w:r>
    </w:p>
    <w:p w:rsidR="000E0763" w:rsidRPr="00445BC6" w:rsidRDefault="000E0763" w:rsidP="000E0763">
      <w:pPr>
        <w:pStyle w:val="Default"/>
        <w:jc w:val="both"/>
        <w:rPr>
          <w:rFonts w:asciiTheme="minorHAnsi" w:hAnsiTheme="minorHAnsi" w:cstheme="minorHAnsi"/>
          <w:color w:val="auto"/>
          <w:sz w:val="22"/>
          <w:szCs w:val="22"/>
        </w:rPr>
      </w:pPr>
    </w:p>
    <w:p w:rsidR="00B93DE2" w:rsidRPr="00445BC6" w:rsidRDefault="000E0763" w:rsidP="00B93DE2">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UKLANJANJE PROTUPRAVNO ODBAČENOG OTPADA I MJERE ZA SPRJEČAVANJE PROTUPRAVNO ODBACIVANJE OTPADA U OKOLIŠ</w:t>
      </w:r>
    </w:p>
    <w:p w:rsidR="00B93DE2" w:rsidRPr="00445BC6" w:rsidRDefault="00B93DE2" w:rsidP="00B93DE2">
      <w:pPr>
        <w:pStyle w:val="Default"/>
        <w:jc w:val="both"/>
        <w:rPr>
          <w:rFonts w:asciiTheme="minorHAnsi" w:hAnsiTheme="minorHAnsi" w:cstheme="minorHAnsi"/>
          <w:color w:val="auto"/>
          <w:sz w:val="22"/>
          <w:szCs w:val="22"/>
        </w:rPr>
      </w:pPr>
    </w:p>
    <w:p w:rsidR="00410B59" w:rsidRPr="00445BC6" w:rsidRDefault="00410B59" w:rsidP="00B93DE2">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B93DE2" w:rsidRPr="00445BC6">
        <w:rPr>
          <w:rFonts w:asciiTheme="minorHAnsi" w:hAnsiTheme="minorHAnsi" w:cstheme="minorHAnsi"/>
          <w:color w:val="auto"/>
          <w:sz w:val="22"/>
          <w:szCs w:val="22"/>
        </w:rPr>
        <w:t>121</w:t>
      </w:r>
      <w:r w:rsidRPr="00445BC6">
        <w:rPr>
          <w:rFonts w:asciiTheme="minorHAnsi" w:hAnsiTheme="minorHAnsi" w:cstheme="minorHAnsi"/>
          <w:color w:val="auto"/>
          <w:sz w:val="22"/>
          <w:szCs w:val="22"/>
        </w:rPr>
        <w:t>.</w:t>
      </w:r>
    </w:p>
    <w:p w:rsidR="005176F1" w:rsidRPr="00445BC6" w:rsidRDefault="005176F1" w:rsidP="00202D9C">
      <w:pPr>
        <w:pStyle w:val="Default"/>
        <w:numPr>
          <w:ilvl w:val="0"/>
          <w:numId w:val="132"/>
        </w:numPr>
        <w:rPr>
          <w:rFonts w:asciiTheme="minorHAnsi" w:hAnsiTheme="minorHAnsi" w:cstheme="minorHAnsi"/>
          <w:color w:val="auto"/>
          <w:sz w:val="22"/>
          <w:szCs w:val="22"/>
        </w:rPr>
      </w:pPr>
      <w:r w:rsidRPr="00445BC6">
        <w:rPr>
          <w:rFonts w:asciiTheme="minorHAnsi" w:hAnsiTheme="minorHAnsi" w:cstheme="minorHAnsi"/>
          <w:color w:val="auto"/>
          <w:sz w:val="22"/>
          <w:szCs w:val="22"/>
        </w:rPr>
        <w:t>Zabranjeno je nepropisno odlaganje ili odbacivanje otpada u okoliš.</w:t>
      </w:r>
    </w:p>
    <w:p w:rsidR="005176F1" w:rsidRPr="00445BC6" w:rsidRDefault="00410B59" w:rsidP="00202D9C">
      <w:pPr>
        <w:pStyle w:val="Default"/>
        <w:numPr>
          <w:ilvl w:val="0"/>
          <w:numId w:val="13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Komunalni redar rješenjem naređuje uklanjanje otpada vlasniku nekretnine na kojoj je nepropisno odložen</w:t>
      </w:r>
      <w:r w:rsidR="00A92D6A" w:rsidRPr="00445BC6">
        <w:rPr>
          <w:rFonts w:asciiTheme="minorHAnsi" w:hAnsiTheme="minorHAnsi" w:cstheme="minorHAnsi"/>
          <w:color w:val="auto"/>
          <w:sz w:val="22"/>
          <w:szCs w:val="22"/>
        </w:rPr>
        <w:t xml:space="preserve"> ili odbačen</w:t>
      </w:r>
      <w:r w:rsidRPr="00445BC6">
        <w:rPr>
          <w:rFonts w:asciiTheme="minorHAnsi" w:hAnsiTheme="minorHAnsi" w:cstheme="minorHAnsi"/>
          <w:color w:val="auto"/>
          <w:sz w:val="22"/>
          <w:szCs w:val="22"/>
        </w:rPr>
        <w:t xml:space="preserve"> otpad ili posjedniku nekretnine ako vlasnik nekretnine nije poznat ili osobi koja sukladno posebnom propisu upravlja određenim područjem (dobrom), ako je otpad odložen na tom području (dobru) ili osobi koju je zatekao</w:t>
      </w:r>
      <w:r w:rsidR="00121F63" w:rsidRPr="00445BC6">
        <w:rPr>
          <w:rFonts w:asciiTheme="minorHAnsi" w:hAnsiTheme="minorHAnsi" w:cstheme="minorHAnsi"/>
          <w:color w:val="auto"/>
          <w:sz w:val="22"/>
          <w:szCs w:val="22"/>
        </w:rPr>
        <w:t xml:space="preserve"> ili provedenim postupkom dokazao</w:t>
      </w:r>
      <w:r w:rsidRPr="00445BC6">
        <w:rPr>
          <w:rFonts w:asciiTheme="minorHAnsi" w:hAnsiTheme="minorHAnsi" w:cstheme="minorHAnsi"/>
          <w:color w:val="auto"/>
          <w:sz w:val="22"/>
          <w:szCs w:val="22"/>
        </w:rPr>
        <w:t xml:space="preserve"> da odbacuje otpad izvan lokacije gospodarenja otpadom.</w:t>
      </w:r>
    </w:p>
    <w:p w:rsidR="005176F1" w:rsidRPr="00445BC6" w:rsidRDefault="005176F1" w:rsidP="00202D9C">
      <w:pPr>
        <w:pStyle w:val="Default"/>
        <w:numPr>
          <w:ilvl w:val="0"/>
          <w:numId w:val="13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Rješenjem iz stavka 2</w:t>
      </w:r>
      <w:r w:rsidR="00410B59" w:rsidRPr="00445BC6">
        <w:rPr>
          <w:rFonts w:asciiTheme="minorHAnsi" w:hAnsiTheme="minorHAnsi" w:cstheme="minorHAnsi"/>
          <w:color w:val="auto"/>
          <w:sz w:val="22"/>
          <w:szCs w:val="22"/>
        </w:rPr>
        <w:t>. ovoga članka određuje se: lokacija odbačenog otpada, procijenjena količina otpada, obveznik uklanjanja otpada, te obveza uklanjanja otpada predajom ovlaštenoj osobi za gospodarenje tom vrstom otpada u roku koji ne može biti duži od 6 mjeseca od dana zaprimanja rješenja.</w:t>
      </w:r>
    </w:p>
    <w:p w:rsidR="00410B59" w:rsidRPr="00445BC6" w:rsidRDefault="005176F1" w:rsidP="00202D9C">
      <w:pPr>
        <w:pStyle w:val="Default"/>
        <w:numPr>
          <w:ilvl w:val="0"/>
          <w:numId w:val="132"/>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Protiv rješenja iz stavka 2</w:t>
      </w:r>
      <w:r w:rsidR="00410B59" w:rsidRPr="00445BC6">
        <w:rPr>
          <w:rFonts w:asciiTheme="minorHAnsi" w:hAnsiTheme="minorHAnsi" w:cstheme="minorHAnsi"/>
          <w:color w:val="auto"/>
          <w:sz w:val="22"/>
          <w:szCs w:val="22"/>
        </w:rPr>
        <w:t>. ovoga članka može se izjaviti žalba nadležnom upravnom tijelu</w:t>
      </w:r>
      <w:r w:rsidR="00F801A8" w:rsidRPr="00445BC6">
        <w:rPr>
          <w:rFonts w:asciiTheme="minorHAnsi" w:hAnsiTheme="minorHAnsi" w:cstheme="minorHAnsi"/>
          <w:color w:val="auto"/>
          <w:sz w:val="22"/>
          <w:szCs w:val="22"/>
        </w:rPr>
        <w:t xml:space="preserve"> županije</w:t>
      </w:r>
      <w:r w:rsidR="00410B59" w:rsidRPr="00445BC6">
        <w:rPr>
          <w:rFonts w:asciiTheme="minorHAnsi" w:hAnsiTheme="minorHAnsi" w:cstheme="minorHAnsi"/>
          <w:color w:val="auto"/>
          <w:sz w:val="22"/>
          <w:szCs w:val="22"/>
        </w:rPr>
        <w:t>.</w:t>
      </w:r>
    </w:p>
    <w:p w:rsidR="009A261C" w:rsidRPr="00445BC6" w:rsidRDefault="009A261C" w:rsidP="00202D9C">
      <w:pPr>
        <w:pStyle w:val="ListParagraph"/>
        <w:numPr>
          <w:ilvl w:val="0"/>
          <w:numId w:val="132"/>
        </w:numPr>
        <w:autoSpaceDE w:val="0"/>
        <w:autoSpaceDN w:val="0"/>
        <w:adjustRightInd w:val="0"/>
        <w:spacing w:after="0" w:line="240" w:lineRule="auto"/>
        <w:jc w:val="both"/>
        <w:rPr>
          <w:rFonts w:cstheme="minorHAnsi"/>
          <w:noProof w:val="0"/>
        </w:rPr>
      </w:pPr>
      <w:r w:rsidRPr="00445BC6">
        <w:rPr>
          <w:rFonts w:cstheme="minorHAnsi"/>
          <w:noProof w:val="0"/>
        </w:rPr>
        <w:t>Istekom roka određenog rješenjem iz stavka 2. ovoga članka komunalni redar utvrđuje ispunjavanje obveze određene rješenjem. Ako utvrdi da obveza određena rješenjem iz stavka 2. ovoga članka nije izvršena Općina je dužna osigurati uklanjanje tog otpada predajom osobi ovlaštenoj za gospodarenje tom vrstom otpada.</w:t>
      </w:r>
    </w:p>
    <w:p w:rsidR="009A261C" w:rsidRPr="00445BC6" w:rsidRDefault="009A261C" w:rsidP="00202D9C">
      <w:pPr>
        <w:pStyle w:val="ListParagraph"/>
        <w:numPr>
          <w:ilvl w:val="0"/>
          <w:numId w:val="132"/>
        </w:numPr>
        <w:autoSpaceDE w:val="0"/>
        <w:autoSpaceDN w:val="0"/>
        <w:adjustRightInd w:val="0"/>
        <w:spacing w:after="0" w:line="240" w:lineRule="auto"/>
        <w:jc w:val="both"/>
        <w:rPr>
          <w:rFonts w:cstheme="minorHAnsi"/>
          <w:noProof w:val="0"/>
        </w:rPr>
      </w:pPr>
      <w:r w:rsidRPr="00445BC6">
        <w:rPr>
          <w:rFonts w:cstheme="minorHAnsi"/>
          <w:noProof w:val="0"/>
        </w:rPr>
        <w:t>Općina ima pravo na naknadu troškova uklanjanja otpada iz stavka 5. ovoga članka od vlasnika ili posjednika nekretnine odnosno od osobe koja sukladno posebnom propisu upravlja određenim područjem (dobrom) na kojem se je otpad nalazio ili od osobe koju je komunalni redar zatekao</w:t>
      </w:r>
      <w:r w:rsidR="00121F63" w:rsidRPr="00445BC6">
        <w:rPr>
          <w:rFonts w:cstheme="minorHAnsi"/>
          <w:noProof w:val="0"/>
        </w:rPr>
        <w:t xml:space="preserve"> ili provedenim postupkom dokazao</w:t>
      </w:r>
      <w:r w:rsidRPr="00445BC6">
        <w:rPr>
          <w:rFonts w:cstheme="minorHAnsi"/>
          <w:noProof w:val="0"/>
        </w:rPr>
        <w:t xml:space="preserve"> da odlaže ili odbacuje otpad izvan lokacije gospodarenja otpadom.</w:t>
      </w:r>
    </w:p>
    <w:p w:rsidR="00F801A8" w:rsidRPr="00445BC6" w:rsidRDefault="00F801A8" w:rsidP="00202D9C">
      <w:pPr>
        <w:pStyle w:val="ListParagraph"/>
        <w:numPr>
          <w:ilvl w:val="0"/>
          <w:numId w:val="132"/>
        </w:numPr>
        <w:autoSpaceDE w:val="0"/>
        <w:autoSpaceDN w:val="0"/>
        <w:adjustRightInd w:val="0"/>
        <w:spacing w:after="0" w:line="240" w:lineRule="auto"/>
        <w:jc w:val="both"/>
        <w:rPr>
          <w:rFonts w:cstheme="minorHAnsi"/>
          <w:noProof w:val="0"/>
        </w:rPr>
      </w:pPr>
      <w:r w:rsidRPr="00445BC6">
        <w:rPr>
          <w:rFonts w:cstheme="minorHAnsi"/>
          <w:noProof w:val="0"/>
        </w:rPr>
        <w:t>Protiv rješenja iz stavka 6. ovoga članka može se izjaviti žalba nadležnom upravnom tijelu županije.</w:t>
      </w:r>
    </w:p>
    <w:p w:rsidR="00E63B79" w:rsidRPr="00445BC6" w:rsidRDefault="00E63B79" w:rsidP="00E63B79">
      <w:pPr>
        <w:pStyle w:val="Default"/>
        <w:rPr>
          <w:rFonts w:asciiTheme="minorHAnsi" w:hAnsiTheme="minorHAnsi" w:cstheme="minorHAnsi"/>
          <w:color w:val="auto"/>
          <w:sz w:val="22"/>
          <w:szCs w:val="22"/>
        </w:rPr>
      </w:pPr>
    </w:p>
    <w:p w:rsidR="00E63B79" w:rsidRPr="00445BC6" w:rsidRDefault="00E63B79" w:rsidP="00E63B79">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145306" w:rsidRPr="00445BC6">
        <w:rPr>
          <w:rFonts w:asciiTheme="minorHAnsi" w:hAnsiTheme="minorHAnsi" w:cstheme="minorHAnsi"/>
          <w:color w:val="auto"/>
          <w:sz w:val="22"/>
          <w:szCs w:val="22"/>
        </w:rPr>
        <w:t>122</w:t>
      </w:r>
      <w:r w:rsidRPr="00445BC6">
        <w:rPr>
          <w:rFonts w:asciiTheme="minorHAnsi" w:hAnsiTheme="minorHAnsi" w:cstheme="minorHAnsi"/>
          <w:color w:val="auto"/>
          <w:sz w:val="22"/>
          <w:szCs w:val="22"/>
        </w:rPr>
        <w:t>.</w:t>
      </w:r>
    </w:p>
    <w:p w:rsidR="00E63B79" w:rsidRPr="00445BC6" w:rsidRDefault="00E63B79" w:rsidP="00202D9C">
      <w:pPr>
        <w:pStyle w:val="ListParagraph"/>
        <w:numPr>
          <w:ilvl w:val="0"/>
          <w:numId w:val="133"/>
        </w:numPr>
        <w:autoSpaceDE w:val="0"/>
        <w:autoSpaceDN w:val="0"/>
        <w:adjustRightInd w:val="0"/>
        <w:spacing w:after="0" w:line="240" w:lineRule="auto"/>
        <w:jc w:val="both"/>
        <w:rPr>
          <w:rFonts w:cstheme="minorHAnsi"/>
          <w:noProof w:val="0"/>
        </w:rPr>
      </w:pPr>
      <w:r w:rsidRPr="00445BC6">
        <w:rPr>
          <w:rFonts w:cstheme="minorHAnsi"/>
          <w:noProof w:val="0"/>
        </w:rPr>
        <w:t>Sprječavanje odbacivanja otpada na način suprotan odredbama ove Odluke i posebnoj odluci koja se donosi na temelju propisa kojim se regulira gospodarenje s otpadom, obavlja komunalni redar poduzimanjem:</w:t>
      </w:r>
    </w:p>
    <w:p w:rsidR="00E63B79" w:rsidRPr="00445BC6" w:rsidRDefault="00E63B79" w:rsidP="00202D9C">
      <w:pPr>
        <w:pStyle w:val="ListParagraph"/>
        <w:numPr>
          <w:ilvl w:val="0"/>
          <w:numId w:val="134"/>
        </w:numPr>
        <w:autoSpaceDE w:val="0"/>
        <w:autoSpaceDN w:val="0"/>
        <w:adjustRightInd w:val="0"/>
        <w:spacing w:after="0" w:line="240" w:lineRule="auto"/>
        <w:jc w:val="both"/>
        <w:rPr>
          <w:rFonts w:cstheme="minorHAnsi"/>
          <w:noProof w:val="0"/>
        </w:rPr>
      </w:pPr>
      <w:r w:rsidRPr="00445BC6">
        <w:rPr>
          <w:rFonts w:cstheme="minorHAnsi"/>
          <w:noProof w:val="0"/>
        </w:rPr>
        <w:t>mjera za sprječavanje nepropisnog odlaganja ili odbacivanja otpada;</w:t>
      </w:r>
    </w:p>
    <w:p w:rsidR="00E63B79" w:rsidRPr="00445BC6" w:rsidRDefault="00E63B79" w:rsidP="00202D9C">
      <w:pPr>
        <w:pStyle w:val="ListParagraph"/>
        <w:numPr>
          <w:ilvl w:val="0"/>
          <w:numId w:val="134"/>
        </w:numPr>
        <w:autoSpaceDE w:val="0"/>
        <w:autoSpaceDN w:val="0"/>
        <w:adjustRightInd w:val="0"/>
        <w:spacing w:after="0" w:line="240" w:lineRule="auto"/>
        <w:jc w:val="both"/>
        <w:rPr>
          <w:rFonts w:cstheme="minorHAnsi"/>
          <w:noProof w:val="0"/>
        </w:rPr>
      </w:pPr>
      <w:r w:rsidRPr="00445BC6">
        <w:rPr>
          <w:rFonts w:cstheme="minorHAnsi"/>
          <w:noProof w:val="0"/>
        </w:rPr>
        <w:t>mjera za uklanjanje otpada nepropisno odloženog ili odbačenog u okoliš.</w:t>
      </w:r>
    </w:p>
    <w:p w:rsidR="00E63B79" w:rsidRPr="00445BC6" w:rsidRDefault="00E63B79" w:rsidP="00202D9C">
      <w:pPr>
        <w:pStyle w:val="ListParagraph"/>
        <w:numPr>
          <w:ilvl w:val="0"/>
          <w:numId w:val="133"/>
        </w:numPr>
        <w:autoSpaceDE w:val="0"/>
        <w:autoSpaceDN w:val="0"/>
        <w:adjustRightInd w:val="0"/>
        <w:spacing w:after="0" w:line="240" w:lineRule="auto"/>
        <w:jc w:val="both"/>
        <w:rPr>
          <w:rFonts w:cstheme="minorHAnsi"/>
          <w:noProof w:val="0"/>
        </w:rPr>
      </w:pPr>
      <w:r w:rsidRPr="00445BC6">
        <w:rPr>
          <w:rFonts w:cstheme="minorHAnsi"/>
          <w:noProof w:val="0"/>
        </w:rPr>
        <w:t>Radi sprječavanja nepropisnog odlaganja ili odbacivanja otpada, upravni odjel putem komunalnog redara dužan je zaprimati prijave o nepropisno odloženom ili odbačenom otpadu te je ovlašten po svakoj prijavi izvršiti očevid i poduzimati mjere u skladu s ovom Odlukom i posebnim propisom.</w:t>
      </w:r>
    </w:p>
    <w:p w:rsidR="00145306" w:rsidRPr="00445BC6" w:rsidRDefault="00E63B79" w:rsidP="00202D9C">
      <w:pPr>
        <w:pStyle w:val="ListParagraph"/>
        <w:numPr>
          <w:ilvl w:val="0"/>
          <w:numId w:val="133"/>
        </w:numPr>
        <w:autoSpaceDE w:val="0"/>
        <w:autoSpaceDN w:val="0"/>
        <w:adjustRightInd w:val="0"/>
        <w:spacing w:after="0" w:line="240" w:lineRule="auto"/>
        <w:jc w:val="both"/>
        <w:rPr>
          <w:rFonts w:cstheme="minorHAnsi"/>
          <w:noProof w:val="0"/>
        </w:rPr>
      </w:pPr>
      <w:r w:rsidRPr="00445BC6">
        <w:rPr>
          <w:rFonts w:cstheme="minorHAnsi"/>
          <w:noProof w:val="0"/>
        </w:rPr>
        <w:t>O svakoj prijavi iz stavka 2. ovoga članka vodi se evidencija.</w:t>
      </w:r>
    </w:p>
    <w:p w:rsidR="00145306" w:rsidRPr="00445BC6" w:rsidRDefault="00145306" w:rsidP="00145306">
      <w:pPr>
        <w:pStyle w:val="ListParagraph"/>
        <w:autoSpaceDE w:val="0"/>
        <w:autoSpaceDN w:val="0"/>
        <w:adjustRightInd w:val="0"/>
        <w:spacing w:after="0" w:line="240" w:lineRule="auto"/>
        <w:ind w:left="0"/>
        <w:jc w:val="both"/>
        <w:rPr>
          <w:rFonts w:cstheme="minorHAnsi"/>
          <w:noProof w:val="0"/>
        </w:rPr>
      </w:pPr>
    </w:p>
    <w:p w:rsidR="00E63B79" w:rsidRPr="00445BC6" w:rsidRDefault="00E63B79" w:rsidP="00145306">
      <w:pPr>
        <w:pStyle w:val="ListParagraph"/>
        <w:autoSpaceDE w:val="0"/>
        <w:autoSpaceDN w:val="0"/>
        <w:adjustRightInd w:val="0"/>
        <w:spacing w:after="0" w:line="240" w:lineRule="auto"/>
        <w:ind w:left="0"/>
        <w:jc w:val="center"/>
        <w:rPr>
          <w:rFonts w:cstheme="minorHAnsi"/>
          <w:noProof w:val="0"/>
        </w:rPr>
      </w:pPr>
      <w:r w:rsidRPr="00445BC6">
        <w:rPr>
          <w:rFonts w:cstheme="minorHAnsi"/>
          <w:noProof w:val="0"/>
        </w:rPr>
        <w:t xml:space="preserve">Članak </w:t>
      </w:r>
      <w:r w:rsidR="00145306" w:rsidRPr="00445BC6">
        <w:rPr>
          <w:rFonts w:cstheme="minorHAnsi"/>
          <w:noProof w:val="0"/>
        </w:rPr>
        <w:t>123</w:t>
      </w:r>
      <w:r w:rsidRPr="00445BC6">
        <w:rPr>
          <w:rFonts w:cstheme="minorHAnsi"/>
          <w:noProof w:val="0"/>
        </w:rPr>
        <w:t>.</w:t>
      </w:r>
    </w:p>
    <w:p w:rsidR="00E63B79" w:rsidRPr="00445BC6" w:rsidRDefault="00E63B79" w:rsidP="00202D9C">
      <w:pPr>
        <w:pStyle w:val="ListParagraph"/>
        <w:numPr>
          <w:ilvl w:val="0"/>
          <w:numId w:val="135"/>
        </w:numPr>
        <w:autoSpaceDE w:val="0"/>
        <w:autoSpaceDN w:val="0"/>
        <w:adjustRightInd w:val="0"/>
        <w:spacing w:after="0" w:line="240" w:lineRule="auto"/>
        <w:jc w:val="both"/>
        <w:rPr>
          <w:rFonts w:cstheme="minorHAnsi"/>
          <w:noProof w:val="0"/>
        </w:rPr>
      </w:pPr>
      <w:r w:rsidRPr="00445BC6">
        <w:rPr>
          <w:rFonts w:cstheme="minorHAnsi"/>
          <w:noProof w:val="0"/>
        </w:rPr>
        <w:t>Komunalni redar dužan je obaviti redoviti godišnji nadzor na području općine radi utvrđivanja postojanja nepropisno odbačenog otpada, a posebno lokacija na kojima je u ranijim razdobljima evidentirano postojan</w:t>
      </w:r>
      <w:r w:rsidR="00F71A58" w:rsidRPr="00445BC6">
        <w:rPr>
          <w:rFonts w:cstheme="minorHAnsi"/>
          <w:noProof w:val="0"/>
        </w:rPr>
        <w:t>je nepropisno odbačenog otpada.</w:t>
      </w:r>
    </w:p>
    <w:p w:rsidR="00F71A58" w:rsidRPr="00445BC6" w:rsidRDefault="00F71A58" w:rsidP="00202D9C">
      <w:pPr>
        <w:pStyle w:val="ListParagraph"/>
        <w:numPr>
          <w:ilvl w:val="0"/>
          <w:numId w:val="135"/>
        </w:numPr>
        <w:autoSpaceDE w:val="0"/>
        <w:autoSpaceDN w:val="0"/>
        <w:adjustRightInd w:val="0"/>
        <w:spacing w:after="0" w:line="240" w:lineRule="auto"/>
        <w:jc w:val="both"/>
        <w:rPr>
          <w:rFonts w:cstheme="minorHAnsi"/>
          <w:noProof w:val="0"/>
        </w:rPr>
      </w:pPr>
      <w:r w:rsidRPr="00445BC6">
        <w:rPr>
          <w:rFonts w:cstheme="minorHAnsi"/>
          <w:noProof w:val="0"/>
        </w:rPr>
        <w:t>O obavljenom nadzoru iz staka 1. ovoga članka komunalni redar sastavlja posebno izvješe.</w:t>
      </w:r>
    </w:p>
    <w:p w:rsidR="005B054B" w:rsidRPr="00445BC6" w:rsidRDefault="005B054B" w:rsidP="00202D9C">
      <w:pPr>
        <w:pStyle w:val="ListParagraph"/>
        <w:numPr>
          <w:ilvl w:val="0"/>
          <w:numId w:val="135"/>
        </w:numPr>
        <w:autoSpaceDE w:val="0"/>
        <w:autoSpaceDN w:val="0"/>
        <w:adjustRightInd w:val="0"/>
        <w:spacing w:after="0" w:line="240" w:lineRule="auto"/>
        <w:jc w:val="both"/>
        <w:rPr>
          <w:rFonts w:cstheme="minorHAnsi"/>
          <w:noProof w:val="0"/>
        </w:rPr>
      </w:pPr>
      <w:r w:rsidRPr="00445BC6">
        <w:rPr>
          <w:rFonts w:cstheme="minorHAnsi"/>
          <w:noProof w:val="0"/>
        </w:rPr>
        <w:t>Na lokacijama na kojima se utvrdi da se učestalo nepropisno odlaže ili odbacuje otpad, mogu se postaviti znakovi upozorenja o zabrani odbacivanja otpada i sustav tehničkog nadzora sukladno posebnom propisu.</w:t>
      </w:r>
    </w:p>
    <w:p w:rsidR="003540EA" w:rsidRPr="00445BC6" w:rsidRDefault="003540EA" w:rsidP="003540EA">
      <w:pPr>
        <w:autoSpaceDE w:val="0"/>
        <w:autoSpaceDN w:val="0"/>
        <w:adjustRightInd w:val="0"/>
        <w:spacing w:after="0" w:line="240" w:lineRule="auto"/>
        <w:jc w:val="both"/>
        <w:rPr>
          <w:rFonts w:cstheme="minorHAnsi"/>
          <w:noProof w:val="0"/>
        </w:rPr>
      </w:pPr>
    </w:p>
    <w:p w:rsidR="003540EA" w:rsidRPr="00445BC6" w:rsidRDefault="003540EA" w:rsidP="003540EA">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145306" w:rsidRPr="00445BC6">
        <w:rPr>
          <w:rFonts w:cstheme="minorHAnsi"/>
          <w:noProof w:val="0"/>
        </w:rPr>
        <w:t>124</w:t>
      </w:r>
      <w:r w:rsidRPr="00445BC6">
        <w:rPr>
          <w:rFonts w:cstheme="minorHAnsi"/>
          <w:noProof w:val="0"/>
        </w:rPr>
        <w:t>.</w:t>
      </w:r>
    </w:p>
    <w:p w:rsidR="003540EA" w:rsidRPr="00445BC6" w:rsidRDefault="003540EA" w:rsidP="00202D9C">
      <w:pPr>
        <w:pStyle w:val="ListParagraph"/>
        <w:numPr>
          <w:ilvl w:val="0"/>
          <w:numId w:val="136"/>
        </w:numPr>
        <w:autoSpaceDE w:val="0"/>
        <w:autoSpaceDN w:val="0"/>
        <w:adjustRightInd w:val="0"/>
        <w:spacing w:after="0" w:line="240" w:lineRule="auto"/>
        <w:jc w:val="both"/>
        <w:rPr>
          <w:rFonts w:cstheme="minorHAnsi"/>
          <w:noProof w:val="0"/>
        </w:rPr>
      </w:pPr>
      <w:r w:rsidRPr="00445BC6">
        <w:rPr>
          <w:rFonts w:cstheme="minorHAnsi"/>
          <w:noProof w:val="0"/>
        </w:rPr>
        <w:t>Ako</w:t>
      </w:r>
      <w:r w:rsidR="00A225D4" w:rsidRPr="00445BC6">
        <w:rPr>
          <w:rFonts w:cstheme="minorHAnsi"/>
          <w:noProof w:val="0"/>
        </w:rPr>
        <w:t xml:space="preserve"> </w:t>
      </w:r>
      <w:r w:rsidRPr="00445BC6">
        <w:rPr>
          <w:rFonts w:cstheme="minorHAnsi"/>
          <w:noProof w:val="0"/>
        </w:rPr>
        <w:t>komunalni</w:t>
      </w:r>
      <w:r w:rsidR="00A225D4" w:rsidRPr="00445BC6">
        <w:rPr>
          <w:rFonts w:cstheme="minorHAnsi"/>
          <w:noProof w:val="0"/>
        </w:rPr>
        <w:t xml:space="preserve"> </w:t>
      </w:r>
      <w:r w:rsidRPr="00445BC6">
        <w:rPr>
          <w:rFonts w:cstheme="minorHAnsi"/>
          <w:noProof w:val="0"/>
        </w:rPr>
        <w:t>redar</w:t>
      </w:r>
      <w:r w:rsidR="00A225D4" w:rsidRPr="00445BC6">
        <w:rPr>
          <w:rFonts w:cstheme="minorHAnsi"/>
          <w:noProof w:val="0"/>
        </w:rPr>
        <w:t xml:space="preserve"> </w:t>
      </w:r>
      <w:r w:rsidRPr="00445BC6">
        <w:rPr>
          <w:rFonts w:cstheme="minorHAnsi"/>
          <w:noProof w:val="0"/>
        </w:rPr>
        <w:t>utvrdi</w:t>
      </w:r>
      <w:r w:rsidR="00A225D4" w:rsidRPr="00445BC6">
        <w:rPr>
          <w:rFonts w:cstheme="minorHAnsi"/>
          <w:noProof w:val="0"/>
        </w:rPr>
        <w:t xml:space="preserve"> </w:t>
      </w:r>
      <w:r w:rsidRPr="00445BC6">
        <w:rPr>
          <w:rFonts w:cstheme="minorHAnsi"/>
          <w:noProof w:val="0"/>
        </w:rPr>
        <w:t>postojanje</w:t>
      </w:r>
      <w:r w:rsidR="00A225D4" w:rsidRPr="00445BC6">
        <w:rPr>
          <w:rFonts w:cstheme="minorHAnsi"/>
          <w:noProof w:val="0"/>
        </w:rPr>
        <w:t xml:space="preserve"> </w:t>
      </w:r>
      <w:r w:rsidRPr="00445BC6">
        <w:rPr>
          <w:rFonts w:cstheme="minorHAnsi"/>
          <w:noProof w:val="0"/>
        </w:rPr>
        <w:t>opravdane</w:t>
      </w:r>
      <w:r w:rsidR="00A225D4" w:rsidRPr="00445BC6">
        <w:rPr>
          <w:rFonts w:cstheme="minorHAnsi"/>
          <w:noProof w:val="0"/>
        </w:rPr>
        <w:t xml:space="preserve"> </w:t>
      </w:r>
      <w:r w:rsidRPr="00445BC6">
        <w:rPr>
          <w:rFonts w:cstheme="minorHAnsi"/>
          <w:noProof w:val="0"/>
        </w:rPr>
        <w:t>sumnje da je opasni</w:t>
      </w:r>
      <w:r w:rsidR="00C62BDD" w:rsidRPr="00445BC6">
        <w:rPr>
          <w:rFonts w:cstheme="minorHAnsi"/>
          <w:noProof w:val="0"/>
        </w:rPr>
        <w:t xml:space="preserve"> </w:t>
      </w:r>
      <w:r w:rsidRPr="00445BC6">
        <w:rPr>
          <w:rFonts w:cstheme="minorHAnsi"/>
          <w:noProof w:val="0"/>
        </w:rPr>
        <w:t>ili</w:t>
      </w:r>
      <w:r w:rsidR="00C62BDD" w:rsidRPr="00445BC6">
        <w:rPr>
          <w:rFonts w:cstheme="minorHAnsi"/>
          <w:noProof w:val="0"/>
        </w:rPr>
        <w:t xml:space="preserve"> </w:t>
      </w:r>
      <w:r w:rsidRPr="00445BC6">
        <w:rPr>
          <w:rFonts w:cstheme="minorHAnsi"/>
          <w:noProof w:val="0"/>
        </w:rPr>
        <w:t>drugi</w:t>
      </w:r>
      <w:r w:rsidR="00C62BDD" w:rsidRPr="00445BC6">
        <w:rPr>
          <w:rFonts w:cstheme="minorHAnsi"/>
          <w:noProof w:val="0"/>
        </w:rPr>
        <w:t xml:space="preserve"> </w:t>
      </w:r>
      <w:r w:rsidRPr="00445BC6">
        <w:rPr>
          <w:rFonts w:cstheme="minorHAnsi"/>
          <w:noProof w:val="0"/>
        </w:rPr>
        <w:t>otpad</w:t>
      </w:r>
      <w:r w:rsidR="00C62BDD" w:rsidRPr="00445BC6">
        <w:rPr>
          <w:rFonts w:cstheme="minorHAnsi"/>
          <w:noProof w:val="0"/>
        </w:rPr>
        <w:t xml:space="preserve"> nepropisno odložen ili </w:t>
      </w:r>
      <w:r w:rsidRPr="00445BC6">
        <w:rPr>
          <w:rFonts w:cstheme="minorHAnsi"/>
          <w:noProof w:val="0"/>
        </w:rPr>
        <w:t>odbačen na nekretnini čiji vlasnik ili posjednik odnosno osoba koja sukladno posebnom propisu upravlja određenim područjem (dobrom) ne dopušta pristup radi utvrđivanja činjeničnog stanja u vezi</w:t>
      </w:r>
      <w:r w:rsidR="00C62BDD" w:rsidRPr="00445BC6">
        <w:rPr>
          <w:rFonts w:cstheme="minorHAnsi"/>
          <w:noProof w:val="0"/>
        </w:rPr>
        <w:t xml:space="preserve"> nepropisno odloženog ili </w:t>
      </w:r>
      <w:r w:rsidRPr="00445BC6">
        <w:rPr>
          <w:rFonts w:cstheme="minorHAnsi"/>
          <w:noProof w:val="0"/>
        </w:rPr>
        <w:t>odbačenog otpada komunalni redar ovlašten je zatražiti nalog suda i asistenciju djelatnika ministarstva nadležnog za unutarnje poslove radi pristupa na nekretninu u svrhu utvrđivanja činjenica.</w:t>
      </w:r>
    </w:p>
    <w:p w:rsidR="00915460" w:rsidRPr="00445BC6" w:rsidRDefault="00915460" w:rsidP="00915460">
      <w:pPr>
        <w:autoSpaceDE w:val="0"/>
        <w:autoSpaceDN w:val="0"/>
        <w:adjustRightInd w:val="0"/>
        <w:spacing w:after="0" w:line="240" w:lineRule="auto"/>
        <w:jc w:val="both"/>
        <w:rPr>
          <w:rFonts w:cstheme="minorHAnsi"/>
          <w:noProof w:val="0"/>
        </w:rPr>
      </w:pPr>
    </w:p>
    <w:p w:rsidR="00915460" w:rsidRPr="00445BC6" w:rsidRDefault="00915460" w:rsidP="00915460">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DRŽANJE ŽIVOTINJA</w:t>
      </w:r>
    </w:p>
    <w:p w:rsidR="00915460" w:rsidRPr="00445BC6" w:rsidRDefault="00915460" w:rsidP="00915460">
      <w:pPr>
        <w:pStyle w:val="Default"/>
        <w:jc w:val="both"/>
        <w:rPr>
          <w:rFonts w:asciiTheme="minorHAnsi" w:hAnsiTheme="minorHAnsi" w:cstheme="minorHAnsi"/>
          <w:color w:val="auto"/>
          <w:sz w:val="22"/>
          <w:szCs w:val="22"/>
        </w:rPr>
      </w:pPr>
    </w:p>
    <w:p w:rsidR="00915460" w:rsidRPr="00445BC6" w:rsidRDefault="00915460" w:rsidP="00915460">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145306" w:rsidRPr="00445BC6">
        <w:rPr>
          <w:rFonts w:asciiTheme="minorHAnsi" w:hAnsiTheme="minorHAnsi" w:cstheme="minorHAnsi"/>
          <w:color w:val="auto"/>
          <w:sz w:val="22"/>
          <w:szCs w:val="22"/>
        </w:rPr>
        <w:t>125</w:t>
      </w:r>
      <w:r w:rsidRPr="00445BC6">
        <w:rPr>
          <w:rFonts w:asciiTheme="minorHAnsi" w:hAnsiTheme="minorHAnsi" w:cstheme="minorHAnsi"/>
          <w:color w:val="auto"/>
          <w:sz w:val="22"/>
          <w:szCs w:val="22"/>
        </w:rPr>
        <w:t>.</w:t>
      </w:r>
    </w:p>
    <w:p w:rsidR="00915460" w:rsidRPr="00445BC6" w:rsidRDefault="00915460" w:rsidP="00202D9C">
      <w:pPr>
        <w:pStyle w:val="Default"/>
        <w:numPr>
          <w:ilvl w:val="0"/>
          <w:numId w:val="13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Držanje domaćih životinja na području Općine je dopušteno</w:t>
      </w:r>
      <w:r w:rsidR="00525AD2" w:rsidRPr="00445BC6">
        <w:rPr>
          <w:rFonts w:asciiTheme="minorHAnsi" w:hAnsiTheme="minorHAnsi" w:cstheme="minorHAnsi"/>
          <w:color w:val="auto"/>
          <w:sz w:val="22"/>
          <w:szCs w:val="22"/>
        </w:rPr>
        <w:t>,</w:t>
      </w:r>
      <w:r w:rsidR="00976F79" w:rsidRPr="00445BC6">
        <w:rPr>
          <w:rFonts w:asciiTheme="minorHAnsi" w:hAnsiTheme="minorHAnsi" w:cstheme="minorHAnsi"/>
          <w:color w:val="auto"/>
          <w:sz w:val="22"/>
          <w:szCs w:val="22"/>
        </w:rPr>
        <w:t xml:space="preserve"> ako njihovo držanje ispunjava sanitarno-higijenske uvijete ili </w:t>
      </w:r>
      <w:r w:rsidRPr="00445BC6">
        <w:rPr>
          <w:rFonts w:asciiTheme="minorHAnsi" w:hAnsiTheme="minorHAnsi" w:cstheme="minorHAnsi"/>
          <w:color w:val="auto"/>
          <w:sz w:val="22"/>
          <w:szCs w:val="22"/>
        </w:rPr>
        <w:t>ako posebnim propisom nije drugačije određeno.</w:t>
      </w:r>
    </w:p>
    <w:p w:rsidR="00285F87" w:rsidRPr="00445BC6" w:rsidRDefault="005305A6" w:rsidP="00202D9C">
      <w:pPr>
        <w:pStyle w:val="Default"/>
        <w:numPr>
          <w:ilvl w:val="0"/>
          <w:numId w:val="13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Upravni odjel može zabraniti držanje životinja, iz stavka 1. ovoga članka, ukoliko se njihovim držanjem ometaju okolni stanari, ne provode higijensko-sanitarne, tehničke i druge mjere ili narušava izgled naselja.</w:t>
      </w:r>
    </w:p>
    <w:p w:rsidR="00A41381" w:rsidRPr="00445BC6" w:rsidRDefault="00915460" w:rsidP="00202D9C">
      <w:pPr>
        <w:pStyle w:val="ListParagraph"/>
        <w:numPr>
          <w:ilvl w:val="0"/>
          <w:numId w:val="137"/>
        </w:numPr>
        <w:autoSpaceDE w:val="0"/>
        <w:autoSpaceDN w:val="0"/>
        <w:adjustRightInd w:val="0"/>
        <w:spacing w:after="0" w:line="240" w:lineRule="auto"/>
        <w:jc w:val="both"/>
        <w:rPr>
          <w:rFonts w:cstheme="minorHAnsi"/>
          <w:noProof w:val="0"/>
        </w:rPr>
      </w:pPr>
      <w:r w:rsidRPr="00445BC6">
        <w:rPr>
          <w:rFonts w:cstheme="minorHAnsi"/>
          <w:noProof w:val="0"/>
        </w:rPr>
        <w:t>Na području Općine zabranjeno je držanje divljih životinja.</w:t>
      </w:r>
    </w:p>
    <w:p w:rsidR="00A41381" w:rsidRPr="00445BC6" w:rsidRDefault="00A41381" w:rsidP="00A41381">
      <w:pPr>
        <w:pStyle w:val="ListParagraph"/>
        <w:autoSpaceDE w:val="0"/>
        <w:autoSpaceDN w:val="0"/>
        <w:adjustRightInd w:val="0"/>
        <w:spacing w:after="0" w:line="240" w:lineRule="auto"/>
        <w:ind w:left="0"/>
        <w:jc w:val="both"/>
        <w:rPr>
          <w:rFonts w:cstheme="minorHAnsi"/>
          <w:noProof w:val="0"/>
        </w:rPr>
      </w:pPr>
    </w:p>
    <w:p w:rsidR="00A41381" w:rsidRPr="00445BC6" w:rsidRDefault="00A41381" w:rsidP="00A41381">
      <w:pPr>
        <w:pStyle w:val="ListParagraph"/>
        <w:autoSpaceDE w:val="0"/>
        <w:autoSpaceDN w:val="0"/>
        <w:adjustRightInd w:val="0"/>
        <w:spacing w:after="0" w:line="240" w:lineRule="auto"/>
        <w:ind w:left="0"/>
        <w:jc w:val="center"/>
        <w:rPr>
          <w:rFonts w:cstheme="minorHAnsi"/>
          <w:noProof w:val="0"/>
        </w:rPr>
      </w:pPr>
      <w:r w:rsidRPr="00445BC6">
        <w:rPr>
          <w:rFonts w:cstheme="minorHAnsi"/>
          <w:noProof w:val="0"/>
        </w:rPr>
        <w:t xml:space="preserve">Članak </w:t>
      </w:r>
      <w:r w:rsidR="00145306" w:rsidRPr="00445BC6">
        <w:rPr>
          <w:rFonts w:cstheme="minorHAnsi"/>
          <w:noProof w:val="0"/>
        </w:rPr>
        <w:t>126</w:t>
      </w:r>
      <w:r w:rsidRPr="00445BC6">
        <w:rPr>
          <w:rFonts w:cstheme="minorHAnsi"/>
          <w:noProof w:val="0"/>
        </w:rPr>
        <w:t>.</w:t>
      </w:r>
    </w:p>
    <w:p w:rsidR="00A41381" w:rsidRPr="00445BC6" w:rsidRDefault="00A41381" w:rsidP="00202D9C">
      <w:pPr>
        <w:pStyle w:val="ListParagraph"/>
        <w:numPr>
          <w:ilvl w:val="0"/>
          <w:numId w:val="140"/>
        </w:numPr>
        <w:autoSpaceDE w:val="0"/>
        <w:autoSpaceDN w:val="0"/>
        <w:adjustRightInd w:val="0"/>
        <w:spacing w:after="0" w:line="240" w:lineRule="auto"/>
        <w:jc w:val="both"/>
        <w:rPr>
          <w:rFonts w:cstheme="minorHAnsi"/>
          <w:noProof w:val="0"/>
        </w:rPr>
      </w:pPr>
      <w:r w:rsidRPr="00445BC6">
        <w:rPr>
          <w:rFonts w:cstheme="minorHAnsi"/>
          <w:noProof w:val="0"/>
        </w:rPr>
        <w:t xml:space="preserve">Na javne </w:t>
      </w:r>
      <w:r w:rsidR="009A706A" w:rsidRPr="00445BC6">
        <w:rPr>
          <w:rFonts w:cstheme="minorHAnsi"/>
          <w:noProof w:val="0"/>
        </w:rPr>
        <w:t>p</w:t>
      </w:r>
      <w:r w:rsidRPr="00445BC6">
        <w:rPr>
          <w:rFonts w:cstheme="minorHAnsi"/>
          <w:noProof w:val="0"/>
        </w:rPr>
        <w:t>ovršine Općine Čavle zabranjeno je dovo</w:t>
      </w:r>
      <w:r w:rsidR="00F746E9" w:rsidRPr="00445BC6">
        <w:rPr>
          <w:rFonts w:cstheme="minorHAnsi"/>
          <w:noProof w:val="0"/>
        </w:rPr>
        <w:t>diti i puštati domaće životinje, a osobito se zabranjuje puštanje i dovođenje domaćih životinja na javno prometne površine.</w:t>
      </w:r>
    </w:p>
    <w:p w:rsidR="008509DC" w:rsidRPr="00445BC6" w:rsidRDefault="008509DC" w:rsidP="00202D9C">
      <w:pPr>
        <w:pStyle w:val="ListParagraph"/>
        <w:numPr>
          <w:ilvl w:val="0"/>
          <w:numId w:val="140"/>
        </w:numPr>
        <w:autoSpaceDE w:val="0"/>
        <w:autoSpaceDN w:val="0"/>
        <w:adjustRightInd w:val="0"/>
        <w:spacing w:after="0" w:line="240" w:lineRule="auto"/>
        <w:jc w:val="both"/>
        <w:rPr>
          <w:rFonts w:cstheme="minorHAnsi"/>
          <w:noProof w:val="0"/>
        </w:rPr>
      </w:pPr>
      <w:r w:rsidRPr="00445BC6">
        <w:rPr>
          <w:rFonts w:cstheme="minorHAnsi"/>
          <w:noProof w:val="0"/>
        </w:rPr>
        <w:t>Zabranjeno je držanje domaćih životinja na način na koji se okolnim stanarima</w:t>
      </w:r>
      <w:r w:rsidR="009A706A" w:rsidRPr="00445BC6">
        <w:rPr>
          <w:rFonts w:cstheme="minorHAnsi"/>
          <w:noProof w:val="0"/>
        </w:rPr>
        <w:t xml:space="preserve"> ili vlasnicima </w:t>
      </w:r>
      <w:r w:rsidR="005F228E" w:rsidRPr="00445BC6">
        <w:rPr>
          <w:rFonts w:cstheme="minorHAnsi"/>
          <w:noProof w:val="0"/>
        </w:rPr>
        <w:t>nekretnina</w:t>
      </w:r>
      <w:r w:rsidRPr="00445BC6">
        <w:rPr>
          <w:rFonts w:cstheme="minorHAnsi"/>
          <w:noProof w:val="0"/>
        </w:rPr>
        <w:t xml:space="preserve"> nanosi nepot</w:t>
      </w:r>
      <w:r w:rsidR="002C5984" w:rsidRPr="00445BC6">
        <w:rPr>
          <w:rFonts w:cstheme="minorHAnsi"/>
          <w:noProof w:val="0"/>
        </w:rPr>
        <w:t>rebna</w:t>
      </w:r>
      <w:r w:rsidR="009A706A" w:rsidRPr="00445BC6">
        <w:rPr>
          <w:rFonts w:cstheme="minorHAnsi"/>
          <w:noProof w:val="0"/>
        </w:rPr>
        <w:t xml:space="preserve"> smetnja</w:t>
      </w:r>
      <w:r w:rsidR="002B5E92" w:rsidRPr="00445BC6">
        <w:rPr>
          <w:rFonts w:cstheme="minorHAnsi"/>
          <w:noProof w:val="0"/>
        </w:rPr>
        <w:t xml:space="preserve"> ili šteta</w:t>
      </w:r>
      <w:r w:rsidR="002C5984" w:rsidRPr="00445BC6">
        <w:rPr>
          <w:rFonts w:cstheme="minorHAnsi"/>
          <w:noProof w:val="0"/>
        </w:rPr>
        <w:t>.</w:t>
      </w:r>
    </w:p>
    <w:p w:rsidR="008509DC" w:rsidRPr="00445BC6" w:rsidRDefault="008509DC" w:rsidP="008509DC">
      <w:pPr>
        <w:autoSpaceDE w:val="0"/>
        <w:autoSpaceDN w:val="0"/>
        <w:adjustRightInd w:val="0"/>
        <w:spacing w:after="0" w:line="240" w:lineRule="auto"/>
        <w:jc w:val="both"/>
        <w:rPr>
          <w:rFonts w:cstheme="minorHAnsi"/>
          <w:noProof w:val="0"/>
        </w:rPr>
      </w:pPr>
    </w:p>
    <w:p w:rsidR="008509DC" w:rsidRPr="00445BC6" w:rsidRDefault="008509DC" w:rsidP="008509DC">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145306" w:rsidRPr="00445BC6">
        <w:rPr>
          <w:rFonts w:cstheme="minorHAnsi"/>
          <w:noProof w:val="0"/>
        </w:rPr>
        <w:t>127</w:t>
      </w:r>
      <w:r w:rsidRPr="00445BC6">
        <w:rPr>
          <w:rFonts w:cstheme="minorHAnsi"/>
          <w:noProof w:val="0"/>
        </w:rPr>
        <w:t>.</w:t>
      </w:r>
    </w:p>
    <w:p w:rsidR="008509DC" w:rsidRPr="00445BC6" w:rsidRDefault="008509DC" w:rsidP="00202D9C">
      <w:pPr>
        <w:pStyle w:val="ListParagraph"/>
        <w:numPr>
          <w:ilvl w:val="0"/>
          <w:numId w:val="141"/>
        </w:numPr>
        <w:autoSpaceDE w:val="0"/>
        <w:autoSpaceDN w:val="0"/>
        <w:adjustRightInd w:val="0"/>
        <w:spacing w:after="0" w:line="240" w:lineRule="auto"/>
        <w:jc w:val="both"/>
        <w:rPr>
          <w:rFonts w:cstheme="minorHAnsi"/>
          <w:noProof w:val="0"/>
        </w:rPr>
      </w:pPr>
      <w:r w:rsidRPr="00445BC6">
        <w:rPr>
          <w:rFonts w:cstheme="minorHAnsi"/>
          <w:noProof w:val="0"/>
        </w:rPr>
        <w:t xml:space="preserve">Vlasnik ili posjednik domaće životinje koja onečisti javnu </w:t>
      </w:r>
      <w:r w:rsidR="009A706A" w:rsidRPr="00445BC6">
        <w:rPr>
          <w:rFonts w:cstheme="minorHAnsi"/>
          <w:noProof w:val="0"/>
        </w:rPr>
        <w:t>p</w:t>
      </w:r>
      <w:r w:rsidRPr="00445BC6">
        <w:rPr>
          <w:rFonts w:cstheme="minorHAnsi"/>
          <w:noProof w:val="0"/>
        </w:rPr>
        <w:t>ovršinu</w:t>
      </w:r>
      <w:r w:rsidR="005F228E" w:rsidRPr="00445BC6">
        <w:rPr>
          <w:rFonts w:cstheme="minorHAnsi"/>
          <w:noProof w:val="0"/>
        </w:rPr>
        <w:t xml:space="preserve"> ili okolne nekretnine </w:t>
      </w:r>
      <w:r w:rsidRPr="00445BC6">
        <w:rPr>
          <w:rFonts w:cstheme="minorHAnsi"/>
          <w:noProof w:val="0"/>
        </w:rPr>
        <w:t>dužan je odmah po onečišćenju istu očistiti.</w:t>
      </w:r>
    </w:p>
    <w:p w:rsidR="00AC2944" w:rsidRPr="00445BC6" w:rsidRDefault="00893B3B" w:rsidP="00202D9C">
      <w:pPr>
        <w:pStyle w:val="Default"/>
        <w:numPr>
          <w:ilvl w:val="0"/>
          <w:numId w:val="14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Ako vlasnik ili posjednik domaće životinje ne očisti javnu površinu odmah po onečišćenju istu će očistiti Upravni odjel na trošak vlasnika životinje.</w:t>
      </w:r>
    </w:p>
    <w:p w:rsidR="005F228E" w:rsidRPr="00445BC6" w:rsidRDefault="00893B3B" w:rsidP="00202D9C">
      <w:pPr>
        <w:pStyle w:val="ListParagraph"/>
        <w:numPr>
          <w:ilvl w:val="0"/>
          <w:numId w:val="141"/>
        </w:numPr>
        <w:autoSpaceDE w:val="0"/>
        <w:autoSpaceDN w:val="0"/>
        <w:adjustRightInd w:val="0"/>
        <w:spacing w:after="0" w:line="240" w:lineRule="auto"/>
        <w:jc w:val="both"/>
        <w:rPr>
          <w:rFonts w:cstheme="minorHAnsi"/>
          <w:noProof w:val="0"/>
        </w:rPr>
      </w:pPr>
      <w:r w:rsidRPr="00445BC6">
        <w:rPr>
          <w:rFonts w:cstheme="minorHAnsi"/>
          <w:noProof w:val="0"/>
        </w:rPr>
        <w:t>O troškovima iz stavka 2. ovoga članka donosi se posebno rješenje.</w:t>
      </w:r>
    </w:p>
    <w:p w:rsidR="00893B3B" w:rsidRPr="00445BC6" w:rsidRDefault="00893B3B" w:rsidP="00202D9C">
      <w:pPr>
        <w:pStyle w:val="ListParagraph"/>
        <w:numPr>
          <w:ilvl w:val="0"/>
          <w:numId w:val="141"/>
        </w:numPr>
        <w:autoSpaceDE w:val="0"/>
        <w:autoSpaceDN w:val="0"/>
        <w:adjustRightInd w:val="0"/>
        <w:spacing w:after="0" w:line="240" w:lineRule="auto"/>
        <w:jc w:val="both"/>
        <w:rPr>
          <w:rFonts w:cstheme="minorHAnsi"/>
          <w:noProof w:val="0"/>
        </w:rPr>
      </w:pPr>
      <w:r w:rsidRPr="00445BC6">
        <w:rPr>
          <w:rFonts w:cstheme="minorHAnsi"/>
          <w:noProof w:val="0"/>
        </w:rPr>
        <w:t>Protiv rješenja iz stavka 3. ovoga članka može se izjaviti žalba nadležnom upravnom tijelu županije.</w:t>
      </w:r>
    </w:p>
    <w:p w:rsidR="00BA22B8" w:rsidRPr="00445BC6" w:rsidRDefault="00BA22B8" w:rsidP="00BA22B8">
      <w:pPr>
        <w:autoSpaceDE w:val="0"/>
        <w:autoSpaceDN w:val="0"/>
        <w:adjustRightInd w:val="0"/>
        <w:spacing w:after="0" w:line="240" w:lineRule="auto"/>
        <w:jc w:val="both"/>
        <w:rPr>
          <w:rFonts w:cstheme="minorHAnsi"/>
          <w:noProof w:val="0"/>
        </w:rPr>
      </w:pPr>
    </w:p>
    <w:p w:rsidR="00BA22B8" w:rsidRPr="00445BC6" w:rsidRDefault="00BA22B8" w:rsidP="00BA22B8">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145306" w:rsidRPr="00445BC6">
        <w:rPr>
          <w:rFonts w:cstheme="minorHAnsi"/>
          <w:noProof w:val="0"/>
        </w:rPr>
        <w:t>128</w:t>
      </w:r>
      <w:r w:rsidRPr="00445BC6">
        <w:rPr>
          <w:rFonts w:cstheme="minorHAnsi"/>
          <w:noProof w:val="0"/>
        </w:rPr>
        <w:t>.</w:t>
      </w:r>
    </w:p>
    <w:p w:rsidR="00BA22B8" w:rsidRPr="00445BC6" w:rsidRDefault="00BA22B8" w:rsidP="00202D9C">
      <w:pPr>
        <w:pStyle w:val="ListParagraph"/>
        <w:numPr>
          <w:ilvl w:val="0"/>
          <w:numId w:val="142"/>
        </w:numPr>
        <w:autoSpaceDE w:val="0"/>
        <w:autoSpaceDN w:val="0"/>
        <w:adjustRightInd w:val="0"/>
        <w:spacing w:after="0" w:line="240" w:lineRule="auto"/>
        <w:jc w:val="both"/>
        <w:rPr>
          <w:rFonts w:cstheme="minorHAnsi"/>
          <w:noProof w:val="0"/>
        </w:rPr>
      </w:pPr>
      <w:r w:rsidRPr="00445BC6">
        <w:rPr>
          <w:rFonts w:cstheme="minorHAnsi"/>
          <w:noProof w:val="0"/>
        </w:rPr>
        <w:t>Za svu štetu i troškove koju vlasnicima okolnih nekretnina prouzroče domaće životinje odgovoran je njihov vlasnik ili posjednik.</w:t>
      </w:r>
    </w:p>
    <w:p w:rsidR="00A41381" w:rsidRPr="00445BC6" w:rsidRDefault="00A41381" w:rsidP="00A41381">
      <w:pPr>
        <w:autoSpaceDE w:val="0"/>
        <w:autoSpaceDN w:val="0"/>
        <w:adjustRightInd w:val="0"/>
        <w:spacing w:after="0" w:line="240" w:lineRule="auto"/>
        <w:jc w:val="both"/>
        <w:rPr>
          <w:rFonts w:cstheme="minorHAnsi"/>
          <w:noProof w:val="0"/>
        </w:rPr>
      </w:pPr>
    </w:p>
    <w:p w:rsidR="00915460" w:rsidRPr="00445BC6" w:rsidRDefault="00915460" w:rsidP="00915460">
      <w:pPr>
        <w:autoSpaceDE w:val="0"/>
        <w:autoSpaceDN w:val="0"/>
        <w:adjustRightInd w:val="0"/>
        <w:spacing w:after="0" w:line="240" w:lineRule="auto"/>
        <w:jc w:val="center"/>
        <w:rPr>
          <w:rFonts w:cstheme="minorHAnsi"/>
          <w:noProof w:val="0"/>
        </w:rPr>
      </w:pPr>
      <w:r w:rsidRPr="00445BC6">
        <w:rPr>
          <w:rFonts w:cstheme="minorHAnsi"/>
          <w:noProof w:val="0"/>
        </w:rPr>
        <w:t xml:space="preserve">Članak </w:t>
      </w:r>
      <w:r w:rsidR="00145306" w:rsidRPr="00445BC6">
        <w:rPr>
          <w:rFonts w:cstheme="minorHAnsi"/>
          <w:noProof w:val="0"/>
        </w:rPr>
        <w:t>129</w:t>
      </w:r>
      <w:r w:rsidRPr="00445BC6">
        <w:rPr>
          <w:rFonts w:cstheme="minorHAnsi"/>
          <w:noProof w:val="0"/>
        </w:rPr>
        <w:t>.</w:t>
      </w:r>
    </w:p>
    <w:p w:rsidR="00E63B79" w:rsidRPr="00445BC6" w:rsidRDefault="00915460" w:rsidP="00202D9C">
      <w:pPr>
        <w:pStyle w:val="ListParagraph"/>
        <w:numPr>
          <w:ilvl w:val="0"/>
          <w:numId w:val="138"/>
        </w:numPr>
        <w:autoSpaceDE w:val="0"/>
        <w:autoSpaceDN w:val="0"/>
        <w:adjustRightInd w:val="0"/>
        <w:spacing w:after="0" w:line="240" w:lineRule="auto"/>
        <w:jc w:val="both"/>
        <w:rPr>
          <w:rFonts w:cstheme="minorHAnsi"/>
          <w:noProof w:val="0"/>
        </w:rPr>
      </w:pPr>
      <w:r w:rsidRPr="00445BC6">
        <w:rPr>
          <w:rFonts w:cstheme="minorHAnsi"/>
          <w:noProof w:val="0"/>
        </w:rPr>
        <w:t>Uvjeti i način držanja kućnih ljubimaca i način postupanja s napuštenim i izgubjenim životinjama te divljim životinjama propisuju se posebnim propisom.</w:t>
      </w:r>
    </w:p>
    <w:p w:rsidR="00A71F06" w:rsidRPr="00445BC6" w:rsidRDefault="00A71F06" w:rsidP="00A71F06">
      <w:pPr>
        <w:autoSpaceDE w:val="0"/>
        <w:autoSpaceDN w:val="0"/>
        <w:adjustRightInd w:val="0"/>
        <w:spacing w:after="0" w:line="240" w:lineRule="auto"/>
        <w:jc w:val="both"/>
        <w:rPr>
          <w:rFonts w:cstheme="minorHAnsi"/>
          <w:noProof w:val="0"/>
        </w:rPr>
      </w:pPr>
    </w:p>
    <w:p w:rsidR="00A71F06" w:rsidRPr="00445BC6" w:rsidRDefault="00A71F06" w:rsidP="00A71F06">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UKLANJANJE SNIJEGA I LEDA</w:t>
      </w:r>
    </w:p>
    <w:p w:rsidR="00A71F06" w:rsidRPr="00445BC6" w:rsidRDefault="00A71F06" w:rsidP="00A71F06">
      <w:pPr>
        <w:pStyle w:val="Default"/>
        <w:jc w:val="both"/>
        <w:rPr>
          <w:rFonts w:asciiTheme="minorHAnsi" w:hAnsiTheme="minorHAnsi" w:cstheme="minorHAnsi"/>
          <w:color w:val="auto"/>
          <w:sz w:val="22"/>
          <w:szCs w:val="22"/>
        </w:rPr>
      </w:pPr>
    </w:p>
    <w:p w:rsidR="00A71F06" w:rsidRPr="00445BC6" w:rsidRDefault="00A71F06" w:rsidP="00A71F06">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130</w:t>
      </w:r>
    </w:p>
    <w:p w:rsidR="00F75680" w:rsidRPr="00445BC6" w:rsidRDefault="001579D7" w:rsidP="00202D9C">
      <w:pPr>
        <w:pStyle w:val="NoSpacing"/>
        <w:numPr>
          <w:ilvl w:val="0"/>
          <w:numId w:val="143"/>
        </w:numPr>
        <w:jc w:val="both"/>
        <w:rPr>
          <w:rFonts w:asciiTheme="minorHAnsi" w:hAnsiTheme="minorHAnsi" w:cstheme="minorHAnsi"/>
          <w:sz w:val="22"/>
          <w:szCs w:val="22"/>
        </w:rPr>
      </w:pPr>
      <w:r w:rsidRPr="00445BC6">
        <w:rPr>
          <w:rFonts w:asciiTheme="minorHAnsi" w:hAnsiTheme="minorHAnsi" w:cstheme="minorHAnsi"/>
          <w:sz w:val="22"/>
          <w:szCs w:val="22"/>
        </w:rPr>
        <w:t xml:space="preserve">Uklanjanje snijega i leda s javnih površina obavlja pravna ili fizička osoba </w:t>
      </w:r>
      <w:r w:rsidR="00562462" w:rsidRPr="00445BC6">
        <w:rPr>
          <w:rFonts w:asciiTheme="minorHAnsi" w:hAnsiTheme="minorHAnsi" w:cstheme="minorHAnsi"/>
          <w:sz w:val="22"/>
          <w:szCs w:val="22"/>
        </w:rPr>
        <w:t>kojoj su ti poslovi povjereni izuzev javnih površina za koje je ovom odlukom ili posebnim propisom drugačije određeno.</w:t>
      </w:r>
    </w:p>
    <w:p w:rsidR="00562462" w:rsidRPr="00445BC6" w:rsidRDefault="00562462" w:rsidP="00562462">
      <w:pPr>
        <w:pStyle w:val="NoSpacing"/>
        <w:jc w:val="both"/>
        <w:rPr>
          <w:rFonts w:asciiTheme="minorHAnsi" w:hAnsiTheme="minorHAnsi" w:cstheme="minorHAnsi"/>
          <w:sz w:val="22"/>
          <w:szCs w:val="22"/>
        </w:rPr>
      </w:pPr>
    </w:p>
    <w:p w:rsidR="00562462" w:rsidRPr="00445BC6" w:rsidRDefault="00562462" w:rsidP="00562462">
      <w:pPr>
        <w:pStyle w:val="NoSpacing"/>
        <w:jc w:val="center"/>
        <w:rPr>
          <w:rFonts w:asciiTheme="minorHAnsi" w:hAnsiTheme="minorHAnsi" w:cstheme="minorHAnsi"/>
          <w:sz w:val="22"/>
          <w:szCs w:val="22"/>
        </w:rPr>
      </w:pPr>
      <w:r w:rsidRPr="00445BC6">
        <w:rPr>
          <w:rFonts w:asciiTheme="minorHAnsi" w:hAnsiTheme="minorHAnsi" w:cstheme="minorHAnsi"/>
          <w:sz w:val="22"/>
          <w:szCs w:val="22"/>
        </w:rPr>
        <w:t>Članak 131.</w:t>
      </w:r>
    </w:p>
    <w:p w:rsidR="00562462" w:rsidRPr="00445BC6" w:rsidRDefault="00562462" w:rsidP="00202D9C">
      <w:pPr>
        <w:pStyle w:val="NoSpacing"/>
        <w:numPr>
          <w:ilvl w:val="0"/>
          <w:numId w:val="144"/>
        </w:numPr>
        <w:jc w:val="both"/>
        <w:rPr>
          <w:rFonts w:asciiTheme="minorHAnsi" w:hAnsiTheme="minorHAnsi" w:cstheme="minorHAnsi"/>
          <w:sz w:val="22"/>
          <w:szCs w:val="22"/>
        </w:rPr>
      </w:pPr>
      <w:r w:rsidRPr="00445BC6">
        <w:rPr>
          <w:rFonts w:asciiTheme="minorHAnsi" w:hAnsiTheme="minorHAnsi" w:cstheme="minorHAnsi"/>
          <w:sz w:val="22"/>
          <w:szCs w:val="22"/>
        </w:rPr>
        <w:t>Snijeg se s javne površine počinje uklanjati kada napadne 5 cm, a ako pada duže vrijeme mora se uklanjati i više puta.</w:t>
      </w:r>
    </w:p>
    <w:p w:rsidR="00562462" w:rsidRPr="00445BC6" w:rsidRDefault="00562462" w:rsidP="00202D9C">
      <w:pPr>
        <w:pStyle w:val="NoSpacing"/>
        <w:numPr>
          <w:ilvl w:val="0"/>
          <w:numId w:val="144"/>
        </w:numPr>
        <w:jc w:val="both"/>
        <w:rPr>
          <w:rFonts w:asciiTheme="minorHAnsi" w:hAnsiTheme="minorHAnsi" w:cstheme="minorHAnsi"/>
          <w:sz w:val="22"/>
          <w:szCs w:val="22"/>
        </w:rPr>
      </w:pPr>
      <w:r w:rsidRPr="00445BC6">
        <w:rPr>
          <w:rFonts w:asciiTheme="minorHAnsi" w:hAnsiTheme="minorHAnsi" w:cstheme="minorHAnsi"/>
          <w:sz w:val="22"/>
          <w:szCs w:val="22"/>
        </w:rPr>
        <w:t>Led se s površine javne namjene uklanja čim nastane.</w:t>
      </w:r>
    </w:p>
    <w:p w:rsidR="00795FC2" w:rsidRPr="00445BC6" w:rsidRDefault="00795FC2" w:rsidP="00795FC2">
      <w:pPr>
        <w:pStyle w:val="NoSpacing"/>
        <w:jc w:val="both"/>
        <w:rPr>
          <w:rFonts w:asciiTheme="minorHAnsi" w:hAnsiTheme="minorHAnsi" w:cstheme="minorHAnsi"/>
          <w:sz w:val="22"/>
          <w:szCs w:val="22"/>
        </w:rPr>
      </w:pPr>
    </w:p>
    <w:p w:rsidR="00795FC2" w:rsidRPr="00445BC6" w:rsidRDefault="00795FC2" w:rsidP="00795FC2">
      <w:pPr>
        <w:pStyle w:val="NoSpacing"/>
        <w:jc w:val="center"/>
        <w:rPr>
          <w:rFonts w:asciiTheme="minorHAnsi" w:hAnsiTheme="minorHAnsi" w:cstheme="minorHAnsi"/>
          <w:sz w:val="22"/>
          <w:szCs w:val="22"/>
        </w:rPr>
      </w:pPr>
      <w:r w:rsidRPr="00445BC6">
        <w:rPr>
          <w:rFonts w:asciiTheme="minorHAnsi" w:hAnsiTheme="minorHAnsi" w:cstheme="minorHAnsi"/>
          <w:sz w:val="22"/>
          <w:szCs w:val="22"/>
        </w:rPr>
        <w:t>Članak 132.</w:t>
      </w:r>
    </w:p>
    <w:p w:rsidR="00795FC2" w:rsidRPr="00445BC6" w:rsidRDefault="00795FC2" w:rsidP="00202D9C">
      <w:pPr>
        <w:pStyle w:val="NoSpacing"/>
        <w:numPr>
          <w:ilvl w:val="0"/>
          <w:numId w:val="145"/>
        </w:numPr>
        <w:jc w:val="both"/>
        <w:rPr>
          <w:rFonts w:asciiTheme="minorHAnsi" w:hAnsiTheme="minorHAnsi" w:cstheme="minorHAnsi"/>
          <w:sz w:val="22"/>
          <w:szCs w:val="22"/>
        </w:rPr>
      </w:pPr>
      <w:r w:rsidRPr="00445BC6">
        <w:rPr>
          <w:rFonts w:asciiTheme="minorHAnsi" w:hAnsiTheme="minorHAnsi" w:cstheme="minorHAnsi"/>
          <w:sz w:val="22"/>
          <w:szCs w:val="22"/>
        </w:rPr>
        <w:t>Dio nogostupa koji se nalazi ispred stambenog ili poslovnog objekta dužan je čistiti od leda i snijega vlasnik ili korisnik tog objekta, na način da se uklanjanjem ili posipanjem solju ili pijeskom osigura siguran i nesmetan prolaz pješaka.</w:t>
      </w:r>
    </w:p>
    <w:p w:rsidR="00A71F06" w:rsidRPr="00445BC6" w:rsidRDefault="00795FC2" w:rsidP="00202D9C">
      <w:pPr>
        <w:pStyle w:val="NoSpacing"/>
        <w:numPr>
          <w:ilvl w:val="0"/>
          <w:numId w:val="145"/>
        </w:numPr>
        <w:jc w:val="both"/>
        <w:rPr>
          <w:rFonts w:asciiTheme="minorHAnsi" w:hAnsiTheme="minorHAnsi" w:cstheme="minorHAnsi"/>
          <w:sz w:val="22"/>
          <w:szCs w:val="22"/>
        </w:rPr>
      </w:pPr>
      <w:r w:rsidRPr="00445BC6">
        <w:rPr>
          <w:rFonts w:asciiTheme="minorHAnsi" w:hAnsiTheme="minorHAnsi" w:cstheme="minorHAnsi"/>
          <w:sz w:val="22"/>
          <w:szCs w:val="22"/>
        </w:rPr>
        <w:t>O uklanjanju snijega i leda s nogostupa uz privremeni objekt, kiosk ili pokretnu napravu dužan je brinuti se vlasnik odnosno korisnik privremenog objekta, kioska ili pokretne naprave.</w:t>
      </w:r>
    </w:p>
    <w:p w:rsidR="00C12851" w:rsidRPr="00445BC6" w:rsidRDefault="0061722D" w:rsidP="00202D9C">
      <w:pPr>
        <w:pStyle w:val="NoSpacing"/>
        <w:numPr>
          <w:ilvl w:val="0"/>
          <w:numId w:val="145"/>
        </w:numPr>
        <w:jc w:val="both"/>
        <w:rPr>
          <w:rFonts w:asciiTheme="minorHAnsi" w:hAnsiTheme="minorHAnsi" w:cstheme="minorHAnsi"/>
          <w:sz w:val="22"/>
          <w:szCs w:val="22"/>
        </w:rPr>
      </w:pPr>
      <w:r w:rsidRPr="00445BC6">
        <w:rPr>
          <w:rFonts w:asciiTheme="minorHAnsi" w:hAnsiTheme="minorHAnsi" w:cstheme="minorHAnsi"/>
          <w:sz w:val="22"/>
          <w:szCs w:val="22"/>
        </w:rPr>
        <w:t>Uklanjanje snijega i leda s pješačkih staza i drugih pješačkih površina na groblju te s parkirališta obveza je pravne ili fizičke osobe koja koristi taj prostor za obavljanje djelatnosti.</w:t>
      </w:r>
    </w:p>
    <w:p w:rsidR="00D00701" w:rsidRPr="00445BC6" w:rsidRDefault="00C12851" w:rsidP="00202D9C">
      <w:pPr>
        <w:pStyle w:val="NoSpacing"/>
        <w:numPr>
          <w:ilvl w:val="0"/>
          <w:numId w:val="145"/>
        </w:numPr>
        <w:jc w:val="both"/>
        <w:rPr>
          <w:rFonts w:asciiTheme="minorHAnsi" w:hAnsiTheme="minorHAnsi" w:cstheme="minorHAnsi"/>
          <w:sz w:val="22"/>
          <w:szCs w:val="22"/>
        </w:rPr>
      </w:pPr>
      <w:r w:rsidRPr="00445BC6">
        <w:rPr>
          <w:rFonts w:asciiTheme="minorHAnsi" w:hAnsiTheme="minorHAnsi" w:cstheme="minorHAnsi"/>
          <w:sz w:val="22"/>
          <w:szCs w:val="22"/>
        </w:rPr>
        <w:t>Pravna ili fizička osoba kojoj su povjereni poslovi uklanjanje snijega i leda s javne površine dužna je osigurati da se materijal kojim je posipana javna površina ukloni u roku od 8 dana od otapanjasnijega ili leda.</w:t>
      </w:r>
    </w:p>
    <w:p w:rsidR="00D00701" w:rsidRPr="00445BC6" w:rsidRDefault="00D00701" w:rsidP="00D00701">
      <w:pPr>
        <w:pStyle w:val="NoSpacing"/>
        <w:jc w:val="both"/>
        <w:rPr>
          <w:rFonts w:asciiTheme="minorHAnsi" w:hAnsiTheme="minorHAnsi" w:cstheme="minorHAnsi"/>
          <w:sz w:val="22"/>
          <w:szCs w:val="22"/>
        </w:rPr>
      </w:pPr>
    </w:p>
    <w:p w:rsidR="00D00701" w:rsidRPr="00445BC6" w:rsidRDefault="00D00701" w:rsidP="00D00701">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UKLANJANJE PROTUPRAVNO POSTAVLJENIH PREDMETA</w:t>
      </w:r>
    </w:p>
    <w:p w:rsidR="00DB427A" w:rsidRPr="00445BC6" w:rsidRDefault="00DB427A" w:rsidP="00DB427A">
      <w:pPr>
        <w:pStyle w:val="Default"/>
        <w:jc w:val="both"/>
        <w:rPr>
          <w:rFonts w:asciiTheme="minorHAnsi" w:hAnsiTheme="minorHAnsi" w:cstheme="minorHAnsi"/>
          <w:color w:val="auto"/>
          <w:sz w:val="22"/>
          <w:szCs w:val="22"/>
        </w:rPr>
      </w:pPr>
    </w:p>
    <w:p w:rsidR="00DB427A" w:rsidRPr="00445BC6" w:rsidRDefault="00DB427A" w:rsidP="00DB427A">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133.</w:t>
      </w:r>
    </w:p>
    <w:p w:rsidR="001C5905" w:rsidRPr="00445BC6" w:rsidRDefault="001C5905" w:rsidP="00202D9C">
      <w:pPr>
        <w:pStyle w:val="Default"/>
        <w:numPr>
          <w:ilvl w:val="0"/>
          <w:numId w:val="147"/>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Predmeti, uređaji i oprema koji su na javnoj i drugoj površini, na zgradama ili objektima postavljeni suprotno odredbama ove Odluke smatraju se protupravno postavljenim predmetima, uređajima i opremom.</w:t>
      </w:r>
    </w:p>
    <w:p w:rsidR="001C5905" w:rsidRPr="00445BC6" w:rsidRDefault="001C5905" w:rsidP="00202D9C">
      <w:pPr>
        <w:pStyle w:val="NoSpacing"/>
        <w:numPr>
          <w:ilvl w:val="0"/>
          <w:numId w:val="147"/>
        </w:numPr>
        <w:jc w:val="both"/>
        <w:rPr>
          <w:rFonts w:asciiTheme="minorHAnsi" w:hAnsiTheme="minorHAnsi" w:cstheme="minorHAnsi"/>
          <w:sz w:val="22"/>
          <w:szCs w:val="22"/>
        </w:rPr>
      </w:pPr>
      <w:r w:rsidRPr="00445BC6">
        <w:rPr>
          <w:rFonts w:asciiTheme="minorHAnsi" w:hAnsiTheme="minorHAnsi" w:cstheme="minorHAnsi"/>
          <w:sz w:val="22"/>
          <w:szCs w:val="22"/>
        </w:rPr>
        <w:t>Komunalni redar rješenjem će naložiti uklanjanje predmeta, uređaja i opreme iz stavka 1. ovoga članka, osim predmeta, uređaja i opreme za čije je uklanjanje propisana nadležnost drugog tijela.</w:t>
      </w:r>
    </w:p>
    <w:p w:rsidR="00355338" w:rsidRPr="00445BC6" w:rsidRDefault="00355338" w:rsidP="00355338">
      <w:pPr>
        <w:pStyle w:val="NoSpacing"/>
        <w:jc w:val="both"/>
        <w:rPr>
          <w:rFonts w:asciiTheme="minorHAnsi" w:hAnsiTheme="minorHAnsi" w:cstheme="minorHAnsi"/>
          <w:sz w:val="22"/>
          <w:szCs w:val="22"/>
        </w:rPr>
      </w:pPr>
    </w:p>
    <w:p w:rsidR="00355338" w:rsidRPr="00445BC6" w:rsidRDefault="00355338" w:rsidP="00355338">
      <w:pPr>
        <w:pStyle w:val="NoSpacing"/>
        <w:jc w:val="center"/>
        <w:rPr>
          <w:rFonts w:asciiTheme="minorHAnsi" w:hAnsiTheme="minorHAnsi" w:cstheme="minorHAnsi"/>
          <w:sz w:val="22"/>
          <w:szCs w:val="22"/>
        </w:rPr>
      </w:pPr>
      <w:r w:rsidRPr="00445BC6">
        <w:rPr>
          <w:rFonts w:asciiTheme="minorHAnsi" w:hAnsiTheme="minorHAnsi" w:cstheme="minorHAnsi"/>
          <w:sz w:val="22"/>
          <w:szCs w:val="22"/>
        </w:rPr>
        <w:t>Članak 134.</w:t>
      </w:r>
    </w:p>
    <w:p w:rsidR="00FF7ABF" w:rsidRPr="00445BC6" w:rsidRDefault="00FF7ABF" w:rsidP="00980065">
      <w:pPr>
        <w:pStyle w:val="NoSpacing"/>
        <w:numPr>
          <w:ilvl w:val="0"/>
          <w:numId w:val="153"/>
        </w:numPr>
        <w:jc w:val="both"/>
        <w:rPr>
          <w:rFonts w:asciiTheme="minorHAnsi" w:hAnsiTheme="minorHAnsi" w:cstheme="minorHAnsi"/>
          <w:sz w:val="22"/>
          <w:szCs w:val="22"/>
        </w:rPr>
      </w:pPr>
      <w:r w:rsidRPr="00445BC6">
        <w:rPr>
          <w:rFonts w:asciiTheme="minorHAnsi" w:hAnsiTheme="minorHAnsi" w:cstheme="minorHAnsi"/>
          <w:sz w:val="22"/>
          <w:szCs w:val="22"/>
        </w:rPr>
        <w:lastRenderedPageBreak/>
        <w:t>Zabranjeno je na javnim površinama ostavljati napuštena vozila, neregistrirana vozila kao i vozila bez registarskih oznaka, vozila s istekom prometne dozvole, tehnički neispravna ili oštećena vozila, olupine vozila, plovila, olupine plovila i sl.</w:t>
      </w:r>
    </w:p>
    <w:p w:rsidR="00FF7ABF" w:rsidRPr="00445BC6" w:rsidRDefault="00FF7ABF" w:rsidP="00980065">
      <w:pPr>
        <w:pStyle w:val="NoSpacing"/>
        <w:numPr>
          <w:ilvl w:val="0"/>
          <w:numId w:val="153"/>
        </w:numPr>
        <w:jc w:val="both"/>
        <w:rPr>
          <w:rFonts w:asciiTheme="minorHAnsi" w:hAnsiTheme="minorHAnsi" w:cstheme="minorHAnsi"/>
          <w:sz w:val="22"/>
          <w:szCs w:val="22"/>
        </w:rPr>
      </w:pPr>
      <w:r w:rsidRPr="00445BC6">
        <w:rPr>
          <w:rFonts w:asciiTheme="minorHAnsi" w:hAnsiTheme="minorHAnsi" w:cstheme="minorHAnsi"/>
          <w:sz w:val="22"/>
          <w:szCs w:val="22"/>
        </w:rPr>
        <w:t>Vozila i plovila iz stavka 1. ovoga članka</w:t>
      </w:r>
      <w:r w:rsidR="00355338" w:rsidRPr="00445BC6">
        <w:rPr>
          <w:rFonts w:asciiTheme="minorHAnsi" w:hAnsiTheme="minorHAnsi" w:cstheme="minorHAnsi"/>
          <w:sz w:val="22"/>
          <w:szCs w:val="22"/>
        </w:rPr>
        <w:t xml:space="preserve"> ostavljen</w:t>
      </w:r>
      <w:r w:rsidRPr="00445BC6">
        <w:rPr>
          <w:rFonts w:asciiTheme="minorHAnsi" w:hAnsiTheme="minorHAnsi" w:cstheme="minorHAnsi"/>
          <w:sz w:val="22"/>
          <w:szCs w:val="22"/>
        </w:rPr>
        <w:t>a</w:t>
      </w:r>
      <w:r w:rsidR="00355338" w:rsidRPr="00445BC6">
        <w:rPr>
          <w:rFonts w:asciiTheme="minorHAnsi" w:hAnsiTheme="minorHAnsi" w:cstheme="minorHAnsi"/>
          <w:sz w:val="22"/>
          <w:szCs w:val="22"/>
        </w:rPr>
        <w:t xml:space="preserve"> na javn</w:t>
      </w:r>
      <w:r w:rsidRPr="00445BC6">
        <w:rPr>
          <w:rFonts w:asciiTheme="minorHAnsi" w:hAnsiTheme="minorHAnsi" w:cstheme="minorHAnsi"/>
          <w:sz w:val="22"/>
          <w:szCs w:val="22"/>
        </w:rPr>
        <w:t>i</w:t>
      </w:r>
      <w:r w:rsidR="00355338" w:rsidRPr="00445BC6">
        <w:rPr>
          <w:rFonts w:asciiTheme="minorHAnsi" w:hAnsiTheme="minorHAnsi" w:cstheme="minorHAnsi"/>
          <w:sz w:val="22"/>
          <w:szCs w:val="22"/>
        </w:rPr>
        <w:t xml:space="preserve">m površinama duže od 8 dana </w:t>
      </w:r>
      <w:r w:rsidRPr="00445BC6">
        <w:rPr>
          <w:rFonts w:asciiTheme="minorHAnsi" w:hAnsiTheme="minorHAnsi" w:cstheme="minorHAnsi"/>
          <w:sz w:val="22"/>
          <w:szCs w:val="22"/>
        </w:rPr>
        <w:t>uklonit će se o trošku vlasnika o čemu Upravni odjel donosi posebno rješenje.</w:t>
      </w:r>
    </w:p>
    <w:p w:rsidR="00FF7ABF" w:rsidRPr="00445BC6" w:rsidRDefault="00440C54" w:rsidP="00980065">
      <w:pPr>
        <w:pStyle w:val="NoSpacing"/>
        <w:numPr>
          <w:ilvl w:val="0"/>
          <w:numId w:val="153"/>
        </w:numPr>
        <w:jc w:val="both"/>
        <w:rPr>
          <w:rFonts w:asciiTheme="minorHAnsi" w:hAnsiTheme="minorHAnsi" w:cstheme="minorHAnsi"/>
          <w:sz w:val="22"/>
          <w:szCs w:val="22"/>
        </w:rPr>
      </w:pPr>
      <w:r w:rsidRPr="00445BC6">
        <w:rPr>
          <w:rFonts w:asciiTheme="minorHAnsi" w:hAnsiTheme="minorHAnsi" w:cstheme="minorHAnsi"/>
          <w:sz w:val="22"/>
          <w:szCs w:val="22"/>
        </w:rPr>
        <w:t>Predujam troškova za vozila i plovila iz stavka 1. ovoga članka osigurava Opć</w:t>
      </w:r>
      <w:r w:rsidR="00FF7ABF" w:rsidRPr="00445BC6">
        <w:rPr>
          <w:rFonts w:asciiTheme="minorHAnsi" w:hAnsiTheme="minorHAnsi" w:cstheme="minorHAnsi"/>
          <w:sz w:val="22"/>
          <w:szCs w:val="22"/>
        </w:rPr>
        <w:t>i</w:t>
      </w:r>
      <w:r w:rsidRPr="00445BC6">
        <w:rPr>
          <w:rFonts w:asciiTheme="minorHAnsi" w:hAnsiTheme="minorHAnsi" w:cstheme="minorHAnsi"/>
          <w:sz w:val="22"/>
          <w:szCs w:val="22"/>
        </w:rPr>
        <w:t>na Čavle.</w:t>
      </w:r>
    </w:p>
    <w:p w:rsidR="00FF7ABF" w:rsidRPr="00445BC6" w:rsidRDefault="002E2228" w:rsidP="00980065">
      <w:pPr>
        <w:pStyle w:val="NoSpacing"/>
        <w:numPr>
          <w:ilvl w:val="0"/>
          <w:numId w:val="153"/>
        </w:numPr>
        <w:jc w:val="both"/>
        <w:rPr>
          <w:rFonts w:asciiTheme="minorHAnsi" w:hAnsiTheme="minorHAnsi" w:cstheme="minorHAnsi"/>
          <w:sz w:val="22"/>
          <w:szCs w:val="22"/>
        </w:rPr>
      </w:pPr>
      <w:r w:rsidRPr="00445BC6">
        <w:rPr>
          <w:rFonts w:asciiTheme="minorHAnsi" w:hAnsiTheme="minorHAnsi" w:cstheme="minorHAnsi"/>
          <w:sz w:val="22"/>
          <w:szCs w:val="22"/>
        </w:rPr>
        <w:t>Vlasnik vozila i plovila iz stavka 1. ovoga članka dužan je preuzeti svoje vozilo ili plovilo u roku od 30 dana od dana uklanjanja uz</w:t>
      </w:r>
      <w:r w:rsidRPr="00445BC6">
        <w:rPr>
          <w:rFonts w:cstheme="minorHAnsi"/>
        </w:rPr>
        <w:t xml:space="preserve"> </w:t>
      </w:r>
      <w:r w:rsidRPr="00445BC6">
        <w:rPr>
          <w:rFonts w:asciiTheme="minorHAnsi" w:hAnsiTheme="minorHAnsi" w:cstheme="minorHAnsi"/>
          <w:sz w:val="22"/>
          <w:szCs w:val="22"/>
        </w:rPr>
        <w:t xml:space="preserve">podmirenje </w:t>
      </w:r>
      <w:r w:rsidR="00AC78A5" w:rsidRPr="00445BC6">
        <w:rPr>
          <w:rFonts w:asciiTheme="minorHAnsi" w:hAnsiTheme="minorHAnsi" w:cstheme="minorHAnsi"/>
          <w:sz w:val="22"/>
          <w:szCs w:val="22"/>
        </w:rPr>
        <w:t xml:space="preserve">svih </w:t>
      </w:r>
      <w:r w:rsidRPr="00445BC6">
        <w:rPr>
          <w:rFonts w:asciiTheme="minorHAnsi" w:hAnsiTheme="minorHAnsi" w:cstheme="minorHAnsi"/>
          <w:sz w:val="22"/>
          <w:szCs w:val="22"/>
        </w:rPr>
        <w:t>nastalih troškova.</w:t>
      </w:r>
    </w:p>
    <w:p w:rsidR="00AC78A5" w:rsidRPr="00445BC6" w:rsidRDefault="0092310B" w:rsidP="00980065">
      <w:pPr>
        <w:pStyle w:val="NoSpacing"/>
        <w:numPr>
          <w:ilvl w:val="0"/>
          <w:numId w:val="153"/>
        </w:numPr>
        <w:jc w:val="both"/>
        <w:rPr>
          <w:rFonts w:asciiTheme="minorHAnsi" w:hAnsiTheme="minorHAnsi" w:cstheme="minorHAnsi"/>
          <w:sz w:val="22"/>
          <w:szCs w:val="22"/>
        </w:rPr>
      </w:pPr>
      <w:r w:rsidRPr="00445BC6">
        <w:rPr>
          <w:rFonts w:asciiTheme="minorHAnsi" w:hAnsiTheme="minorHAnsi" w:cstheme="minorHAnsi"/>
          <w:sz w:val="22"/>
          <w:szCs w:val="22"/>
        </w:rPr>
        <w:t>Ako vlasnik ne preuzme vozilo ili plovilo iz stavka 1. ovoga članka, isto se prodaje na javnom nadmetanju radi podmirenja</w:t>
      </w:r>
      <w:r w:rsidRPr="00445BC6">
        <w:rPr>
          <w:rFonts w:cstheme="minorHAnsi"/>
        </w:rPr>
        <w:t xml:space="preserve"> </w:t>
      </w:r>
      <w:r w:rsidRPr="00445BC6">
        <w:rPr>
          <w:rFonts w:asciiTheme="minorHAnsi" w:hAnsiTheme="minorHAnsi" w:cstheme="minorHAnsi"/>
          <w:sz w:val="22"/>
          <w:szCs w:val="22"/>
        </w:rPr>
        <w:t>nastalih troškova premještanja i skladištenja (čuvanja) i troškova prodaje.</w:t>
      </w:r>
    </w:p>
    <w:p w:rsidR="004728FD" w:rsidRPr="00445BC6" w:rsidRDefault="004728FD" w:rsidP="004728FD">
      <w:pPr>
        <w:pStyle w:val="Default"/>
        <w:jc w:val="both"/>
        <w:rPr>
          <w:rFonts w:asciiTheme="minorHAnsi" w:hAnsiTheme="minorHAnsi" w:cstheme="minorHAnsi"/>
          <w:color w:val="auto"/>
          <w:sz w:val="22"/>
          <w:szCs w:val="22"/>
        </w:rPr>
      </w:pPr>
    </w:p>
    <w:p w:rsidR="004728FD" w:rsidRPr="00445BC6" w:rsidRDefault="004728FD" w:rsidP="004728FD">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MJERE ZA PROVOĐENJE KOMUNALNOG REDA</w:t>
      </w:r>
    </w:p>
    <w:p w:rsidR="003310E1" w:rsidRPr="00445BC6" w:rsidRDefault="003310E1" w:rsidP="003310E1">
      <w:pPr>
        <w:pStyle w:val="Default"/>
        <w:jc w:val="both"/>
        <w:rPr>
          <w:rFonts w:asciiTheme="minorHAnsi" w:hAnsiTheme="minorHAnsi" w:cstheme="minorHAnsi"/>
          <w:color w:val="auto"/>
          <w:sz w:val="22"/>
          <w:szCs w:val="22"/>
        </w:rPr>
      </w:pPr>
    </w:p>
    <w:p w:rsidR="003310E1" w:rsidRPr="00445BC6" w:rsidRDefault="003310E1" w:rsidP="003310E1">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135.</w:t>
      </w:r>
    </w:p>
    <w:p w:rsidR="003310E1" w:rsidRPr="00445BC6" w:rsidRDefault="003310E1" w:rsidP="00202D9C">
      <w:pPr>
        <w:pStyle w:val="Default"/>
        <w:numPr>
          <w:ilvl w:val="0"/>
          <w:numId w:val="146"/>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Nadzor nad provedbom ove Odluke provodi Upravni odjel putem komunalnog redara.</w:t>
      </w:r>
    </w:p>
    <w:p w:rsidR="003310E1" w:rsidRPr="00445BC6" w:rsidRDefault="003310E1" w:rsidP="00202D9C">
      <w:pPr>
        <w:pStyle w:val="NoSpacing"/>
        <w:numPr>
          <w:ilvl w:val="0"/>
          <w:numId w:val="146"/>
        </w:numPr>
        <w:jc w:val="both"/>
        <w:rPr>
          <w:rFonts w:asciiTheme="minorHAnsi" w:hAnsiTheme="minorHAnsi" w:cstheme="minorHAnsi"/>
          <w:sz w:val="22"/>
          <w:szCs w:val="22"/>
        </w:rPr>
      </w:pPr>
      <w:r w:rsidRPr="00445BC6">
        <w:rPr>
          <w:rFonts w:asciiTheme="minorHAnsi" w:hAnsiTheme="minorHAnsi" w:cstheme="minorHAnsi"/>
          <w:sz w:val="22"/>
          <w:szCs w:val="22"/>
        </w:rPr>
        <w:t>Komunalni redar poslove nadzora obavlja sukladno zakonu kojim se uređuje komunalno gospodarstvo, posebnim propisima i ovoj Odluci.</w:t>
      </w:r>
    </w:p>
    <w:p w:rsidR="003310E1" w:rsidRPr="00445BC6" w:rsidRDefault="003310E1" w:rsidP="00202D9C">
      <w:pPr>
        <w:pStyle w:val="NoSpacing"/>
        <w:numPr>
          <w:ilvl w:val="0"/>
          <w:numId w:val="146"/>
        </w:numPr>
        <w:jc w:val="both"/>
        <w:rPr>
          <w:rFonts w:asciiTheme="minorHAnsi" w:hAnsiTheme="minorHAnsi" w:cstheme="minorHAnsi"/>
          <w:sz w:val="22"/>
          <w:szCs w:val="22"/>
        </w:rPr>
      </w:pPr>
      <w:r w:rsidRPr="00445BC6">
        <w:rPr>
          <w:rFonts w:asciiTheme="minorHAnsi" w:hAnsiTheme="minorHAnsi" w:cstheme="minorHAnsi"/>
          <w:sz w:val="22"/>
          <w:szCs w:val="22"/>
        </w:rPr>
        <w:t>Komunalni redar u obavljanju službene dužnosti nosi službenu odoru i ima službenu iskaznicu i metalnu značku.</w:t>
      </w:r>
    </w:p>
    <w:p w:rsidR="003310E1" w:rsidRPr="00445BC6" w:rsidRDefault="003310E1" w:rsidP="00202D9C">
      <w:pPr>
        <w:pStyle w:val="NoSpacing"/>
        <w:numPr>
          <w:ilvl w:val="0"/>
          <w:numId w:val="146"/>
        </w:numPr>
        <w:jc w:val="both"/>
        <w:rPr>
          <w:rFonts w:asciiTheme="minorHAnsi" w:hAnsiTheme="minorHAnsi" w:cstheme="minorHAnsi"/>
          <w:sz w:val="22"/>
          <w:szCs w:val="22"/>
        </w:rPr>
      </w:pPr>
      <w:r w:rsidRPr="00445BC6">
        <w:rPr>
          <w:rFonts w:asciiTheme="minorHAnsi" w:hAnsiTheme="minorHAnsi" w:cstheme="minorHAnsi"/>
          <w:sz w:val="22"/>
          <w:szCs w:val="22"/>
        </w:rPr>
        <w:t>Izgled službene odore te izgled i sadržaj službene iskaznice i metalne značke komunalnog redara propisuje Općinski načeln</w:t>
      </w:r>
      <w:r w:rsidR="00B57EA1" w:rsidRPr="00445BC6">
        <w:rPr>
          <w:rFonts w:asciiTheme="minorHAnsi" w:hAnsiTheme="minorHAnsi" w:cstheme="minorHAnsi"/>
          <w:sz w:val="22"/>
          <w:szCs w:val="22"/>
        </w:rPr>
        <w:t>i</w:t>
      </w:r>
      <w:r w:rsidRPr="00445BC6">
        <w:rPr>
          <w:rFonts w:asciiTheme="minorHAnsi" w:hAnsiTheme="minorHAnsi" w:cstheme="minorHAnsi"/>
          <w:sz w:val="22"/>
          <w:szCs w:val="22"/>
        </w:rPr>
        <w:t>k</w:t>
      </w:r>
      <w:r w:rsidR="00893D22" w:rsidRPr="00445BC6">
        <w:rPr>
          <w:rFonts w:asciiTheme="minorHAnsi" w:hAnsiTheme="minorHAnsi" w:cstheme="minorHAnsi"/>
          <w:sz w:val="22"/>
          <w:szCs w:val="22"/>
        </w:rPr>
        <w:t xml:space="preserve"> posebnom odlukom</w:t>
      </w:r>
      <w:r w:rsidRPr="00445BC6">
        <w:rPr>
          <w:rFonts w:asciiTheme="minorHAnsi" w:hAnsiTheme="minorHAnsi" w:cstheme="minorHAnsi"/>
          <w:sz w:val="22"/>
          <w:szCs w:val="22"/>
        </w:rPr>
        <w:t>.</w:t>
      </w:r>
    </w:p>
    <w:p w:rsidR="001A6DAD" w:rsidRPr="00445BC6" w:rsidRDefault="001A6DAD" w:rsidP="001A6DAD">
      <w:pPr>
        <w:pStyle w:val="NoSpacing"/>
        <w:jc w:val="both"/>
        <w:rPr>
          <w:rFonts w:asciiTheme="minorHAnsi" w:hAnsiTheme="minorHAnsi" w:cstheme="minorHAnsi"/>
          <w:sz w:val="22"/>
          <w:szCs w:val="22"/>
        </w:rPr>
      </w:pPr>
    </w:p>
    <w:p w:rsidR="001A6DAD" w:rsidRPr="00445BC6" w:rsidRDefault="001A6DAD" w:rsidP="001A6DAD">
      <w:pPr>
        <w:pStyle w:val="NoSpacing"/>
        <w:jc w:val="center"/>
        <w:rPr>
          <w:rFonts w:asciiTheme="minorHAnsi" w:hAnsiTheme="minorHAnsi" w:cstheme="minorHAnsi"/>
          <w:sz w:val="22"/>
          <w:szCs w:val="22"/>
        </w:rPr>
      </w:pPr>
      <w:r w:rsidRPr="00445BC6">
        <w:rPr>
          <w:rFonts w:asciiTheme="minorHAnsi" w:hAnsiTheme="minorHAnsi" w:cstheme="minorHAnsi"/>
          <w:sz w:val="22"/>
          <w:szCs w:val="22"/>
        </w:rPr>
        <w:t>Članak 136.</w:t>
      </w:r>
    </w:p>
    <w:p w:rsidR="001A6DAD" w:rsidRPr="00445BC6" w:rsidRDefault="001A6DAD" w:rsidP="00980065">
      <w:pPr>
        <w:pStyle w:val="NoSpacing"/>
        <w:numPr>
          <w:ilvl w:val="0"/>
          <w:numId w:val="148"/>
        </w:numPr>
        <w:jc w:val="both"/>
        <w:rPr>
          <w:rFonts w:asciiTheme="minorHAnsi" w:hAnsiTheme="minorHAnsi" w:cstheme="minorHAnsi"/>
          <w:sz w:val="22"/>
          <w:szCs w:val="22"/>
        </w:rPr>
      </w:pPr>
      <w:r w:rsidRPr="00445BC6">
        <w:rPr>
          <w:rFonts w:asciiTheme="minorHAnsi" w:hAnsiTheme="minorHAnsi" w:cstheme="minorHAnsi"/>
          <w:sz w:val="22"/>
          <w:szCs w:val="22"/>
        </w:rPr>
        <w:t>U provedbi nadzora nad ovom odlukom komunalni redar ovlašten je:</w:t>
      </w:r>
    </w:p>
    <w:p w:rsidR="001A6DAD" w:rsidRPr="00445BC6" w:rsidRDefault="001A6DAD" w:rsidP="00980065">
      <w:pPr>
        <w:pStyle w:val="NoSpacing"/>
        <w:numPr>
          <w:ilvl w:val="0"/>
          <w:numId w:val="149"/>
        </w:numPr>
        <w:jc w:val="both"/>
        <w:rPr>
          <w:rFonts w:asciiTheme="minorHAnsi" w:hAnsiTheme="minorHAnsi" w:cstheme="minorHAnsi"/>
          <w:sz w:val="22"/>
          <w:szCs w:val="22"/>
        </w:rPr>
      </w:pPr>
      <w:r w:rsidRPr="00445BC6">
        <w:rPr>
          <w:rFonts w:asciiTheme="minorHAnsi" w:hAnsiTheme="minorHAnsi" w:cstheme="minorHAnsi"/>
          <w:sz w:val="22"/>
          <w:szCs w:val="22"/>
        </w:rPr>
        <w:t>zatražiti i pregledati isprave (osobna iskaznica, putovnica, izvod iz sudskog registra i sl.) na temelju kojih može utvrditi identitet stranke odnosno zakonskog zastupnika stranke, kao i drugih osoba nazočnih prilikom nadzora;</w:t>
      </w:r>
    </w:p>
    <w:p w:rsidR="001A6DAD" w:rsidRPr="00445BC6" w:rsidRDefault="001A6DAD" w:rsidP="00980065">
      <w:pPr>
        <w:pStyle w:val="NoSpacing"/>
        <w:numPr>
          <w:ilvl w:val="0"/>
          <w:numId w:val="149"/>
        </w:numPr>
        <w:jc w:val="both"/>
        <w:rPr>
          <w:rFonts w:asciiTheme="minorHAnsi" w:hAnsiTheme="minorHAnsi" w:cstheme="minorHAnsi"/>
          <w:sz w:val="22"/>
          <w:szCs w:val="22"/>
        </w:rPr>
      </w:pPr>
      <w:r w:rsidRPr="00445BC6">
        <w:rPr>
          <w:rFonts w:asciiTheme="minorHAnsi" w:hAnsiTheme="minorHAnsi" w:cstheme="minorHAnsi"/>
          <w:sz w:val="22"/>
          <w:szCs w:val="22"/>
        </w:rPr>
        <w:t>uzimati izjave od odgovornih osoba radi pribavljanja dokaza o činjenicama koje se ne mogu izravno utvrditi, kao i od drugih osoba nazočnih prilikom nadzora;</w:t>
      </w:r>
    </w:p>
    <w:p w:rsidR="00D40488" w:rsidRPr="00445BC6" w:rsidRDefault="00D40488" w:rsidP="00980065">
      <w:pPr>
        <w:pStyle w:val="box458203"/>
        <w:numPr>
          <w:ilvl w:val="0"/>
          <w:numId w:val="149"/>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zatražiti pisanim putem od stranke točne i potpune podatke i dokumentaciju potrebnu u nadzoru;</w:t>
      </w:r>
    </w:p>
    <w:p w:rsidR="001A6DAD" w:rsidRPr="00445BC6" w:rsidRDefault="00D40488" w:rsidP="00980065">
      <w:pPr>
        <w:pStyle w:val="NoSpacing"/>
        <w:numPr>
          <w:ilvl w:val="0"/>
          <w:numId w:val="149"/>
        </w:numPr>
        <w:jc w:val="both"/>
        <w:rPr>
          <w:rFonts w:asciiTheme="minorHAnsi" w:hAnsiTheme="minorHAnsi" w:cstheme="minorHAnsi"/>
          <w:sz w:val="22"/>
          <w:szCs w:val="22"/>
        </w:rPr>
      </w:pPr>
      <w:r w:rsidRPr="00445BC6">
        <w:rPr>
          <w:rFonts w:asciiTheme="minorHAnsi" w:hAnsiTheme="minorHAnsi" w:cstheme="minorHAnsi"/>
          <w:sz w:val="22"/>
          <w:szCs w:val="22"/>
        </w:rPr>
        <w:t>prikupljati dokaze i utvrđivati činjenično stanje na vizualni i drugi odgovarajući način (fotografiranjem, snimanjem kamerom, videozapisom i sl.);</w:t>
      </w:r>
    </w:p>
    <w:p w:rsidR="00D40488" w:rsidRPr="00445BC6" w:rsidRDefault="00E462FE" w:rsidP="00980065">
      <w:pPr>
        <w:pStyle w:val="box458203"/>
        <w:numPr>
          <w:ilvl w:val="0"/>
          <w:numId w:val="149"/>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obavljati i druge radnje u svrhu provedbe n</w:t>
      </w:r>
      <w:r w:rsidR="00B2391E" w:rsidRPr="00445BC6">
        <w:rPr>
          <w:rFonts w:asciiTheme="minorHAnsi" w:hAnsiTheme="minorHAnsi" w:cstheme="minorHAnsi"/>
          <w:sz w:val="22"/>
          <w:szCs w:val="22"/>
        </w:rPr>
        <w:t>adzora;</w:t>
      </w:r>
    </w:p>
    <w:p w:rsidR="00B2391E" w:rsidRPr="00445BC6" w:rsidRDefault="00B2391E" w:rsidP="00980065">
      <w:pPr>
        <w:pStyle w:val="box458203"/>
        <w:numPr>
          <w:ilvl w:val="0"/>
          <w:numId w:val="149"/>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rješenjem ili na drugi propisani način narediti fizičkim i pravnim osobama mjere za održavanje komunalnog reda propisane ovom Odlukom odnosno druge mjere propisane zakonom;</w:t>
      </w:r>
    </w:p>
    <w:p w:rsidR="00B2391E" w:rsidRPr="00445BC6" w:rsidRDefault="00B2391E" w:rsidP="00980065">
      <w:pPr>
        <w:pStyle w:val="box458203"/>
        <w:numPr>
          <w:ilvl w:val="0"/>
          <w:numId w:val="149"/>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predložiti izdavan</w:t>
      </w:r>
      <w:r w:rsidR="0077301A" w:rsidRPr="00445BC6">
        <w:rPr>
          <w:rFonts w:asciiTheme="minorHAnsi" w:hAnsiTheme="minorHAnsi" w:cstheme="minorHAnsi"/>
          <w:sz w:val="22"/>
          <w:szCs w:val="22"/>
        </w:rPr>
        <w:t>je obaveznog prekršajnog naloga;</w:t>
      </w:r>
    </w:p>
    <w:p w:rsidR="00B57EA1" w:rsidRPr="00445BC6" w:rsidRDefault="00B57EA1" w:rsidP="00980065">
      <w:pPr>
        <w:pStyle w:val="box458203"/>
        <w:numPr>
          <w:ilvl w:val="0"/>
          <w:numId w:val="149"/>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predložiti podnošenje optužnog prijedloga;</w:t>
      </w:r>
    </w:p>
    <w:p w:rsidR="00B57EA1" w:rsidRPr="00445BC6" w:rsidRDefault="00B57EA1" w:rsidP="00980065">
      <w:pPr>
        <w:pStyle w:val="box458203"/>
        <w:numPr>
          <w:ilvl w:val="0"/>
          <w:numId w:val="149"/>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podnesti kaznenu prijavu;</w:t>
      </w:r>
    </w:p>
    <w:p w:rsidR="0077301A" w:rsidRPr="00445BC6" w:rsidRDefault="0077301A" w:rsidP="00980065">
      <w:pPr>
        <w:pStyle w:val="NoSpacing"/>
        <w:numPr>
          <w:ilvl w:val="0"/>
          <w:numId w:val="149"/>
        </w:numPr>
        <w:jc w:val="both"/>
        <w:rPr>
          <w:rFonts w:asciiTheme="minorHAnsi" w:hAnsiTheme="minorHAnsi" w:cstheme="minorHAnsi"/>
          <w:sz w:val="22"/>
          <w:szCs w:val="22"/>
        </w:rPr>
      </w:pPr>
      <w:r w:rsidRPr="00445BC6">
        <w:rPr>
          <w:rFonts w:asciiTheme="minorHAnsi" w:hAnsiTheme="minorHAnsi" w:cstheme="minorHAnsi"/>
          <w:sz w:val="22"/>
          <w:szCs w:val="22"/>
        </w:rPr>
        <w:t>naplatiti novčanu kaznu na mjestu počinjenja prekršaja od počinitelja.</w:t>
      </w:r>
    </w:p>
    <w:p w:rsidR="00CB669D" w:rsidRPr="00445BC6" w:rsidRDefault="00CB669D" w:rsidP="00CB669D">
      <w:pPr>
        <w:pStyle w:val="NoSpacing"/>
        <w:jc w:val="both"/>
        <w:rPr>
          <w:rFonts w:asciiTheme="minorHAnsi" w:hAnsiTheme="minorHAnsi" w:cstheme="minorHAnsi"/>
          <w:sz w:val="22"/>
          <w:szCs w:val="22"/>
        </w:rPr>
      </w:pPr>
    </w:p>
    <w:p w:rsidR="00CB669D" w:rsidRPr="00445BC6" w:rsidRDefault="00CB669D" w:rsidP="00CB669D">
      <w:pPr>
        <w:pStyle w:val="NoSpacing"/>
        <w:jc w:val="center"/>
        <w:rPr>
          <w:rFonts w:asciiTheme="minorHAnsi" w:hAnsiTheme="minorHAnsi" w:cstheme="minorHAnsi"/>
          <w:sz w:val="22"/>
          <w:szCs w:val="22"/>
        </w:rPr>
      </w:pPr>
      <w:r w:rsidRPr="00445BC6">
        <w:rPr>
          <w:rFonts w:asciiTheme="minorHAnsi" w:hAnsiTheme="minorHAnsi" w:cstheme="minorHAnsi"/>
          <w:sz w:val="22"/>
          <w:szCs w:val="22"/>
        </w:rPr>
        <w:t>Članak 137.</w:t>
      </w:r>
    </w:p>
    <w:p w:rsidR="00CB669D" w:rsidRPr="00445BC6" w:rsidRDefault="00CB669D" w:rsidP="00980065">
      <w:pPr>
        <w:pStyle w:val="box458203"/>
        <w:numPr>
          <w:ilvl w:val="0"/>
          <w:numId w:val="150"/>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Javnopravna tijela te pravne i fizičke osobe obvezne su komunalnom redaru, bez naknade za rad i troškove, u roku koji im odredi, omogućiti provedbu nadzora i osigurati uvjete za neometan r</w:t>
      </w:r>
      <w:r w:rsidR="008F0D90" w:rsidRPr="00445BC6">
        <w:rPr>
          <w:rFonts w:asciiTheme="minorHAnsi" w:hAnsiTheme="minorHAnsi" w:cstheme="minorHAnsi"/>
          <w:sz w:val="22"/>
          <w:szCs w:val="22"/>
        </w:rPr>
        <w:t>ad u okviru njegovih ovlaštenja, a poglavito pristup do prostorija objekta, naprava i uređaja, dati osobne podatke te pružiti druga potrebna obavještenja o predmetu uredovanja.</w:t>
      </w:r>
    </w:p>
    <w:p w:rsidR="000B7468" w:rsidRPr="00445BC6" w:rsidRDefault="00AD4FE1" w:rsidP="00980065">
      <w:pPr>
        <w:pStyle w:val="box458203"/>
        <w:numPr>
          <w:ilvl w:val="0"/>
          <w:numId w:val="150"/>
        </w:numPr>
        <w:spacing w:beforeLines="30" w:before="72" w:beforeAutospacing="0" w:afterLines="30" w:after="72" w:afterAutospacing="0"/>
        <w:jc w:val="both"/>
        <w:textAlignment w:val="baseline"/>
        <w:rPr>
          <w:rFonts w:asciiTheme="minorHAnsi" w:hAnsiTheme="minorHAnsi" w:cstheme="minorHAnsi"/>
          <w:sz w:val="22"/>
          <w:szCs w:val="22"/>
        </w:rPr>
      </w:pPr>
      <w:r w:rsidRPr="00445BC6">
        <w:rPr>
          <w:rFonts w:asciiTheme="minorHAnsi" w:hAnsiTheme="minorHAnsi" w:cstheme="minorHAnsi"/>
          <w:sz w:val="22"/>
          <w:szCs w:val="22"/>
        </w:rPr>
        <w:t>Upravni odjel ovlašten je zatražiti pomoć policije ako se prilikom izvršenja rješenja pruži otpor ili se otpor osnovano očekuje.</w:t>
      </w:r>
    </w:p>
    <w:p w:rsidR="00D669A9" w:rsidRPr="00445BC6" w:rsidRDefault="00D669A9" w:rsidP="00D669A9">
      <w:pPr>
        <w:pStyle w:val="box458203"/>
        <w:spacing w:beforeLines="30" w:before="72" w:beforeAutospacing="0" w:afterLines="30" w:after="72" w:afterAutospacing="0"/>
        <w:jc w:val="both"/>
        <w:textAlignment w:val="baseline"/>
        <w:rPr>
          <w:rFonts w:asciiTheme="minorHAnsi" w:hAnsiTheme="minorHAnsi" w:cstheme="minorHAnsi"/>
          <w:sz w:val="22"/>
          <w:szCs w:val="22"/>
        </w:rPr>
      </w:pPr>
    </w:p>
    <w:p w:rsidR="00D669A9" w:rsidRPr="00445BC6" w:rsidRDefault="00D669A9" w:rsidP="00D669A9">
      <w:pPr>
        <w:pStyle w:val="Default"/>
        <w:numPr>
          <w:ilvl w:val="0"/>
          <w:numId w:val="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lastRenderedPageBreak/>
        <w:t>KAZNENE ODREDBE</w:t>
      </w:r>
    </w:p>
    <w:p w:rsidR="00D669A9" w:rsidRPr="00445BC6" w:rsidRDefault="00D669A9" w:rsidP="00D669A9">
      <w:pPr>
        <w:pStyle w:val="Default"/>
        <w:jc w:val="both"/>
        <w:rPr>
          <w:rFonts w:asciiTheme="minorHAnsi" w:hAnsiTheme="minorHAnsi" w:cstheme="minorHAnsi"/>
          <w:color w:val="auto"/>
          <w:sz w:val="22"/>
          <w:szCs w:val="22"/>
        </w:rPr>
      </w:pPr>
    </w:p>
    <w:p w:rsidR="00D669A9" w:rsidRPr="00445BC6" w:rsidRDefault="00D669A9" w:rsidP="00D669A9">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Članak 138.</w:t>
      </w:r>
    </w:p>
    <w:p w:rsidR="00D669A9" w:rsidRPr="00445BC6" w:rsidRDefault="00AC0580" w:rsidP="00980065">
      <w:pPr>
        <w:pStyle w:val="Default"/>
        <w:numPr>
          <w:ilvl w:val="0"/>
          <w:numId w:val="151"/>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Novčanom kaznom u iznosu od </w:t>
      </w:r>
      <w:r w:rsidR="004170D3" w:rsidRPr="00445BC6">
        <w:rPr>
          <w:rFonts w:asciiTheme="minorHAnsi" w:hAnsiTheme="minorHAnsi" w:cstheme="minorHAnsi"/>
          <w:color w:val="auto"/>
          <w:sz w:val="22"/>
          <w:szCs w:val="22"/>
        </w:rPr>
        <w:t>10.000,00</w:t>
      </w:r>
      <w:r w:rsidRPr="00445BC6">
        <w:rPr>
          <w:rFonts w:asciiTheme="minorHAnsi" w:hAnsiTheme="minorHAnsi" w:cstheme="minorHAnsi"/>
          <w:color w:val="auto"/>
          <w:sz w:val="22"/>
          <w:szCs w:val="22"/>
        </w:rPr>
        <w:t xml:space="preserve"> </w:t>
      </w:r>
      <w:r w:rsidR="00B57EA1" w:rsidRPr="00445BC6">
        <w:rPr>
          <w:rFonts w:asciiTheme="minorHAnsi" w:hAnsiTheme="minorHAnsi" w:cstheme="minorHAnsi"/>
          <w:color w:val="auto"/>
          <w:sz w:val="22"/>
          <w:szCs w:val="22"/>
        </w:rPr>
        <w:t>kn</w:t>
      </w:r>
      <w:r w:rsidRPr="00445BC6">
        <w:rPr>
          <w:rFonts w:asciiTheme="minorHAnsi" w:hAnsiTheme="minorHAnsi" w:cstheme="minorHAnsi"/>
          <w:color w:val="auto"/>
          <w:sz w:val="22"/>
          <w:szCs w:val="22"/>
        </w:rPr>
        <w:t xml:space="preserve"> kaznit će se za prekršaj pravna osoba</w:t>
      </w:r>
      <w:r w:rsidR="004170D3" w:rsidRPr="00445BC6">
        <w:rPr>
          <w:rFonts w:asciiTheme="minorHAnsi" w:hAnsiTheme="minorHAnsi" w:cstheme="minorHAnsi"/>
          <w:color w:val="auto"/>
          <w:sz w:val="22"/>
          <w:szCs w:val="22"/>
        </w:rPr>
        <w:t xml:space="preserve"> koja obavlja komunalnu djelatnost ako:</w:t>
      </w:r>
    </w:p>
    <w:p w:rsidR="00974DEC" w:rsidRPr="00445BC6" w:rsidRDefault="00974DEC" w:rsidP="00980065">
      <w:pPr>
        <w:pStyle w:val="ListParagraph"/>
        <w:numPr>
          <w:ilvl w:val="0"/>
          <w:numId w:val="156"/>
        </w:numPr>
        <w:spacing w:after="0"/>
        <w:jc w:val="both"/>
        <w:rPr>
          <w:bCs/>
          <w:iCs/>
          <w:noProof w:val="0"/>
        </w:rPr>
      </w:pPr>
      <w:r w:rsidRPr="00445BC6">
        <w:rPr>
          <w:bCs/>
          <w:iCs/>
          <w:noProof w:val="0"/>
        </w:rPr>
        <w:t xml:space="preserve">objekte i uređaje na površinama iz čl.16.st.1., čl.16.st.2. i čl.16.st.3. kojima upravlja ne održava urednima i ispravnima </w:t>
      </w:r>
      <w:r w:rsidRPr="00445BC6">
        <w:rPr>
          <w:rFonts w:cstheme="minorHAnsi"/>
          <w:noProof w:val="0"/>
        </w:rPr>
        <w:t>(čl.16. st.4.);</w:t>
      </w:r>
    </w:p>
    <w:p w:rsidR="00974DEC" w:rsidRPr="00445BC6" w:rsidRDefault="00974DEC" w:rsidP="00980065">
      <w:pPr>
        <w:pStyle w:val="ListParagraph"/>
        <w:numPr>
          <w:ilvl w:val="0"/>
          <w:numId w:val="156"/>
        </w:numPr>
        <w:spacing w:after="0"/>
        <w:jc w:val="both"/>
        <w:rPr>
          <w:bCs/>
          <w:iCs/>
          <w:noProof w:val="0"/>
        </w:rPr>
      </w:pPr>
      <w:r w:rsidRPr="00445BC6">
        <w:rPr>
          <w:bCs/>
          <w:iCs/>
          <w:noProof w:val="0"/>
        </w:rPr>
        <w:t xml:space="preserve">na površinama i objektima iz čl.16.st.1. koje koristi i kojima upravlja ne istakne na vidnom mjestu pravila o održavanju reda, čistoće, zaštite zelenila i slično </w:t>
      </w:r>
      <w:r w:rsidRPr="00445BC6">
        <w:rPr>
          <w:rFonts w:cstheme="minorHAnsi"/>
          <w:noProof w:val="0"/>
        </w:rPr>
        <w:t>(čl.16. st.5.);</w:t>
      </w:r>
    </w:p>
    <w:p w:rsidR="00D7583E" w:rsidRPr="00445BC6" w:rsidRDefault="00D7583E" w:rsidP="00980065">
      <w:pPr>
        <w:pStyle w:val="ListParagraph"/>
        <w:numPr>
          <w:ilvl w:val="0"/>
          <w:numId w:val="156"/>
        </w:numPr>
        <w:spacing w:after="0"/>
        <w:jc w:val="both"/>
        <w:rPr>
          <w:bCs/>
          <w:iCs/>
          <w:noProof w:val="0"/>
        </w:rPr>
      </w:pPr>
      <w:r w:rsidRPr="00445BC6">
        <w:rPr>
          <w:bCs/>
          <w:iCs/>
          <w:noProof w:val="0"/>
        </w:rPr>
        <w:t xml:space="preserve">ne održava redovito javnu zelenu površinu na javnim sportskim, rekreacijskim i drugim sl. objektima, spomen područjima, grobljima i sl. kojima upravlja te ne brine za zaštitu i obnovu tih površina </w:t>
      </w:r>
      <w:r w:rsidRPr="00445BC6">
        <w:rPr>
          <w:rFonts w:cstheme="minorHAnsi"/>
          <w:noProof w:val="0"/>
        </w:rPr>
        <w:t>(čl.18. st.2.);</w:t>
      </w:r>
    </w:p>
    <w:p w:rsidR="00B57EA1" w:rsidRPr="00445BC6" w:rsidRDefault="001F264C" w:rsidP="00980065">
      <w:pPr>
        <w:pStyle w:val="ListParagraph"/>
        <w:numPr>
          <w:ilvl w:val="0"/>
          <w:numId w:val="156"/>
        </w:numPr>
        <w:jc w:val="both"/>
        <w:rPr>
          <w:noProof w:val="0"/>
        </w:rPr>
      </w:pPr>
      <w:r w:rsidRPr="00445BC6">
        <w:rPr>
          <w:noProof w:val="0"/>
        </w:rPr>
        <w:t>objekte u općoj uporabi ne drži urednima, čistima i funkcionalno ispravnima (čl.44. st.1.);</w:t>
      </w:r>
    </w:p>
    <w:p w:rsidR="00D225E6" w:rsidRPr="00445BC6" w:rsidRDefault="00D225E6" w:rsidP="00980065">
      <w:pPr>
        <w:pStyle w:val="ListParagraph"/>
        <w:numPr>
          <w:ilvl w:val="0"/>
          <w:numId w:val="151"/>
        </w:numPr>
        <w:jc w:val="both"/>
        <w:rPr>
          <w:noProof w:val="0"/>
        </w:rPr>
      </w:pPr>
      <w:r w:rsidRPr="00445BC6">
        <w:rPr>
          <w:noProof w:val="0"/>
        </w:rPr>
        <w:t>Novčanom kaznom u iznosu od 2.000,00 kn kaznit će se</w:t>
      </w:r>
      <w:r w:rsidR="00EF7D1A" w:rsidRPr="00445BC6">
        <w:rPr>
          <w:noProof w:val="0"/>
        </w:rPr>
        <w:t xml:space="preserve"> </w:t>
      </w:r>
      <w:r w:rsidRPr="00445BC6">
        <w:rPr>
          <w:noProof w:val="0"/>
        </w:rPr>
        <w:t>odgovorna osoba u pravnoj osobi ako počini prekršaj iz stavka 1. ovoga članka.</w:t>
      </w:r>
    </w:p>
    <w:p w:rsidR="00EF7D1A" w:rsidRPr="00445BC6" w:rsidRDefault="00EF7D1A" w:rsidP="00980065">
      <w:pPr>
        <w:pStyle w:val="ListParagraph"/>
        <w:numPr>
          <w:ilvl w:val="0"/>
          <w:numId w:val="151"/>
        </w:numPr>
        <w:jc w:val="both"/>
        <w:rPr>
          <w:noProof w:val="0"/>
        </w:rPr>
      </w:pPr>
      <w:r w:rsidRPr="00445BC6">
        <w:rPr>
          <w:noProof w:val="0"/>
        </w:rPr>
        <w:t>Novčanom kaznom u iznosu od 5.000,00 kn kaznit će se fizička osoba obrtnik i osoba koja obavlja drugu samostalnu djelatnost koja počini prekršaj iz stavka 1. ovoga članka.</w:t>
      </w:r>
    </w:p>
    <w:p w:rsidR="00EF7D1A" w:rsidRPr="00445BC6" w:rsidRDefault="00EF7D1A" w:rsidP="00980065">
      <w:pPr>
        <w:pStyle w:val="ListParagraph"/>
        <w:numPr>
          <w:ilvl w:val="0"/>
          <w:numId w:val="151"/>
        </w:numPr>
        <w:jc w:val="both"/>
        <w:rPr>
          <w:noProof w:val="0"/>
        </w:rPr>
      </w:pPr>
      <w:r w:rsidRPr="00445BC6">
        <w:rPr>
          <w:noProof w:val="0"/>
        </w:rPr>
        <w:t>Novčanom kaznom u iznosu od 2.000,00 kn kaznit će se za prekršaj fizička osoba koja počini prekršaj iz stavka 1. oboga članka.</w:t>
      </w:r>
    </w:p>
    <w:p w:rsidR="00B57EA1" w:rsidRPr="00445BC6" w:rsidRDefault="00B57EA1" w:rsidP="00B57EA1">
      <w:pPr>
        <w:pStyle w:val="Default"/>
        <w:jc w:val="both"/>
        <w:rPr>
          <w:rFonts w:asciiTheme="minorHAnsi" w:hAnsiTheme="minorHAnsi" w:cstheme="minorHAnsi"/>
          <w:color w:val="auto"/>
          <w:sz w:val="22"/>
          <w:szCs w:val="22"/>
        </w:rPr>
      </w:pPr>
    </w:p>
    <w:p w:rsidR="00B57EA1" w:rsidRPr="00445BC6" w:rsidRDefault="00B57EA1" w:rsidP="00B57EA1">
      <w:pPr>
        <w:pStyle w:val="Default"/>
        <w:jc w:val="center"/>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Članak </w:t>
      </w:r>
      <w:r w:rsidR="00D225E6" w:rsidRPr="00445BC6">
        <w:rPr>
          <w:rFonts w:asciiTheme="minorHAnsi" w:hAnsiTheme="minorHAnsi" w:cstheme="minorHAnsi"/>
          <w:color w:val="auto"/>
          <w:sz w:val="22"/>
          <w:szCs w:val="22"/>
        </w:rPr>
        <w:t>139</w:t>
      </w:r>
      <w:r w:rsidRPr="00445BC6">
        <w:rPr>
          <w:rFonts w:asciiTheme="minorHAnsi" w:hAnsiTheme="minorHAnsi" w:cstheme="minorHAnsi"/>
          <w:color w:val="auto"/>
          <w:sz w:val="22"/>
          <w:szCs w:val="22"/>
        </w:rPr>
        <w:t>.</w:t>
      </w:r>
    </w:p>
    <w:p w:rsidR="00B57EA1" w:rsidRPr="00445BC6" w:rsidRDefault="00B57EA1" w:rsidP="00980065">
      <w:pPr>
        <w:pStyle w:val="Default"/>
        <w:numPr>
          <w:ilvl w:val="0"/>
          <w:numId w:val="154"/>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Novčanom kaznom u iznosu od </w:t>
      </w:r>
      <w:r w:rsidR="00D82700" w:rsidRPr="00445BC6">
        <w:rPr>
          <w:rFonts w:asciiTheme="minorHAnsi" w:hAnsiTheme="minorHAnsi" w:cstheme="minorHAnsi"/>
          <w:color w:val="auto"/>
          <w:sz w:val="22"/>
          <w:szCs w:val="22"/>
        </w:rPr>
        <w:t>5.000,00</w:t>
      </w:r>
      <w:r w:rsidRPr="00445BC6">
        <w:rPr>
          <w:rFonts w:asciiTheme="minorHAnsi" w:hAnsiTheme="minorHAnsi" w:cstheme="minorHAnsi"/>
          <w:color w:val="auto"/>
          <w:sz w:val="22"/>
          <w:szCs w:val="22"/>
        </w:rPr>
        <w:t xml:space="preserve"> kn</w:t>
      </w:r>
      <w:r w:rsidR="00D82700" w:rsidRPr="00445BC6">
        <w:rPr>
          <w:rFonts w:asciiTheme="minorHAnsi" w:hAnsiTheme="minorHAnsi" w:cstheme="minorHAnsi"/>
          <w:color w:val="auto"/>
          <w:sz w:val="22"/>
          <w:szCs w:val="22"/>
        </w:rPr>
        <w:t xml:space="preserve"> do 10.000,00 kn</w:t>
      </w:r>
      <w:r w:rsidRPr="00445BC6">
        <w:rPr>
          <w:rFonts w:asciiTheme="minorHAnsi" w:hAnsiTheme="minorHAnsi" w:cstheme="minorHAnsi"/>
          <w:color w:val="auto"/>
          <w:sz w:val="22"/>
          <w:szCs w:val="22"/>
        </w:rPr>
        <w:t xml:space="preserve"> kaznit će se</w:t>
      </w:r>
      <w:r w:rsidR="00D82700" w:rsidRPr="00445BC6">
        <w:rPr>
          <w:rFonts w:asciiTheme="minorHAnsi" w:hAnsiTheme="minorHAnsi" w:cstheme="minorHAnsi"/>
          <w:color w:val="auto"/>
          <w:sz w:val="22"/>
          <w:szCs w:val="22"/>
        </w:rPr>
        <w:t xml:space="preserve"> za prekršaj pravna osoba</w:t>
      </w:r>
      <w:r w:rsidRPr="00445BC6">
        <w:rPr>
          <w:rFonts w:asciiTheme="minorHAnsi" w:hAnsiTheme="minorHAnsi" w:cstheme="minorHAnsi"/>
          <w:color w:val="auto"/>
          <w:sz w:val="22"/>
          <w:szCs w:val="22"/>
        </w:rPr>
        <w:t xml:space="preserve"> koja:</w:t>
      </w:r>
    </w:p>
    <w:p w:rsidR="00B57EA1" w:rsidRPr="00445BC6" w:rsidRDefault="00F2742A" w:rsidP="00980065">
      <w:pPr>
        <w:pStyle w:val="Default"/>
        <w:numPr>
          <w:ilvl w:val="0"/>
          <w:numId w:val="15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 xml:space="preserve">na zgradu koje je vlasnik ili korisnik ne postavi pločicu s kućnim brojem (čl.5. st.7.); </w:t>
      </w:r>
    </w:p>
    <w:p w:rsidR="00E17B5A" w:rsidRPr="00445BC6" w:rsidRDefault="00E17B5A" w:rsidP="00980065">
      <w:pPr>
        <w:pStyle w:val="Default"/>
        <w:numPr>
          <w:ilvl w:val="0"/>
          <w:numId w:val="155"/>
        </w:numPr>
        <w:jc w:val="both"/>
        <w:rPr>
          <w:rFonts w:asciiTheme="minorHAnsi" w:hAnsiTheme="minorHAnsi" w:cstheme="minorHAnsi"/>
          <w:color w:val="auto"/>
          <w:sz w:val="22"/>
          <w:szCs w:val="22"/>
        </w:rPr>
      </w:pPr>
      <w:r w:rsidRPr="00445BC6">
        <w:rPr>
          <w:rFonts w:asciiTheme="minorHAnsi" w:hAnsiTheme="minorHAnsi" w:cstheme="minorHAnsi"/>
          <w:color w:val="auto"/>
          <w:sz w:val="22"/>
          <w:szCs w:val="22"/>
        </w:rPr>
        <w:t>kao vlasnik ili korisnik zgrade ne održava pločicu s kućnim brojem u stanju funkcionalne ispravnosti (čl.5. st.8.);</w:t>
      </w:r>
    </w:p>
    <w:p w:rsidR="0027653D" w:rsidRPr="00445BC6" w:rsidRDefault="0027653D" w:rsidP="00980065">
      <w:pPr>
        <w:pStyle w:val="ListParagraph"/>
        <w:numPr>
          <w:ilvl w:val="0"/>
          <w:numId w:val="155"/>
        </w:numPr>
        <w:spacing w:after="0"/>
        <w:jc w:val="both"/>
        <w:rPr>
          <w:noProof w:val="0"/>
        </w:rPr>
      </w:pPr>
      <w:r w:rsidRPr="00445BC6">
        <w:rPr>
          <w:noProof w:val="0"/>
        </w:rPr>
        <w:t xml:space="preserve">uništava, oštećuje, premješta ili samovoljno mijenja natpise ulica, trgova i kućnih brojeva </w:t>
      </w:r>
      <w:r w:rsidRPr="00445BC6">
        <w:rPr>
          <w:rFonts w:cstheme="minorHAnsi"/>
          <w:noProof w:val="0"/>
        </w:rPr>
        <w:t>(čl.6. st.3.);</w:t>
      </w:r>
    </w:p>
    <w:p w:rsidR="0027653D" w:rsidRPr="00445BC6" w:rsidRDefault="0027653D" w:rsidP="00980065">
      <w:pPr>
        <w:pStyle w:val="ListParagraph"/>
        <w:numPr>
          <w:ilvl w:val="0"/>
          <w:numId w:val="155"/>
        </w:numPr>
        <w:spacing w:after="0"/>
        <w:jc w:val="both"/>
        <w:rPr>
          <w:bCs/>
          <w:iCs/>
          <w:noProof w:val="0"/>
        </w:rPr>
      </w:pPr>
      <w:r w:rsidRPr="00445BC6">
        <w:rPr>
          <w:bCs/>
          <w:iCs/>
          <w:noProof w:val="0"/>
        </w:rPr>
        <w:t xml:space="preserve">uništava vanjske dijelove zgrada ili po njima ispisuje razne vrste poruka i obavijesti, crta, šara, buši ili ih na drugi način prlja ili nagrđuje </w:t>
      </w:r>
      <w:r w:rsidRPr="00445BC6">
        <w:rPr>
          <w:rFonts w:cstheme="minorHAnsi"/>
          <w:noProof w:val="0"/>
        </w:rPr>
        <w:t>(čl.7. st.3.);</w:t>
      </w:r>
    </w:p>
    <w:p w:rsidR="00B73171" w:rsidRPr="00445BC6" w:rsidRDefault="00B73171" w:rsidP="00980065">
      <w:pPr>
        <w:pStyle w:val="ListParagraph"/>
        <w:numPr>
          <w:ilvl w:val="0"/>
          <w:numId w:val="155"/>
        </w:numPr>
        <w:spacing w:after="0"/>
        <w:jc w:val="both"/>
        <w:rPr>
          <w:bCs/>
          <w:iCs/>
          <w:noProof w:val="0"/>
        </w:rPr>
      </w:pPr>
      <w:r w:rsidRPr="00445BC6">
        <w:rPr>
          <w:bCs/>
          <w:iCs/>
          <w:noProof w:val="0"/>
        </w:rPr>
        <w:t xml:space="preserve">vanjske dijelove zgrade koristi na način kojim se onemogućuje ili otežava korištenje javnih površina, komunalnih objekata i uređaja </w:t>
      </w:r>
      <w:r w:rsidRPr="00445BC6">
        <w:rPr>
          <w:rFonts w:cstheme="minorHAnsi"/>
          <w:noProof w:val="0"/>
        </w:rPr>
        <w:t>(čl.7. st.4.);</w:t>
      </w:r>
    </w:p>
    <w:p w:rsidR="007001BC" w:rsidRPr="00445BC6" w:rsidRDefault="007001BC" w:rsidP="00980065">
      <w:pPr>
        <w:pStyle w:val="ListParagraph"/>
        <w:numPr>
          <w:ilvl w:val="0"/>
          <w:numId w:val="155"/>
        </w:numPr>
        <w:spacing w:after="0"/>
        <w:jc w:val="both"/>
        <w:rPr>
          <w:bCs/>
          <w:iCs/>
          <w:noProof w:val="0"/>
        </w:rPr>
      </w:pPr>
      <w:r w:rsidRPr="00445BC6">
        <w:rPr>
          <w:bCs/>
          <w:iCs/>
          <w:noProof w:val="0"/>
        </w:rPr>
        <w:t xml:space="preserve">na vanjskim dijelovima pročelja zgrade postavi natpise, klima uređaje, antene, zaštitne rešetaka, tende i sl. naprave bez odobrenja ili protivno odobrenju Upravnog odjela </w:t>
      </w:r>
      <w:r w:rsidRPr="00445BC6">
        <w:rPr>
          <w:rFonts w:cstheme="minorHAnsi"/>
          <w:noProof w:val="0"/>
        </w:rPr>
        <w:t>(čl.10. st.1.);</w:t>
      </w:r>
    </w:p>
    <w:p w:rsidR="007001BC" w:rsidRPr="00445BC6" w:rsidRDefault="007001BC" w:rsidP="00980065">
      <w:pPr>
        <w:pStyle w:val="ListParagraph"/>
        <w:numPr>
          <w:ilvl w:val="0"/>
          <w:numId w:val="155"/>
        </w:numPr>
        <w:spacing w:after="0"/>
        <w:jc w:val="both"/>
        <w:rPr>
          <w:bCs/>
          <w:iCs/>
          <w:noProof w:val="0"/>
        </w:rPr>
      </w:pPr>
      <w:r w:rsidRPr="00445BC6">
        <w:rPr>
          <w:bCs/>
          <w:iCs/>
          <w:noProof w:val="0"/>
        </w:rPr>
        <w:t xml:space="preserve">posude s cvijećem postavi na način na kojim se ugrožava sigurnost u korištenju javne površine, te prolijeva vode na prolaznike prilikom zalijevanja cvijeća ili se izlijeva voda na javnu površinu </w:t>
      </w:r>
      <w:r w:rsidRPr="00445BC6">
        <w:rPr>
          <w:rFonts w:cstheme="minorHAnsi"/>
          <w:noProof w:val="0"/>
        </w:rPr>
        <w:t>(čl.11. st.2.);</w:t>
      </w:r>
    </w:p>
    <w:p w:rsidR="00974DEC" w:rsidRPr="00445BC6" w:rsidRDefault="00974DEC" w:rsidP="00980065">
      <w:pPr>
        <w:pStyle w:val="ListParagraph"/>
        <w:numPr>
          <w:ilvl w:val="0"/>
          <w:numId w:val="155"/>
        </w:numPr>
        <w:spacing w:after="0"/>
        <w:jc w:val="both"/>
        <w:rPr>
          <w:bCs/>
          <w:iCs/>
          <w:noProof w:val="0"/>
        </w:rPr>
      </w:pPr>
      <w:r w:rsidRPr="00445BC6">
        <w:rPr>
          <w:bCs/>
          <w:iCs/>
          <w:noProof w:val="0"/>
        </w:rPr>
        <w:t xml:space="preserve">kao vlasnik, odnosno korisnik, zgrade i neizgrađenog građevinskog zemljišta ne održava dvorište, vrt, zelene i druge površine zgrade, neizgrađeno građevinsko zemljište, te druge površine uz javne površine, urednima i čistima </w:t>
      </w:r>
      <w:r w:rsidRPr="00445BC6">
        <w:rPr>
          <w:rFonts w:cstheme="minorHAnsi"/>
          <w:noProof w:val="0"/>
        </w:rPr>
        <w:t>(čl.12. st.1.);</w:t>
      </w:r>
    </w:p>
    <w:p w:rsidR="00974DEC" w:rsidRPr="00445BC6" w:rsidRDefault="00974DEC" w:rsidP="00980065">
      <w:pPr>
        <w:pStyle w:val="ListParagraph"/>
        <w:numPr>
          <w:ilvl w:val="0"/>
          <w:numId w:val="155"/>
        </w:numPr>
        <w:spacing w:after="0"/>
        <w:jc w:val="both"/>
        <w:rPr>
          <w:bCs/>
          <w:iCs/>
          <w:noProof w:val="0"/>
        </w:rPr>
      </w:pPr>
      <w:r w:rsidRPr="00445BC6">
        <w:rPr>
          <w:bCs/>
          <w:iCs/>
          <w:noProof w:val="0"/>
        </w:rPr>
        <w:t xml:space="preserve">ne ukloni lišće, plodove i grane s javnoprometne površine </w:t>
      </w:r>
      <w:r w:rsidRPr="00445BC6">
        <w:rPr>
          <w:rFonts w:cstheme="minorHAnsi"/>
          <w:noProof w:val="0"/>
        </w:rPr>
        <w:t>(čl.12. st.3.);</w:t>
      </w:r>
    </w:p>
    <w:p w:rsidR="00974DEC" w:rsidRPr="00445BC6" w:rsidRDefault="00974DEC" w:rsidP="00980065">
      <w:pPr>
        <w:pStyle w:val="ListParagraph"/>
        <w:numPr>
          <w:ilvl w:val="0"/>
          <w:numId w:val="155"/>
        </w:numPr>
        <w:spacing w:after="0"/>
        <w:jc w:val="both"/>
        <w:rPr>
          <w:bCs/>
          <w:iCs/>
          <w:noProof w:val="0"/>
        </w:rPr>
      </w:pPr>
      <w:r w:rsidRPr="00445BC6">
        <w:rPr>
          <w:bCs/>
          <w:iCs/>
          <w:noProof w:val="0"/>
        </w:rPr>
        <w:t xml:space="preserve">na prostorima dvorišta, vrtova, zelenih i drugih površina uz javne površine odlaže komunalni i drugi otpad, neregistrirane automobile, strojeve, električne i druge aparate i predmete iz kućanstva, građevinski otpad, daske, dotrajale predmete i drugo, što narušava izgled okoliša, te spaljuje otpad </w:t>
      </w:r>
      <w:r w:rsidRPr="00445BC6">
        <w:rPr>
          <w:rFonts w:cstheme="minorHAnsi"/>
          <w:noProof w:val="0"/>
        </w:rPr>
        <w:t>(čl.12. st.4.);</w:t>
      </w:r>
    </w:p>
    <w:p w:rsidR="00974DEC" w:rsidRPr="00445BC6" w:rsidRDefault="00974DEC" w:rsidP="00980065">
      <w:pPr>
        <w:pStyle w:val="ListParagraph"/>
        <w:numPr>
          <w:ilvl w:val="0"/>
          <w:numId w:val="155"/>
        </w:numPr>
        <w:spacing w:after="0"/>
        <w:jc w:val="both"/>
        <w:rPr>
          <w:bCs/>
          <w:iCs/>
          <w:noProof w:val="0"/>
        </w:rPr>
      </w:pPr>
      <w:r w:rsidRPr="00445BC6">
        <w:rPr>
          <w:bCs/>
          <w:iCs/>
          <w:noProof w:val="0"/>
        </w:rPr>
        <w:t xml:space="preserve">postavi ogradu uz javnu površinu na način kojim se ometa korištenje javne površine i ne održava ogradu uz javnu površinu </w:t>
      </w:r>
      <w:r w:rsidRPr="00445BC6">
        <w:rPr>
          <w:rFonts w:cstheme="minorHAnsi"/>
          <w:noProof w:val="0"/>
        </w:rPr>
        <w:t>(čl.13. st.1.);</w:t>
      </w:r>
    </w:p>
    <w:p w:rsidR="00974DEC" w:rsidRPr="00445BC6" w:rsidRDefault="00974DEC" w:rsidP="00980065">
      <w:pPr>
        <w:pStyle w:val="ListParagraph"/>
        <w:numPr>
          <w:ilvl w:val="0"/>
          <w:numId w:val="155"/>
        </w:numPr>
        <w:spacing w:after="0"/>
        <w:jc w:val="both"/>
        <w:rPr>
          <w:bCs/>
          <w:iCs/>
          <w:noProof w:val="0"/>
        </w:rPr>
      </w:pPr>
      <w:r w:rsidRPr="00445BC6">
        <w:rPr>
          <w:bCs/>
          <w:iCs/>
          <w:noProof w:val="0"/>
        </w:rPr>
        <w:lastRenderedPageBreak/>
        <w:t xml:space="preserve">nakon završetka radova na orezivanju ograde od živice ili drugog ukrasnog bilja ne očisti javnu površinu </w:t>
      </w:r>
      <w:r w:rsidRPr="00445BC6">
        <w:rPr>
          <w:rFonts w:cstheme="minorHAnsi"/>
          <w:noProof w:val="0"/>
        </w:rPr>
        <w:t>(čl.13. st.2.);</w:t>
      </w:r>
    </w:p>
    <w:p w:rsidR="00974DEC" w:rsidRPr="00445BC6" w:rsidRDefault="00974DEC" w:rsidP="00980065">
      <w:pPr>
        <w:pStyle w:val="ListParagraph"/>
        <w:numPr>
          <w:ilvl w:val="0"/>
          <w:numId w:val="155"/>
        </w:numPr>
        <w:spacing w:after="0"/>
        <w:jc w:val="both"/>
        <w:rPr>
          <w:bCs/>
          <w:iCs/>
          <w:noProof w:val="0"/>
        </w:rPr>
      </w:pPr>
      <w:r w:rsidRPr="00445BC6">
        <w:rPr>
          <w:bCs/>
          <w:iCs/>
          <w:noProof w:val="0"/>
        </w:rPr>
        <w:t xml:space="preserve">ne orezuje na vrijeme ograde od živice i drveće uz javnoprometnu površinu radi čega se zaklanja preglednost, ometa normalno kretanje pješaka i sigurnost prometa, te zaklanja prometna i svjetlosna signalizacija i javna rasvjeta </w:t>
      </w:r>
      <w:r w:rsidRPr="00445BC6">
        <w:rPr>
          <w:rFonts w:cstheme="minorHAnsi"/>
          <w:noProof w:val="0"/>
        </w:rPr>
        <w:t>(čl.13. st.3.);</w:t>
      </w:r>
    </w:p>
    <w:p w:rsidR="00974DEC" w:rsidRPr="00445BC6" w:rsidRDefault="00974DEC" w:rsidP="00980065">
      <w:pPr>
        <w:pStyle w:val="ListParagraph"/>
        <w:numPr>
          <w:ilvl w:val="0"/>
          <w:numId w:val="155"/>
        </w:numPr>
        <w:spacing w:after="0"/>
        <w:jc w:val="both"/>
        <w:rPr>
          <w:bCs/>
          <w:iCs/>
          <w:noProof w:val="0"/>
        </w:rPr>
      </w:pPr>
      <w:r w:rsidRPr="00445BC6">
        <w:rPr>
          <w:bCs/>
          <w:iCs/>
          <w:noProof w:val="0"/>
        </w:rPr>
        <w:t>ne ukloni stablo i drugo zelenilo kojemu prijeti rušenje na javnu površinu (čl.14.)</w:t>
      </w:r>
    </w:p>
    <w:p w:rsidR="00974DEC" w:rsidRPr="00445BC6" w:rsidRDefault="00974DEC" w:rsidP="00980065">
      <w:pPr>
        <w:pStyle w:val="ListParagraph"/>
        <w:numPr>
          <w:ilvl w:val="0"/>
          <w:numId w:val="155"/>
        </w:numPr>
        <w:spacing w:after="0"/>
        <w:jc w:val="both"/>
        <w:rPr>
          <w:bCs/>
          <w:iCs/>
          <w:noProof w:val="0"/>
        </w:rPr>
      </w:pPr>
      <w:r w:rsidRPr="00445BC6">
        <w:rPr>
          <w:bCs/>
          <w:iCs/>
          <w:noProof w:val="0"/>
        </w:rPr>
        <w:t xml:space="preserve">javnu zelenu površinu ispred poslovne i stambene zgrade ogradi bez odobrenja Upravnog odjela ili na način suprotan odobrenju Upravnog odjela </w:t>
      </w:r>
      <w:r w:rsidRPr="00445BC6">
        <w:rPr>
          <w:rFonts w:cstheme="minorHAnsi"/>
          <w:noProof w:val="0"/>
        </w:rPr>
        <w:t>(čl.15. st.2.);</w:t>
      </w:r>
    </w:p>
    <w:p w:rsidR="00D7583E" w:rsidRPr="00445BC6" w:rsidRDefault="00D7583E" w:rsidP="00980065">
      <w:pPr>
        <w:pStyle w:val="ListParagraph"/>
        <w:numPr>
          <w:ilvl w:val="0"/>
          <w:numId w:val="155"/>
        </w:numPr>
        <w:spacing w:after="0"/>
        <w:jc w:val="both"/>
        <w:rPr>
          <w:bCs/>
          <w:iCs/>
          <w:noProof w:val="0"/>
        </w:rPr>
      </w:pPr>
      <w:r w:rsidRPr="00445BC6">
        <w:rPr>
          <w:bCs/>
          <w:iCs/>
          <w:noProof w:val="0"/>
        </w:rPr>
        <w:t>na javnoj zelenoj površini obavlja radove iz čl.22.</w:t>
      </w:r>
      <w:r w:rsidR="00743111" w:rsidRPr="00445BC6">
        <w:rPr>
          <w:bCs/>
          <w:iCs/>
          <w:noProof w:val="0"/>
        </w:rPr>
        <w:t xml:space="preserve"> bez odobrenja ili protivno odobrenju Upravnog odjela </w:t>
      </w:r>
      <w:r w:rsidRPr="00445BC6">
        <w:rPr>
          <w:bCs/>
          <w:iCs/>
          <w:noProof w:val="0"/>
        </w:rPr>
        <w:t xml:space="preserve"> (čl.22.);</w:t>
      </w:r>
    </w:p>
    <w:p w:rsidR="003A7F41" w:rsidRPr="00445BC6" w:rsidRDefault="003A7F41" w:rsidP="00980065">
      <w:pPr>
        <w:numPr>
          <w:ilvl w:val="0"/>
          <w:numId w:val="155"/>
        </w:numPr>
        <w:spacing w:after="0"/>
        <w:jc w:val="both"/>
        <w:rPr>
          <w:bCs/>
          <w:iCs/>
          <w:noProof w:val="0"/>
        </w:rPr>
      </w:pPr>
      <w:r w:rsidRPr="00445BC6">
        <w:rPr>
          <w:bCs/>
          <w:iCs/>
          <w:noProof w:val="0"/>
        </w:rPr>
        <w:t>oštećuje ili onečišćuje javnu zelenu površinu (čl.23. st.1. t.1.);</w:t>
      </w:r>
    </w:p>
    <w:p w:rsidR="00B76E94" w:rsidRPr="00445BC6" w:rsidRDefault="00B76E94" w:rsidP="00980065">
      <w:pPr>
        <w:numPr>
          <w:ilvl w:val="0"/>
          <w:numId w:val="155"/>
        </w:numPr>
        <w:spacing w:after="0"/>
        <w:jc w:val="both"/>
        <w:rPr>
          <w:bCs/>
          <w:iCs/>
          <w:noProof w:val="0"/>
        </w:rPr>
      </w:pPr>
      <w:r w:rsidRPr="00445BC6">
        <w:rPr>
          <w:bCs/>
          <w:iCs/>
          <w:noProof w:val="0"/>
        </w:rPr>
        <w:t>na javnoj zelenoj površini po stablima lijepi ili pričvršćivati plakate, obavijesti i dr., bere nasade i plodove zakonom  zaštićenog bilja (čl.23. st.1. t.2.);</w:t>
      </w:r>
    </w:p>
    <w:p w:rsidR="00DD7445" w:rsidRPr="00445BC6" w:rsidRDefault="00DD7445" w:rsidP="00980065">
      <w:pPr>
        <w:numPr>
          <w:ilvl w:val="0"/>
          <w:numId w:val="155"/>
        </w:numPr>
        <w:spacing w:after="0"/>
        <w:jc w:val="both"/>
        <w:rPr>
          <w:bCs/>
          <w:iCs/>
          <w:noProof w:val="0"/>
        </w:rPr>
      </w:pPr>
      <w:r w:rsidRPr="00445BC6">
        <w:rPr>
          <w:bCs/>
          <w:iCs/>
          <w:noProof w:val="0"/>
        </w:rPr>
        <w:t>na javnoj zelenoj površini uništava travnjake, iskopava i odnosi zemlju, humus i bilje (čl.23. st.1. t.3.);</w:t>
      </w:r>
    </w:p>
    <w:p w:rsidR="00B06852" w:rsidRPr="00445BC6" w:rsidRDefault="00B06852" w:rsidP="00980065">
      <w:pPr>
        <w:numPr>
          <w:ilvl w:val="0"/>
          <w:numId w:val="155"/>
        </w:numPr>
        <w:spacing w:after="0"/>
        <w:jc w:val="both"/>
        <w:rPr>
          <w:bCs/>
          <w:iCs/>
          <w:noProof w:val="0"/>
        </w:rPr>
      </w:pPr>
      <w:r w:rsidRPr="00445BC6">
        <w:rPr>
          <w:bCs/>
          <w:iCs/>
          <w:noProof w:val="0"/>
        </w:rPr>
        <w:t>na javnoj zelenoj površini odbacuje ili spaljuje papire i otpatke, smeće piljevinu, pepeo, odrezano šiblje i granje (čl.23. st.1. t.4.);</w:t>
      </w:r>
    </w:p>
    <w:p w:rsidR="00B06852" w:rsidRPr="00445BC6" w:rsidRDefault="00B06852" w:rsidP="00980065">
      <w:pPr>
        <w:numPr>
          <w:ilvl w:val="0"/>
          <w:numId w:val="155"/>
        </w:numPr>
        <w:spacing w:after="0"/>
        <w:jc w:val="both"/>
        <w:rPr>
          <w:bCs/>
          <w:iCs/>
          <w:noProof w:val="0"/>
        </w:rPr>
      </w:pPr>
      <w:r w:rsidRPr="00445BC6">
        <w:rPr>
          <w:bCs/>
          <w:iCs/>
          <w:noProof w:val="0"/>
        </w:rPr>
        <w:t>na javnoj zelenoj površini odbacuje ili zakopava lešine uginulih životinja (čl.23. st.1. t.5.);</w:t>
      </w:r>
    </w:p>
    <w:p w:rsidR="00B06852" w:rsidRPr="00445BC6" w:rsidRDefault="00B06852" w:rsidP="00980065">
      <w:pPr>
        <w:numPr>
          <w:ilvl w:val="0"/>
          <w:numId w:val="155"/>
        </w:numPr>
        <w:spacing w:after="0"/>
        <w:jc w:val="both"/>
        <w:rPr>
          <w:bCs/>
          <w:iCs/>
          <w:noProof w:val="0"/>
        </w:rPr>
      </w:pPr>
      <w:r w:rsidRPr="00445BC6">
        <w:rPr>
          <w:bCs/>
          <w:iCs/>
          <w:noProof w:val="0"/>
        </w:rPr>
        <w:t>dovodi ili pušta životinje na dječja i sportska igrališta i parkove (čl.23. st.1. t.6.);</w:t>
      </w:r>
    </w:p>
    <w:p w:rsidR="00B06852" w:rsidRPr="00445BC6" w:rsidRDefault="00B06852" w:rsidP="00980065">
      <w:pPr>
        <w:pStyle w:val="ListParagraph"/>
        <w:numPr>
          <w:ilvl w:val="0"/>
          <w:numId w:val="155"/>
        </w:numPr>
        <w:spacing w:after="0"/>
        <w:jc w:val="both"/>
        <w:rPr>
          <w:bCs/>
          <w:iCs/>
          <w:noProof w:val="0"/>
        </w:rPr>
      </w:pPr>
      <w:r w:rsidRPr="00445BC6">
        <w:rPr>
          <w:bCs/>
          <w:iCs/>
          <w:noProof w:val="0"/>
        </w:rPr>
        <w:t>na javnoj zelenoj površini oštećuje i izvaljuje stabla i grmlje, iskrcava i doprema građevinski  materijal, drva, ugljen i drugo te zabija i upire oplate u deblo (čl.23. st.1. t.7.);</w:t>
      </w:r>
    </w:p>
    <w:p w:rsidR="00E17B5A" w:rsidRPr="00445BC6" w:rsidRDefault="0029337C" w:rsidP="00980065">
      <w:pPr>
        <w:pStyle w:val="ListParagraph"/>
        <w:numPr>
          <w:ilvl w:val="0"/>
          <w:numId w:val="155"/>
        </w:numPr>
        <w:jc w:val="both"/>
        <w:rPr>
          <w:noProof w:val="0"/>
        </w:rPr>
      </w:pPr>
      <w:r w:rsidRPr="00445BC6">
        <w:rPr>
          <w:noProof w:val="0"/>
        </w:rPr>
        <w:t>na javnoj zelenoj površini oštećuje opremu (ograde, klupe, ograde stupiće i žicu, stolove,  uređaje za rekreaciju, sprave za dječju igru, hranilišta, vodove, sanitarne uređaje, javnu rasvjetu, košare za otpatke i fontane) te ih prlja i zagađuje (čl.23. st.1. t.8.);</w:t>
      </w:r>
    </w:p>
    <w:p w:rsidR="00882948" w:rsidRPr="00445BC6" w:rsidRDefault="00882948" w:rsidP="00980065">
      <w:pPr>
        <w:pStyle w:val="ListParagraph"/>
        <w:numPr>
          <w:ilvl w:val="0"/>
          <w:numId w:val="155"/>
        </w:numPr>
        <w:jc w:val="both"/>
        <w:rPr>
          <w:noProof w:val="0"/>
        </w:rPr>
      </w:pPr>
      <w:r w:rsidRPr="00445BC6">
        <w:rPr>
          <w:noProof w:val="0"/>
        </w:rPr>
        <w:t>na javnu zelenu površinu pušta otpadne vode, kiselinu, motorna ulja, gnojnice ili je zagađuje na drugi način (čl.23. st.1. t.9.);</w:t>
      </w:r>
    </w:p>
    <w:p w:rsidR="00882948" w:rsidRPr="00445BC6" w:rsidRDefault="00882948" w:rsidP="00980065">
      <w:pPr>
        <w:pStyle w:val="ListParagraph"/>
        <w:numPr>
          <w:ilvl w:val="0"/>
          <w:numId w:val="155"/>
        </w:numPr>
        <w:jc w:val="both"/>
        <w:rPr>
          <w:noProof w:val="0"/>
        </w:rPr>
      </w:pPr>
      <w:r w:rsidRPr="00445BC6">
        <w:rPr>
          <w:noProof w:val="0"/>
        </w:rPr>
        <w:t>na javnoj zelenoj površini vozi, zaustavlja ili parkira prijevozna sredstva (čl.23. st.1. t.10.);</w:t>
      </w:r>
    </w:p>
    <w:p w:rsidR="00882948" w:rsidRPr="00445BC6" w:rsidRDefault="00882948" w:rsidP="00980065">
      <w:pPr>
        <w:pStyle w:val="ListParagraph"/>
        <w:numPr>
          <w:ilvl w:val="0"/>
          <w:numId w:val="155"/>
        </w:numPr>
        <w:jc w:val="both"/>
        <w:rPr>
          <w:noProof w:val="0"/>
        </w:rPr>
      </w:pPr>
      <w:r w:rsidRPr="00445BC6">
        <w:rPr>
          <w:noProof w:val="0"/>
        </w:rPr>
        <w:t>kampira na javnoj zelenoj površini (čl.23. st.1. t.11.);</w:t>
      </w:r>
    </w:p>
    <w:p w:rsidR="00882948" w:rsidRPr="00445BC6" w:rsidRDefault="00882948" w:rsidP="00980065">
      <w:pPr>
        <w:pStyle w:val="ListParagraph"/>
        <w:numPr>
          <w:ilvl w:val="0"/>
          <w:numId w:val="155"/>
        </w:numPr>
        <w:jc w:val="both"/>
        <w:rPr>
          <w:noProof w:val="0"/>
        </w:rPr>
      </w:pPr>
      <w:r w:rsidRPr="00445BC6">
        <w:rPr>
          <w:noProof w:val="0"/>
        </w:rPr>
        <w:t>na javnoj zelenoj površini ispija alkoholna pića (čl.23. st.1. t.12.);</w:t>
      </w:r>
    </w:p>
    <w:p w:rsidR="00882948" w:rsidRPr="00445BC6" w:rsidRDefault="00882948" w:rsidP="00980065">
      <w:pPr>
        <w:pStyle w:val="ListParagraph"/>
        <w:numPr>
          <w:ilvl w:val="0"/>
          <w:numId w:val="155"/>
        </w:numPr>
        <w:jc w:val="both"/>
        <w:rPr>
          <w:noProof w:val="0"/>
        </w:rPr>
      </w:pPr>
      <w:r w:rsidRPr="00445BC6">
        <w:rPr>
          <w:noProof w:val="0"/>
        </w:rPr>
        <w:t>na javnoj zelenoj površini loži vatru, potpaljuje stabla i drugo zelenlo (čl.23. st.1. t.13.);</w:t>
      </w:r>
    </w:p>
    <w:p w:rsidR="00882948" w:rsidRPr="00445BC6" w:rsidRDefault="00882948" w:rsidP="00980065">
      <w:pPr>
        <w:pStyle w:val="ListParagraph"/>
        <w:numPr>
          <w:ilvl w:val="0"/>
          <w:numId w:val="155"/>
        </w:numPr>
        <w:jc w:val="both"/>
        <w:rPr>
          <w:noProof w:val="0"/>
        </w:rPr>
      </w:pPr>
      <w:r w:rsidRPr="00445BC6">
        <w:rPr>
          <w:noProof w:val="0"/>
        </w:rPr>
        <w:t>na javnoj zelenoj površini na stablašice i zelene živice vezuje ili naslanja bicikle ili druga prijevozna sredstva (čl.23. st.1. t.14.);</w:t>
      </w:r>
    </w:p>
    <w:p w:rsidR="00882948" w:rsidRPr="00445BC6" w:rsidRDefault="00882948" w:rsidP="00980065">
      <w:pPr>
        <w:pStyle w:val="ListParagraph"/>
        <w:numPr>
          <w:ilvl w:val="0"/>
          <w:numId w:val="155"/>
        </w:numPr>
        <w:jc w:val="both"/>
        <w:rPr>
          <w:noProof w:val="0"/>
        </w:rPr>
      </w:pPr>
      <w:r w:rsidRPr="00445BC6">
        <w:rPr>
          <w:noProof w:val="0"/>
        </w:rPr>
        <w:t>na javnoj zelenoj površini iskrcava i skladišti razni materijal (čl.23. st.1. t.15.);</w:t>
      </w:r>
    </w:p>
    <w:p w:rsidR="00882948" w:rsidRPr="00445BC6" w:rsidRDefault="00882948" w:rsidP="00980065">
      <w:pPr>
        <w:pStyle w:val="ListParagraph"/>
        <w:numPr>
          <w:ilvl w:val="0"/>
          <w:numId w:val="155"/>
        </w:numPr>
        <w:jc w:val="both"/>
        <w:rPr>
          <w:noProof w:val="0"/>
        </w:rPr>
      </w:pPr>
      <w:r w:rsidRPr="00445BC6">
        <w:rPr>
          <w:noProof w:val="0"/>
        </w:rPr>
        <w:t>na javnoj zelenoj površini pere ili popravlja vozila, plovila i sl. (čl.23. st.1. t.16.);</w:t>
      </w:r>
    </w:p>
    <w:p w:rsidR="00882948" w:rsidRPr="00445BC6" w:rsidRDefault="00882948" w:rsidP="00980065">
      <w:pPr>
        <w:pStyle w:val="ListParagraph"/>
        <w:numPr>
          <w:ilvl w:val="0"/>
          <w:numId w:val="155"/>
        </w:numPr>
        <w:jc w:val="both"/>
        <w:rPr>
          <w:noProof w:val="0"/>
        </w:rPr>
      </w:pPr>
      <w:r w:rsidRPr="00445BC6">
        <w:rPr>
          <w:noProof w:val="0"/>
        </w:rPr>
        <w:t>odbacuje otpatke i druge predmete u bazene i fontane (čl.23. st.1. t.17.);</w:t>
      </w:r>
    </w:p>
    <w:p w:rsidR="00882948" w:rsidRPr="00445BC6" w:rsidRDefault="00882948" w:rsidP="00980065">
      <w:pPr>
        <w:pStyle w:val="ListParagraph"/>
        <w:numPr>
          <w:ilvl w:val="0"/>
          <w:numId w:val="155"/>
        </w:numPr>
        <w:jc w:val="both"/>
        <w:rPr>
          <w:noProof w:val="0"/>
        </w:rPr>
      </w:pPr>
      <w:r w:rsidRPr="00445BC6">
        <w:rPr>
          <w:noProof w:val="0"/>
        </w:rPr>
        <w:t>oštećuje ograde oko uređenih zelenih površina i dječjih igrališta (čl.23. st.1. t.18.);</w:t>
      </w:r>
    </w:p>
    <w:p w:rsidR="00882948" w:rsidRPr="00445BC6" w:rsidRDefault="00882948" w:rsidP="00980065">
      <w:pPr>
        <w:pStyle w:val="ListParagraph"/>
        <w:numPr>
          <w:ilvl w:val="0"/>
          <w:numId w:val="155"/>
        </w:numPr>
        <w:jc w:val="both"/>
        <w:rPr>
          <w:noProof w:val="0"/>
        </w:rPr>
      </w:pPr>
      <w:r w:rsidRPr="00445BC6">
        <w:rPr>
          <w:noProof w:val="0"/>
        </w:rPr>
        <w:t>obavlja radnje koje uništavaju i devastiraju javnu zelenu površinu (čl.23. st.1. t.19.);</w:t>
      </w:r>
    </w:p>
    <w:p w:rsidR="00882948" w:rsidRPr="00445BC6" w:rsidRDefault="00882948" w:rsidP="00980065">
      <w:pPr>
        <w:pStyle w:val="ListParagraph"/>
        <w:numPr>
          <w:ilvl w:val="0"/>
          <w:numId w:val="155"/>
        </w:numPr>
        <w:jc w:val="both"/>
        <w:rPr>
          <w:noProof w:val="0"/>
        </w:rPr>
      </w:pPr>
      <w:r w:rsidRPr="00445BC6">
        <w:rPr>
          <w:noProof w:val="0"/>
        </w:rPr>
        <w:t>na javnoj površini pored ulaza u poslovni prostor postavi posudu s cvijećem bez odobrenja ili protivno odobrenju Upravnog odjela (čl.24. st.2.);</w:t>
      </w:r>
    </w:p>
    <w:p w:rsidR="00882948" w:rsidRPr="00445BC6" w:rsidRDefault="00882948" w:rsidP="00980065">
      <w:pPr>
        <w:pStyle w:val="ListParagraph"/>
        <w:numPr>
          <w:ilvl w:val="0"/>
          <w:numId w:val="155"/>
        </w:numPr>
        <w:jc w:val="both"/>
        <w:rPr>
          <w:noProof w:val="0"/>
        </w:rPr>
      </w:pPr>
      <w:r w:rsidRPr="00445BC6">
        <w:rPr>
          <w:noProof w:val="0"/>
        </w:rPr>
        <w:t>u izlogu poslovnog prostora drži ambalažu ili skladišti robu ili izlaže robu izvan izloga i poslovnog prostora bez odobrenja ili protivno odobrenju Upravnog odjela (čl.24. st.6.);</w:t>
      </w:r>
    </w:p>
    <w:p w:rsidR="00882948" w:rsidRPr="00445BC6" w:rsidRDefault="00882948" w:rsidP="00980065">
      <w:pPr>
        <w:pStyle w:val="ListParagraph"/>
        <w:numPr>
          <w:ilvl w:val="0"/>
          <w:numId w:val="155"/>
        </w:numPr>
        <w:jc w:val="both"/>
        <w:rPr>
          <w:noProof w:val="0"/>
        </w:rPr>
      </w:pPr>
      <w:r w:rsidRPr="00445BC6">
        <w:rPr>
          <w:noProof w:val="0"/>
        </w:rPr>
        <w:t>uništava, ispisuje poruke, crta, šara ili na drugi način nagrđuje izloge poslovnih prostora (čl.25. st.1.);</w:t>
      </w:r>
    </w:p>
    <w:p w:rsidR="00882948" w:rsidRPr="00445BC6" w:rsidRDefault="00882948" w:rsidP="00980065">
      <w:pPr>
        <w:pStyle w:val="ListParagraph"/>
        <w:numPr>
          <w:ilvl w:val="0"/>
          <w:numId w:val="155"/>
        </w:numPr>
        <w:jc w:val="both"/>
        <w:rPr>
          <w:noProof w:val="0"/>
        </w:rPr>
      </w:pPr>
      <w:r w:rsidRPr="00445BC6">
        <w:rPr>
          <w:noProof w:val="0"/>
        </w:rPr>
        <w:t>ne ukloni oštećenja na izlogu po nalogu komunalnog redara (čl.25. st.3.);</w:t>
      </w:r>
    </w:p>
    <w:p w:rsidR="00882948" w:rsidRPr="00445BC6" w:rsidRDefault="00882948" w:rsidP="00980065">
      <w:pPr>
        <w:pStyle w:val="ListParagraph"/>
        <w:numPr>
          <w:ilvl w:val="0"/>
          <w:numId w:val="155"/>
        </w:numPr>
        <w:jc w:val="both"/>
        <w:rPr>
          <w:noProof w:val="0"/>
        </w:rPr>
      </w:pPr>
      <w:r w:rsidRPr="00445BC6">
        <w:rPr>
          <w:noProof w:val="0"/>
        </w:rPr>
        <w:t>postavi kamere za video nadzor na način kojim se ugrožava sigurnost prometa na cestama, ometa promet pješaka ili onemogućava korištenje javne površine (čl.27. st.4.);</w:t>
      </w:r>
    </w:p>
    <w:p w:rsidR="00882948" w:rsidRPr="00445BC6" w:rsidRDefault="00882948" w:rsidP="00980065">
      <w:pPr>
        <w:pStyle w:val="ListParagraph"/>
        <w:numPr>
          <w:ilvl w:val="0"/>
          <w:numId w:val="155"/>
        </w:numPr>
        <w:jc w:val="both"/>
        <w:rPr>
          <w:noProof w:val="0"/>
        </w:rPr>
      </w:pPr>
      <w:r w:rsidRPr="00445BC6">
        <w:rPr>
          <w:noProof w:val="0"/>
        </w:rPr>
        <w:lastRenderedPageBreak/>
        <w:t>postavi ploču s nazivom radnje ili tvrtke bez odobrenja ili protivno odobrenju Upravnog odjela (čl.28. st.3.);</w:t>
      </w:r>
    </w:p>
    <w:p w:rsidR="00882948" w:rsidRPr="00445BC6" w:rsidRDefault="00882948" w:rsidP="00980065">
      <w:pPr>
        <w:pStyle w:val="ListParagraph"/>
        <w:numPr>
          <w:ilvl w:val="0"/>
          <w:numId w:val="155"/>
        </w:numPr>
        <w:jc w:val="both"/>
        <w:rPr>
          <w:noProof w:val="0"/>
        </w:rPr>
      </w:pPr>
      <w:r w:rsidRPr="00445BC6">
        <w:rPr>
          <w:noProof w:val="0"/>
        </w:rPr>
        <w:t>ne ukloni ploču s nazivom radnje ili tvrtke s pročelja zgrade u roku od 15 dana od dana prestanka obavljanja djelatnosti (čl.29. st.1.);</w:t>
      </w:r>
    </w:p>
    <w:p w:rsidR="00882948" w:rsidRPr="00445BC6" w:rsidRDefault="00882948" w:rsidP="00980065">
      <w:pPr>
        <w:pStyle w:val="ListParagraph"/>
        <w:numPr>
          <w:ilvl w:val="0"/>
          <w:numId w:val="155"/>
        </w:numPr>
        <w:jc w:val="both"/>
        <w:rPr>
          <w:noProof w:val="0"/>
        </w:rPr>
      </w:pPr>
      <w:r w:rsidRPr="00445BC6">
        <w:rPr>
          <w:noProof w:val="0"/>
        </w:rPr>
        <w:t>postavlja plakate ili reklamne panoe bez odobrenja ili suprotno odobrenju Upravnog odjela (čl.30. st.5.);</w:t>
      </w:r>
    </w:p>
    <w:p w:rsidR="00882948" w:rsidRPr="00445BC6" w:rsidRDefault="00882948" w:rsidP="00980065">
      <w:pPr>
        <w:pStyle w:val="ListParagraph"/>
        <w:numPr>
          <w:ilvl w:val="0"/>
          <w:numId w:val="155"/>
        </w:numPr>
        <w:jc w:val="both"/>
        <w:rPr>
          <w:noProof w:val="0"/>
        </w:rPr>
      </w:pPr>
      <w:r w:rsidRPr="00445BC6">
        <w:rPr>
          <w:noProof w:val="0"/>
        </w:rPr>
        <w:t>prlja, oštećuje ili uništava postavljene plakate (čl.31. st.1.);</w:t>
      </w:r>
    </w:p>
    <w:p w:rsidR="00882948" w:rsidRPr="00445BC6" w:rsidRDefault="00882948" w:rsidP="00980065">
      <w:pPr>
        <w:pStyle w:val="ListParagraph"/>
        <w:numPr>
          <w:ilvl w:val="0"/>
          <w:numId w:val="155"/>
        </w:numPr>
        <w:jc w:val="both"/>
        <w:rPr>
          <w:noProof w:val="0"/>
        </w:rPr>
      </w:pPr>
      <w:r w:rsidRPr="00445BC6">
        <w:rPr>
          <w:noProof w:val="0"/>
        </w:rPr>
        <w:t>po isteku roka ne ukloni postavljene plakate, oglase i druge slične objave i ne očisti ili ne uredi korištene površine (čl.31. st.2.);</w:t>
      </w:r>
    </w:p>
    <w:p w:rsidR="00882948" w:rsidRPr="00445BC6" w:rsidRDefault="00882948" w:rsidP="00980065">
      <w:pPr>
        <w:pStyle w:val="ListParagraph"/>
        <w:numPr>
          <w:ilvl w:val="0"/>
          <w:numId w:val="155"/>
        </w:numPr>
        <w:jc w:val="both"/>
        <w:rPr>
          <w:noProof w:val="0"/>
        </w:rPr>
      </w:pPr>
      <w:r w:rsidRPr="00445BC6">
        <w:rPr>
          <w:noProof w:val="0"/>
        </w:rPr>
        <w:t>postavi reklamu na javnu površinu bez odobrenja ili suprotno odobrenju Upravnog odjela (čl.35. st.3.);</w:t>
      </w:r>
    </w:p>
    <w:p w:rsidR="00882948" w:rsidRPr="00445BC6" w:rsidRDefault="00882948" w:rsidP="00980065">
      <w:pPr>
        <w:pStyle w:val="ListParagraph"/>
        <w:numPr>
          <w:ilvl w:val="0"/>
          <w:numId w:val="155"/>
        </w:numPr>
        <w:jc w:val="both"/>
        <w:rPr>
          <w:noProof w:val="0"/>
        </w:rPr>
      </w:pPr>
      <w:r w:rsidRPr="00445BC6">
        <w:rPr>
          <w:noProof w:val="0"/>
        </w:rPr>
        <w:t>reklame i druge letke baca (iz zrakoplova, balona i sl.), ostavlja na vozilima i na drugim površinama bez odobrenja ili suprotno odobrenju Upravnog odjela (čl.35. st.5.);</w:t>
      </w:r>
    </w:p>
    <w:p w:rsidR="00882948" w:rsidRPr="00445BC6" w:rsidRDefault="00882948" w:rsidP="00980065">
      <w:pPr>
        <w:pStyle w:val="ListParagraph"/>
        <w:numPr>
          <w:ilvl w:val="0"/>
          <w:numId w:val="155"/>
        </w:numPr>
        <w:jc w:val="both"/>
        <w:rPr>
          <w:noProof w:val="0"/>
        </w:rPr>
      </w:pPr>
      <w:r w:rsidRPr="00445BC6">
        <w:rPr>
          <w:noProof w:val="0"/>
        </w:rPr>
        <w:t>na javnu površinu postavlja reklamni pano bez odobrenja ili suprotno odobrenju Upravnog odjela (čl.36. st.3.);</w:t>
      </w:r>
    </w:p>
    <w:p w:rsidR="00882948" w:rsidRPr="00445BC6" w:rsidRDefault="00882948" w:rsidP="00980065">
      <w:pPr>
        <w:pStyle w:val="ListParagraph"/>
        <w:numPr>
          <w:ilvl w:val="0"/>
          <w:numId w:val="155"/>
        </w:numPr>
        <w:jc w:val="both"/>
        <w:rPr>
          <w:noProof w:val="0"/>
        </w:rPr>
      </w:pPr>
      <w:r w:rsidRPr="00445BC6">
        <w:rPr>
          <w:noProof w:val="0"/>
        </w:rPr>
        <w:t>plakate, jarbole za zastave, reklamne natpise, reklame i reklamne panoe prlja, uništava ili na drugi način nagrđuje (čl.37. st.2.);</w:t>
      </w:r>
    </w:p>
    <w:p w:rsidR="00882948" w:rsidRPr="00445BC6" w:rsidRDefault="00882948" w:rsidP="00980065">
      <w:pPr>
        <w:pStyle w:val="ListParagraph"/>
        <w:numPr>
          <w:ilvl w:val="0"/>
          <w:numId w:val="155"/>
        </w:numPr>
        <w:jc w:val="both"/>
        <w:rPr>
          <w:noProof w:val="0"/>
        </w:rPr>
      </w:pPr>
      <w:r w:rsidRPr="00445BC6">
        <w:rPr>
          <w:noProof w:val="0"/>
        </w:rPr>
        <w:t>postavlja reklame, reklamne natpise, reklamne panoe i drugu sl. opremu bez odobrenja ili suprotno odobrenju Upravnog odjela (čl.39.);</w:t>
      </w:r>
    </w:p>
    <w:p w:rsidR="00882948" w:rsidRPr="00445BC6" w:rsidRDefault="00882948" w:rsidP="00980065">
      <w:pPr>
        <w:pStyle w:val="ListParagraph"/>
        <w:numPr>
          <w:ilvl w:val="0"/>
          <w:numId w:val="155"/>
        </w:numPr>
        <w:jc w:val="both"/>
        <w:rPr>
          <w:noProof w:val="0"/>
        </w:rPr>
      </w:pPr>
      <w:r w:rsidRPr="00445BC6">
        <w:rPr>
          <w:noProof w:val="0"/>
        </w:rPr>
        <w:t>postavlja pokretne naprave, kioske, reklame, reklamne natpise, reklamne panoe bez odobrenja ili suprotno odobrenju Upravnog odjela (čl.41. st.2.);</w:t>
      </w:r>
    </w:p>
    <w:p w:rsidR="00F12698" w:rsidRPr="00445BC6" w:rsidRDefault="00F12698" w:rsidP="00980065">
      <w:pPr>
        <w:pStyle w:val="ListParagraph"/>
        <w:numPr>
          <w:ilvl w:val="0"/>
          <w:numId w:val="155"/>
        </w:numPr>
        <w:jc w:val="both"/>
        <w:rPr>
          <w:noProof w:val="0"/>
        </w:rPr>
      </w:pPr>
      <w:r w:rsidRPr="00445BC6">
        <w:rPr>
          <w:noProof w:val="0"/>
        </w:rPr>
        <w:t>na objekte u općoj uporabi ispisuje grafite, poruke i sl. te ih na drugi način nagrđuje ili oštećuje (čl.44. st.3.);</w:t>
      </w:r>
    </w:p>
    <w:p w:rsidR="00F12698" w:rsidRPr="00445BC6" w:rsidRDefault="00F12698" w:rsidP="00980065">
      <w:pPr>
        <w:pStyle w:val="ListParagraph"/>
        <w:numPr>
          <w:ilvl w:val="0"/>
          <w:numId w:val="155"/>
        </w:numPr>
        <w:jc w:val="both"/>
        <w:rPr>
          <w:noProof w:val="0"/>
        </w:rPr>
      </w:pPr>
      <w:r w:rsidRPr="00445BC6">
        <w:rPr>
          <w:noProof w:val="0"/>
        </w:rPr>
        <w:t>oštećuje ili uništava tijela javne rasvjete (čl.45. st.2.);</w:t>
      </w:r>
    </w:p>
    <w:p w:rsidR="00F12698" w:rsidRPr="00445BC6" w:rsidRDefault="00F12698" w:rsidP="00980065">
      <w:pPr>
        <w:pStyle w:val="ListParagraph"/>
        <w:numPr>
          <w:ilvl w:val="0"/>
          <w:numId w:val="155"/>
        </w:numPr>
        <w:jc w:val="both"/>
        <w:rPr>
          <w:noProof w:val="0"/>
        </w:rPr>
      </w:pPr>
      <w:r w:rsidRPr="00445BC6">
        <w:rPr>
          <w:noProof w:val="0"/>
        </w:rPr>
        <w:t>za stupove rasvjetnih tijela vezuje bicikle, reklame, rekvizite i ostale naprave (čl.45. st.3.);</w:t>
      </w:r>
    </w:p>
    <w:p w:rsidR="00F12698" w:rsidRPr="00445BC6" w:rsidRDefault="00F12698" w:rsidP="00980065">
      <w:pPr>
        <w:pStyle w:val="ListParagraph"/>
        <w:numPr>
          <w:ilvl w:val="0"/>
          <w:numId w:val="155"/>
        </w:numPr>
        <w:jc w:val="both"/>
        <w:rPr>
          <w:noProof w:val="0"/>
        </w:rPr>
      </w:pPr>
      <w:r w:rsidRPr="00445BC6">
        <w:rPr>
          <w:noProof w:val="0"/>
        </w:rPr>
        <w:t>na rasvjetne stupove postavlja oglase, obavijesti, reklame, plakate i sl. (čl.45. st.4.);</w:t>
      </w:r>
    </w:p>
    <w:p w:rsidR="00F12698" w:rsidRPr="00445BC6" w:rsidRDefault="00F12698" w:rsidP="00980065">
      <w:pPr>
        <w:pStyle w:val="ListParagraph"/>
        <w:numPr>
          <w:ilvl w:val="0"/>
          <w:numId w:val="155"/>
        </w:numPr>
        <w:jc w:val="both"/>
        <w:rPr>
          <w:noProof w:val="0"/>
        </w:rPr>
      </w:pPr>
      <w:r w:rsidRPr="00445BC6">
        <w:rPr>
          <w:noProof w:val="0"/>
        </w:rPr>
        <w:t>koristi uređaje i objekte javne rasvjete bez odobrenja ili suprotno odobrenju Upravnog odjela (čl.46. st.2.);</w:t>
      </w:r>
    </w:p>
    <w:p w:rsidR="00F12698" w:rsidRPr="00445BC6" w:rsidRDefault="00F12698" w:rsidP="00980065">
      <w:pPr>
        <w:pStyle w:val="ListParagraph"/>
        <w:numPr>
          <w:ilvl w:val="0"/>
          <w:numId w:val="155"/>
        </w:numPr>
        <w:jc w:val="both"/>
        <w:rPr>
          <w:noProof w:val="0"/>
        </w:rPr>
      </w:pPr>
      <w:r w:rsidRPr="00445BC6">
        <w:rPr>
          <w:noProof w:val="0"/>
        </w:rPr>
        <w:t>postavi sat na zgradu bez odobrenja ili suprotno odobrenju Upravnog odjela (čl.48. st.5.);</w:t>
      </w:r>
    </w:p>
    <w:p w:rsidR="00F12698" w:rsidRPr="00445BC6" w:rsidRDefault="00F12698" w:rsidP="00980065">
      <w:pPr>
        <w:pStyle w:val="ListParagraph"/>
        <w:numPr>
          <w:ilvl w:val="0"/>
          <w:numId w:val="155"/>
        </w:numPr>
        <w:jc w:val="both"/>
        <w:rPr>
          <w:noProof w:val="0"/>
        </w:rPr>
      </w:pPr>
      <w:r w:rsidRPr="00445BC6">
        <w:rPr>
          <w:noProof w:val="0"/>
        </w:rPr>
        <w:t>na javnu površinu kemijski WC bez odobrenja ili suprotno odobrenju Upravnog odjela (čl.49. st.2.);</w:t>
      </w:r>
    </w:p>
    <w:p w:rsidR="00F12698" w:rsidRPr="00445BC6" w:rsidRDefault="00F12698" w:rsidP="00980065">
      <w:pPr>
        <w:pStyle w:val="ListParagraph"/>
        <w:numPr>
          <w:ilvl w:val="0"/>
          <w:numId w:val="155"/>
        </w:numPr>
        <w:jc w:val="both"/>
        <w:rPr>
          <w:noProof w:val="0"/>
        </w:rPr>
      </w:pPr>
      <w:r w:rsidRPr="00445BC6">
        <w:rPr>
          <w:noProof w:val="0"/>
        </w:rPr>
        <w:t>uništava, onečišćuje, šara, crta ili na drugi način nagrđuje javne vodoskoke, fontane i sl. objekte (čl.50. st.3.);</w:t>
      </w:r>
    </w:p>
    <w:p w:rsidR="00F12698" w:rsidRPr="00445BC6" w:rsidRDefault="00F12698" w:rsidP="00980065">
      <w:pPr>
        <w:pStyle w:val="ListParagraph"/>
        <w:numPr>
          <w:ilvl w:val="0"/>
          <w:numId w:val="155"/>
        </w:numPr>
        <w:jc w:val="both"/>
        <w:rPr>
          <w:noProof w:val="0"/>
        </w:rPr>
      </w:pPr>
      <w:r w:rsidRPr="00445BC6">
        <w:rPr>
          <w:noProof w:val="0"/>
        </w:rPr>
        <w:t>neprimjereno se ponaša ili kupa u javnim vodoskocima ili fontanama (čl.50. st.4.);</w:t>
      </w:r>
    </w:p>
    <w:p w:rsidR="00F12698" w:rsidRPr="00445BC6" w:rsidRDefault="00F12698" w:rsidP="00980065">
      <w:pPr>
        <w:pStyle w:val="ListParagraph"/>
        <w:numPr>
          <w:ilvl w:val="0"/>
          <w:numId w:val="155"/>
        </w:numPr>
        <w:jc w:val="both"/>
        <w:rPr>
          <w:noProof w:val="0"/>
        </w:rPr>
      </w:pPr>
      <w:r w:rsidRPr="00445BC6">
        <w:rPr>
          <w:noProof w:val="0"/>
        </w:rPr>
        <w:t>uništava, oštećuje ili neovlašteno upotrebljava protupožarne hidrante (čl.50. st.6.);</w:t>
      </w:r>
    </w:p>
    <w:p w:rsidR="00F12698" w:rsidRPr="00445BC6" w:rsidRDefault="00F12698" w:rsidP="00980065">
      <w:pPr>
        <w:pStyle w:val="ListParagraph"/>
        <w:numPr>
          <w:ilvl w:val="0"/>
          <w:numId w:val="155"/>
        </w:numPr>
        <w:jc w:val="both"/>
        <w:rPr>
          <w:noProof w:val="0"/>
        </w:rPr>
      </w:pPr>
      <w:r w:rsidRPr="00445BC6">
        <w:rPr>
          <w:noProof w:val="0"/>
        </w:rPr>
        <w:t>na javne površine postavlja javne telefonske govornice, poštanske sandučiće i bankomate bez odobrenja ili suprotno odobrenju Upravnog odjela (čl.51. st.4.);</w:t>
      </w:r>
    </w:p>
    <w:p w:rsidR="00F12698" w:rsidRPr="00445BC6" w:rsidRDefault="00F12698" w:rsidP="00980065">
      <w:pPr>
        <w:pStyle w:val="ListParagraph"/>
        <w:numPr>
          <w:ilvl w:val="0"/>
          <w:numId w:val="155"/>
        </w:numPr>
        <w:jc w:val="both"/>
        <w:rPr>
          <w:noProof w:val="0"/>
        </w:rPr>
      </w:pPr>
      <w:r w:rsidRPr="00445BC6">
        <w:rPr>
          <w:noProof w:val="0"/>
        </w:rPr>
        <w:t>na javnim površinama postavlja ili uklanja spomenike, spomen ploče, sklupture i sl. predmete bez odobrenja ili suprotno odobrenju Upravnog odjela (čl.52.);</w:t>
      </w:r>
    </w:p>
    <w:p w:rsidR="00F12698" w:rsidRPr="00445BC6" w:rsidRDefault="00F12698" w:rsidP="00980065">
      <w:pPr>
        <w:pStyle w:val="ListParagraph"/>
        <w:numPr>
          <w:ilvl w:val="0"/>
          <w:numId w:val="155"/>
        </w:numPr>
        <w:jc w:val="both"/>
        <w:rPr>
          <w:noProof w:val="0"/>
        </w:rPr>
      </w:pPr>
      <w:r w:rsidRPr="00445BC6">
        <w:rPr>
          <w:noProof w:val="0"/>
        </w:rPr>
        <w:t>oštećuje, prlja, crta, ili na drugi način nagrđuje postavljene spomenike, spomen ploče, skulpture i sl. predmete (čl.54. st.2.);</w:t>
      </w:r>
    </w:p>
    <w:p w:rsidR="00F12698" w:rsidRPr="00445BC6" w:rsidRDefault="00F12698" w:rsidP="00980065">
      <w:pPr>
        <w:pStyle w:val="ListParagraph"/>
        <w:numPr>
          <w:ilvl w:val="0"/>
          <w:numId w:val="155"/>
        </w:numPr>
        <w:jc w:val="both"/>
        <w:rPr>
          <w:noProof w:val="0"/>
        </w:rPr>
      </w:pPr>
      <w:r w:rsidRPr="00445BC6">
        <w:rPr>
          <w:noProof w:val="0"/>
        </w:rPr>
        <w:t>na javnom parkiralištu na kojemu to nije izričito dopušteno prometnim znakom parkira teretne automobile, autobuse, kamperska vozila, traktore, radne strojeve i proključna vozila (čl.57. st.3.);</w:t>
      </w:r>
    </w:p>
    <w:p w:rsidR="00F12698" w:rsidRPr="00445BC6" w:rsidRDefault="00F12698" w:rsidP="00980065">
      <w:pPr>
        <w:pStyle w:val="ListParagraph"/>
        <w:numPr>
          <w:ilvl w:val="0"/>
          <w:numId w:val="155"/>
        </w:numPr>
        <w:jc w:val="both"/>
        <w:rPr>
          <w:noProof w:val="0"/>
        </w:rPr>
      </w:pPr>
      <w:r w:rsidRPr="00445BC6">
        <w:rPr>
          <w:noProof w:val="0"/>
        </w:rPr>
        <w:t>na javnom parkiraklištu obavlja neovlašteno trgovanje, pretovar robe ili druge aktivnosti koje nisu u skladu s namjenom prostora (čl.57. st.4.);</w:t>
      </w:r>
    </w:p>
    <w:p w:rsidR="00F12698" w:rsidRPr="00445BC6" w:rsidRDefault="00F12698" w:rsidP="00980065">
      <w:pPr>
        <w:pStyle w:val="ListParagraph"/>
        <w:numPr>
          <w:ilvl w:val="0"/>
          <w:numId w:val="155"/>
        </w:numPr>
        <w:jc w:val="both"/>
        <w:rPr>
          <w:noProof w:val="0"/>
        </w:rPr>
      </w:pPr>
      <w:r w:rsidRPr="00445BC6">
        <w:rPr>
          <w:noProof w:val="0"/>
        </w:rPr>
        <w:lastRenderedPageBreak/>
        <w:t>na javnom parkiralištu parkira vozilo izvan obilježenog parkirnog mjesta ili parkira vozilo na način da zauzme više od jednog obilježenog parkirnog mjesta (čl.58. st.1.);</w:t>
      </w:r>
    </w:p>
    <w:p w:rsidR="00F12698" w:rsidRPr="00445BC6" w:rsidRDefault="00F12698" w:rsidP="00980065">
      <w:pPr>
        <w:pStyle w:val="ListParagraph"/>
        <w:numPr>
          <w:ilvl w:val="0"/>
          <w:numId w:val="155"/>
        </w:numPr>
        <w:jc w:val="both"/>
        <w:rPr>
          <w:noProof w:val="0"/>
        </w:rPr>
      </w:pPr>
      <w:r w:rsidRPr="00445BC6">
        <w:rPr>
          <w:noProof w:val="0"/>
        </w:rPr>
        <w:t>kao osoba kojoj su povjereni poslovi upravljanja komunalne djelatnosti tržnice na malo nakon isteka radnog vremena ne očisti, opere i uredi tržnicu (čl.60. st.1.);</w:t>
      </w:r>
    </w:p>
    <w:p w:rsidR="00F12698" w:rsidRPr="00445BC6" w:rsidRDefault="00F12698" w:rsidP="00980065">
      <w:pPr>
        <w:pStyle w:val="ListParagraph"/>
        <w:numPr>
          <w:ilvl w:val="0"/>
          <w:numId w:val="155"/>
        </w:numPr>
        <w:jc w:val="both"/>
        <w:rPr>
          <w:noProof w:val="0"/>
        </w:rPr>
      </w:pPr>
      <w:r w:rsidRPr="00445BC6">
        <w:rPr>
          <w:noProof w:val="0"/>
        </w:rPr>
        <w:t>izlaže i prodaje prehrambene i druge proizvode izvan prostora tržnice bez odobreja ili protivno odobrenju Upravnog odjela (čl.61.);</w:t>
      </w:r>
    </w:p>
    <w:p w:rsidR="00F12698" w:rsidRPr="00445BC6" w:rsidRDefault="00F12698" w:rsidP="00980065">
      <w:pPr>
        <w:pStyle w:val="ListParagraph"/>
        <w:numPr>
          <w:ilvl w:val="0"/>
          <w:numId w:val="155"/>
        </w:numPr>
        <w:jc w:val="both"/>
        <w:rPr>
          <w:noProof w:val="0"/>
        </w:rPr>
      </w:pPr>
      <w:r w:rsidRPr="00445BC6">
        <w:rPr>
          <w:noProof w:val="0"/>
        </w:rPr>
        <w:t>ne obavi pražnjenje septičke jame na vrijeme ili po nalogu komunalnog redara (čl.66. st.1.);</w:t>
      </w:r>
    </w:p>
    <w:p w:rsidR="00F12698" w:rsidRPr="00445BC6" w:rsidRDefault="00F12698" w:rsidP="00980065">
      <w:pPr>
        <w:pStyle w:val="ListParagraph"/>
        <w:numPr>
          <w:ilvl w:val="0"/>
          <w:numId w:val="155"/>
        </w:numPr>
        <w:jc w:val="both"/>
        <w:rPr>
          <w:noProof w:val="0"/>
        </w:rPr>
      </w:pPr>
      <w:r w:rsidRPr="00445BC6">
        <w:rPr>
          <w:noProof w:val="0"/>
        </w:rPr>
        <w:t>izlijeva fekalije izvan za to određenog mjesta (čl.66. st.7.);</w:t>
      </w:r>
    </w:p>
    <w:p w:rsidR="00F12698" w:rsidRPr="00445BC6" w:rsidRDefault="00F12698" w:rsidP="00980065">
      <w:pPr>
        <w:pStyle w:val="ListParagraph"/>
        <w:numPr>
          <w:ilvl w:val="0"/>
          <w:numId w:val="155"/>
        </w:numPr>
        <w:jc w:val="both"/>
        <w:rPr>
          <w:noProof w:val="0"/>
        </w:rPr>
      </w:pPr>
      <w:r w:rsidRPr="00445BC6">
        <w:rPr>
          <w:noProof w:val="0"/>
        </w:rPr>
        <w:t xml:space="preserve">kao vlasnik, odnosno korisnik </w:t>
      </w:r>
      <w:r w:rsidRPr="00445BC6">
        <w:rPr>
          <w:rFonts w:cstheme="minorHAnsi"/>
          <w:noProof w:val="0"/>
        </w:rPr>
        <w:t xml:space="preserve">stambenog prostora, garažnog prostora, poslovnog prostora, građevinskog zemljišta, koje se koristi u svrhu obavljanja poslovne djelatnosti, neizgrađenog građevinskog zemljišta i drugog prostora ne ukloni ustajalu vodu koja se nalazi unutar okućnica tih objekata i s navedenih površina </w:t>
      </w:r>
      <w:r w:rsidRPr="00445BC6">
        <w:rPr>
          <w:noProof w:val="0"/>
        </w:rPr>
        <w:t>(čl.72. st.1.);</w:t>
      </w:r>
    </w:p>
    <w:p w:rsidR="00C96BD7" w:rsidRPr="00445BC6" w:rsidRDefault="00C96BD7" w:rsidP="00980065">
      <w:pPr>
        <w:pStyle w:val="ListParagraph"/>
        <w:numPr>
          <w:ilvl w:val="0"/>
          <w:numId w:val="155"/>
        </w:numPr>
        <w:jc w:val="both"/>
        <w:rPr>
          <w:noProof w:val="0"/>
        </w:rPr>
      </w:pPr>
      <w:r w:rsidRPr="00445BC6">
        <w:rPr>
          <w:rFonts w:cstheme="minorHAnsi"/>
          <w:noProof w:val="0"/>
        </w:rPr>
        <w:t xml:space="preserve">na javnim površinama bez odobrenja Upravnog odjela ili protivno odobrenju Upravnog odjela organizira igare na sreću, prikupljanje donacija i milodara </w:t>
      </w:r>
      <w:r w:rsidRPr="00445BC6">
        <w:rPr>
          <w:noProof w:val="0"/>
        </w:rPr>
        <w:t>(čl.75. st.2.);</w:t>
      </w:r>
    </w:p>
    <w:p w:rsidR="00C96BD7" w:rsidRPr="00445BC6" w:rsidRDefault="00C96BD7" w:rsidP="00980065">
      <w:pPr>
        <w:pStyle w:val="ListParagraph"/>
        <w:numPr>
          <w:ilvl w:val="0"/>
          <w:numId w:val="155"/>
        </w:numPr>
        <w:jc w:val="both"/>
        <w:rPr>
          <w:noProof w:val="0"/>
        </w:rPr>
      </w:pPr>
      <w:r w:rsidRPr="00445BC6">
        <w:rPr>
          <w:rFonts w:cstheme="minorHAnsi"/>
          <w:noProof w:val="0"/>
        </w:rPr>
        <w:t xml:space="preserve">parkove, trgove, parkirališta, travnjake, dječja igrališta, rekreacijske površine, zelene površine, klupe i druga javna mjesta koristiti za ležanje i spavanje </w:t>
      </w:r>
      <w:r w:rsidRPr="00445BC6">
        <w:rPr>
          <w:noProof w:val="0"/>
        </w:rPr>
        <w:t>(čl.75. st.3.);</w:t>
      </w:r>
    </w:p>
    <w:p w:rsidR="00C96BD7" w:rsidRPr="00445BC6" w:rsidRDefault="00C96BD7" w:rsidP="00980065">
      <w:pPr>
        <w:pStyle w:val="ListParagraph"/>
        <w:numPr>
          <w:ilvl w:val="0"/>
          <w:numId w:val="155"/>
        </w:numPr>
        <w:jc w:val="both"/>
        <w:rPr>
          <w:noProof w:val="0"/>
        </w:rPr>
      </w:pPr>
      <w:r w:rsidRPr="00445BC6">
        <w:rPr>
          <w:noProof w:val="0"/>
        </w:rPr>
        <w:t>zauzme javnu površinu bez odobrenja ili suprotno odobrenju Upravnog odjela (čl.79.);</w:t>
      </w:r>
    </w:p>
    <w:p w:rsidR="00C96BD7" w:rsidRPr="00445BC6" w:rsidRDefault="00C96BD7" w:rsidP="00980065">
      <w:pPr>
        <w:pStyle w:val="ListParagraph"/>
        <w:numPr>
          <w:ilvl w:val="0"/>
          <w:numId w:val="155"/>
        </w:numPr>
        <w:jc w:val="both"/>
        <w:rPr>
          <w:noProof w:val="0"/>
        </w:rPr>
      </w:pPr>
      <w:r w:rsidRPr="00445BC6">
        <w:rPr>
          <w:noProof w:val="0"/>
        </w:rPr>
        <w:t>na javne površine postavi montažni objekt ili drugu napravu bez odobrenja ili protivno odobrenju Upravnog odjela (čl.83. st.1.);</w:t>
      </w:r>
    </w:p>
    <w:p w:rsidR="00C96BD7" w:rsidRPr="00445BC6" w:rsidRDefault="00C96BD7" w:rsidP="00980065">
      <w:pPr>
        <w:pStyle w:val="ListParagraph"/>
        <w:numPr>
          <w:ilvl w:val="0"/>
          <w:numId w:val="155"/>
        </w:numPr>
        <w:jc w:val="both"/>
        <w:rPr>
          <w:noProof w:val="0"/>
        </w:rPr>
      </w:pPr>
      <w:r w:rsidRPr="00445BC6">
        <w:rPr>
          <w:noProof w:val="0"/>
        </w:rPr>
        <w:t>na javnim površinama izlaže, nudi ili prodaje robu, pruža marketinške i sl. usluge bez odobrenja ili protivno odobrenju Upravnog odjela (čl.83. st.2.);</w:t>
      </w:r>
    </w:p>
    <w:p w:rsidR="00C96BD7" w:rsidRPr="00445BC6" w:rsidRDefault="00C96BD7" w:rsidP="00980065">
      <w:pPr>
        <w:pStyle w:val="ListParagraph"/>
        <w:numPr>
          <w:ilvl w:val="0"/>
          <w:numId w:val="155"/>
        </w:numPr>
        <w:jc w:val="both"/>
        <w:rPr>
          <w:noProof w:val="0"/>
        </w:rPr>
      </w:pPr>
      <w:r w:rsidRPr="00445BC6">
        <w:rPr>
          <w:noProof w:val="0"/>
        </w:rPr>
        <w:t>kao vlasnik ili korisnik poslovnog prostora koji koristi javnu površinu istu ne održava čistom i urednom (čl.85. st.1.);</w:t>
      </w:r>
    </w:p>
    <w:p w:rsidR="00C96BD7" w:rsidRPr="00445BC6" w:rsidRDefault="00C96BD7" w:rsidP="00980065">
      <w:pPr>
        <w:pStyle w:val="ListParagraph"/>
        <w:numPr>
          <w:ilvl w:val="0"/>
          <w:numId w:val="155"/>
        </w:numPr>
        <w:jc w:val="both"/>
        <w:rPr>
          <w:noProof w:val="0"/>
        </w:rPr>
      </w:pPr>
      <w:r w:rsidRPr="00445BC6">
        <w:rPr>
          <w:noProof w:val="0"/>
        </w:rPr>
        <w:t>oštećuje javnu površinu postavljanjem tendi, suncobrana ili drugih objekata (čl.86.);</w:t>
      </w:r>
    </w:p>
    <w:p w:rsidR="00C96BD7" w:rsidRPr="00445BC6" w:rsidRDefault="00C96BD7" w:rsidP="00980065">
      <w:pPr>
        <w:pStyle w:val="ListParagraph"/>
        <w:numPr>
          <w:ilvl w:val="0"/>
          <w:numId w:val="155"/>
        </w:numPr>
        <w:jc w:val="both"/>
        <w:rPr>
          <w:noProof w:val="0"/>
        </w:rPr>
      </w:pPr>
      <w:r w:rsidRPr="00445BC6">
        <w:rPr>
          <w:noProof w:val="0"/>
        </w:rPr>
        <w:t>na javne površine postavlja montažne objekte, uređaje, pokretne naprave i drugu opremu bez odobrenja ili suprotno odobrenju Upravnog odjela (čl.89. st.3.);</w:t>
      </w:r>
    </w:p>
    <w:p w:rsidR="00C96BD7" w:rsidRPr="00445BC6" w:rsidRDefault="00C96BD7" w:rsidP="00980065">
      <w:pPr>
        <w:pStyle w:val="ListParagraph"/>
        <w:numPr>
          <w:ilvl w:val="0"/>
          <w:numId w:val="155"/>
        </w:numPr>
        <w:jc w:val="both"/>
        <w:rPr>
          <w:noProof w:val="0"/>
        </w:rPr>
      </w:pPr>
      <w:r w:rsidRPr="00445BC6">
        <w:rPr>
          <w:noProof w:val="0"/>
        </w:rPr>
        <w:t>na javnu površinu postavi reklamu bez odobrenja ili suprotno odobrenju Upravnog odjela (čl.92. st.3.);</w:t>
      </w:r>
    </w:p>
    <w:p w:rsidR="00C96BD7" w:rsidRPr="00445BC6" w:rsidRDefault="00C96BD7" w:rsidP="00980065">
      <w:pPr>
        <w:pStyle w:val="ListParagraph"/>
        <w:numPr>
          <w:ilvl w:val="0"/>
          <w:numId w:val="155"/>
        </w:numPr>
        <w:jc w:val="both"/>
        <w:rPr>
          <w:noProof w:val="0"/>
        </w:rPr>
      </w:pPr>
      <w:r w:rsidRPr="00445BC6">
        <w:rPr>
          <w:noProof w:val="0"/>
        </w:rPr>
        <w:t>parkira vozilo na javnoj površini koja nije posebnim propisima i prometnom signalizacijom određena za tu namjenu (čl.93. st.2.);</w:t>
      </w:r>
    </w:p>
    <w:p w:rsidR="00C96BD7" w:rsidRPr="00445BC6" w:rsidRDefault="00C96BD7" w:rsidP="00980065">
      <w:pPr>
        <w:pStyle w:val="ListParagraph"/>
        <w:numPr>
          <w:ilvl w:val="0"/>
          <w:numId w:val="155"/>
        </w:numPr>
        <w:jc w:val="both"/>
        <w:rPr>
          <w:noProof w:val="0"/>
        </w:rPr>
      </w:pPr>
      <w:r w:rsidRPr="00445BC6">
        <w:rPr>
          <w:noProof w:val="0"/>
        </w:rPr>
        <w:t>na javnu površinu parkira teretno vozilo čija najveća dopuštena masa prelazi 7,5 t (čl.93. st.3.);</w:t>
      </w:r>
    </w:p>
    <w:p w:rsidR="00C96BD7" w:rsidRPr="00445BC6" w:rsidRDefault="00C96BD7" w:rsidP="00980065">
      <w:pPr>
        <w:pStyle w:val="ListParagraph"/>
        <w:numPr>
          <w:ilvl w:val="0"/>
          <w:numId w:val="155"/>
        </w:numPr>
        <w:jc w:val="both"/>
        <w:rPr>
          <w:noProof w:val="0"/>
        </w:rPr>
      </w:pPr>
      <w:r w:rsidRPr="00445BC6">
        <w:rPr>
          <w:noProof w:val="0"/>
        </w:rPr>
        <w:t>na javnoj površini ostavlja parkirano priključno vozilo (čl.93. st.4.);</w:t>
      </w:r>
    </w:p>
    <w:p w:rsidR="00C96BD7" w:rsidRPr="00445BC6" w:rsidRDefault="00C96BD7" w:rsidP="00980065">
      <w:pPr>
        <w:pStyle w:val="ListParagraph"/>
        <w:numPr>
          <w:ilvl w:val="0"/>
          <w:numId w:val="155"/>
        </w:numPr>
        <w:jc w:val="both"/>
        <w:rPr>
          <w:noProof w:val="0"/>
        </w:rPr>
      </w:pPr>
      <w:r w:rsidRPr="00445BC6">
        <w:rPr>
          <w:noProof w:val="0"/>
        </w:rPr>
        <w:t>na javnoj površini obavlja radove bez odobrenja ili suprotno odobrenju Upravnog odjela (čl.94. st.1.);</w:t>
      </w:r>
    </w:p>
    <w:p w:rsidR="00C96BD7" w:rsidRPr="00445BC6" w:rsidRDefault="00C96BD7" w:rsidP="00980065">
      <w:pPr>
        <w:pStyle w:val="ListParagraph"/>
        <w:numPr>
          <w:ilvl w:val="0"/>
          <w:numId w:val="155"/>
        </w:numPr>
        <w:jc w:val="both"/>
        <w:rPr>
          <w:noProof w:val="0"/>
        </w:rPr>
      </w:pPr>
      <w:r w:rsidRPr="00445BC6">
        <w:rPr>
          <w:noProof w:val="0"/>
        </w:rPr>
        <w:t>na javnoj površini obavlja radove iz čl.95. st.1. bez odobrenja ili suprotno odobrenju Upravnog odjela (čl.95. st.4.);</w:t>
      </w:r>
    </w:p>
    <w:p w:rsidR="00C96BD7" w:rsidRPr="00445BC6" w:rsidRDefault="00C96BD7" w:rsidP="00980065">
      <w:pPr>
        <w:pStyle w:val="ListParagraph"/>
        <w:numPr>
          <w:ilvl w:val="0"/>
          <w:numId w:val="155"/>
        </w:numPr>
        <w:jc w:val="both"/>
        <w:rPr>
          <w:noProof w:val="0"/>
        </w:rPr>
      </w:pPr>
      <w:r w:rsidRPr="00445BC6">
        <w:rPr>
          <w:noProof w:val="0"/>
        </w:rPr>
        <w:t>prilikom izvođenja radova na javnoj površini iz čl.94. i čl.95. Odluke ne poduzme mjere za sprječavanje onečišćenja javnih površina (čl.101.);</w:t>
      </w:r>
    </w:p>
    <w:p w:rsidR="00C96BD7" w:rsidRPr="00445BC6" w:rsidRDefault="00C96BD7" w:rsidP="00980065">
      <w:pPr>
        <w:pStyle w:val="ListParagraph"/>
        <w:numPr>
          <w:ilvl w:val="0"/>
          <w:numId w:val="155"/>
        </w:numPr>
        <w:jc w:val="both"/>
        <w:rPr>
          <w:noProof w:val="0"/>
        </w:rPr>
      </w:pPr>
      <w:r w:rsidRPr="00445BC6">
        <w:rPr>
          <w:noProof w:val="0"/>
        </w:rPr>
        <w:t>nakon završetka radova ne vrati zauzetu javnu površinu u prvobitno stanje i/ili ne otkloni sva nastala oštećenja (čl.102. st.1.);</w:t>
      </w:r>
    </w:p>
    <w:p w:rsidR="00C96BD7" w:rsidRPr="00445BC6" w:rsidRDefault="00C96BD7" w:rsidP="00980065">
      <w:pPr>
        <w:pStyle w:val="ListParagraph"/>
        <w:numPr>
          <w:ilvl w:val="0"/>
          <w:numId w:val="155"/>
        </w:numPr>
        <w:jc w:val="both"/>
        <w:rPr>
          <w:noProof w:val="0"/>
        </w:rPr>
      </w:pPr>
      <w:r w:rsidRPr="00445BC6">
        <w:rPr>
          <w:noProof w:val="0"/>
        </w:rPr>
        <w:t>kao investitor ili izvođač radova odlaže zemlju od iskopa, otpadni građevinski materijal i ostali otpad s gradilišta izvan odlagališta predviđenih za tu svrhu (čl.104. st.4.);</w:t>
      </w:r>
    </w:p>
    <w:p w:rsidR="00C96BD7" w:rsidRPr="00445BC6" w:rsidRDefault="00C96BD7" w:rsidP="00980065">
      <w:pPr>
        <w:pStyle w:val="ListParagraph"/>
        <w:numPr>
          <w:ilvl w:val="0"/>
          <w:numId w:val="155"/>
        </w:numPr>
        <w:jc w:val="both"/>
        <w:rPr>
          <w:noProof w:val="0"/>
        </w:rPr>
      </w:pPr>
      <w:r w:rsidRPr="00445BC6">
        <w:rPr>
          <w:noProof w:val="0"/>
        </w:rPr>
        <w:t>odlaže otpad izvan posuda (čl.114. st.3.);</w:t>
      </w:r>
    </w:p>
    <w:p w:rsidR="00C96BD7" w:rsidRPr="00445BC6" w:rsidRDefault="00C96BD7" w:rsidP="00980065">
      <w:pPr>
        <w:pStyle w:val="ListParagraph"/>
        <w:numPr>
          <w:ilvl w:val="0"/>
          <w:numId w:val="155"/>
        </w:numPr>
        <w:jc w:val="both"/>
        <w:rPr>
          <w:noProof w:val="0"/>
        </w:rPr>
      </w:pPr>
      <w:r w:rsidRPr="00445BC6">
        <w:rPr>
          <w:noProof w:val="0"/>
        </w:rPr>
        <w:t xml:space="preserve">prebire po otpadu i/ili odnosi otpad ili dijelove otpada iz </w:t>
      </w:r>
      <w:r w:rsidR="00980065" w:rsidRPr="00445BC6">
        <w:rPr>
          <w:noProof w:val="0"/>
        </w:rPr>
        <w:t>posuda</w:t>
      </w:r>
      <w:r w:rsidRPr="00445BC6">
        <w:rPr>
          <w:noProof w:val="0"/>
        </w:rPr>
        <w:t xml:space="preserve"> na način da se isti pritom rasipa oko </w:t>
      </w:r>
      <w:r w:rsidR="00980065" w:rsidRPr="00445BC6">
        <w:rPr>
          <w:noProof w:val="0"/>
        </w:rPr>
        <w:t>posuda</w:t>
      </w:r>
      <w:r w:rsidRPr="00445BC6">
        <w:rPr>
          <w:noProof w:val="0"/>
        </w:rPr>
        <w:t xml:space="preserve"> i onečišćuje javna površina (čl.115.);</w:t>
      </w:r>
    </w:p>
    <w:p w:rsidR="00C96BD7" w:rsidRPr="00445BC6" w:rsidRDefault="00C96BD7" w:rsidP="00980065">
      <w:pPr>
        <w:pStyle w:val="ListParagraph"/>
        <w:numPr>
          <w:ilvl w:val="0"/>
          <w:numId w:val="155"/>
        </w:numPr>
        <w:jc w:val="both"/>
        <w:rPr>
          <w:noProof w:val="0"/>
        </w:rPr>
      </w:pPr>
      <w:r w:rsidRPr="00445BC6">
        <w:rPr>
          <w:noProof w:val="0"/>
        </w:rPr>
        <w:lastRenderedPageBreak/>
        <w:t xml:space="preserve">u </w:t>
      </w:r>
      <w:r w:rsidR="00980065" w:rsidRPr="00445BC6">
        <w:rPr>
          <w:noProof w:val="0"/>
        </w:rPr>
        <w:t>posude</w:t>
      </w:r>
      <w:r w:rsidRPr="00445BC6">
        <w:rPr>
          <w:noProof w:val="0"/>
        </w:rPr>
        <w:t xml:space="preserve"> za komunalni otpad odlaže krupni otpad, žeravicu, vrući pepeo, tekuće tvari, građevinski otpad, leševe životinja, električne baterije, akumulatore, auto gume, granje, otpad iz vrta, otpad iz klaonica i mesnica, opasni i problematični otpad (čl.116.);</w:t>
      </w:r>
    </w:p>
    <w:p w:rsidR="00C96BD7" w:rsidRPr="00445BC6" w:rsidRDefault="00980065" w:rsidP="00980065">
      <w:pPr>
        <w:pStyle w:val="ListParagraph"/>
        <w:numPr>
          <w:ilvl w:val="0"/>
          <w:numId w:val="155"/>
        </w:numPr>
        <w:jc w:val="both"/>
        <w:rPr>
          <w:noProof w:val="0"/>
        </w:rPr>
      </w:pPr>
      <w:r w:rsidRPr="00445BC6">
        <w:rPr>
          <w:noProof w:val="0"/>
        </w:rPr>
        <w:t>posude</w:t>
      </w:r>
      <w:r w:rsidR="00C96BD7" w:rsidRPr="00445BC6">
        <w:rPr>
          <w:noProof w:val="0"/>
        </w:rPr>
        <w:t xml:space="preserve"> za otpad oštećuje, po njima crta, šara, lijepi plakate, oglase i/ili reklame te ih neovlašteno premješta s postavljenog mjesta (čl.117.);</w:t>
      </w:r>
    </w:p>
    <w:p w:rsidR="00C96BD7" w:rsidRPr="00445BC6" w:rsidRDefault="00C96BD7" w:rsidP="00980065">
      <w:pPr>
        <w:pStyle w:val="ListParagraph"/>
        <w:numPr>
          <w:ilvl w:val="0"/>
          <w:numId w:val="155"/>
        </w:numPr>
        <w:jc w:val="both"/>
        <w:rPr>
          <w:noProof w:val="0"/>
        </w:rPr>
      </w:pPr>
      <w:r w:rsidRPr="00445BC6">
        <w:rPr>
          <w:noProof w:val="0"/>
        </w:rPr>
        <w:t>na javnoj površini parkira vozilo na način kojim se onemogućuje pristup specijalnom vozilu za odvoz otpada ili na drugi način onemogućuje odvoz otpada (čl.118.);</w:t>
      </w:r>
    </w:p>
    <w:p w:rsidR="00C96BD7" w:rsidRPr="00445BC6" w:rsidRDefault="00C96BD7" w:rsidP="00980065">
      <w:pPr>
        <w:pStyle w:val="ListParagraph"/>
        <w:numPr>
          <w:ilvl w:val="0"/>
          <w:numId w:val="155"/>
        </w:numPr>
        <w:jc w:val="both"/>
        <w:rPr>
          <w:noProof w:val="0"/>
        </w:rPr>
      </w:pPr>
      <w:r w:rsidRPr="00445BC6">
        <w:rPr>
          <w:noProof w:val="0"/>
        </w:rPr>
        <w:t>na javnoj površini ili pored posuda za otpad odlaže kartonski-ambalažni otpad (čl.119. st.2.);</w:t>
      </w:r>
    </w:p>
    <w:p w:rsidR="00C96BD7" w:rsidRPr="00445BC6" w:rsidRDefault="00C96BD7" w:rsidP="00980065">
      <w:pPr>
        <w:pStyle w:val="ListParagraph"/>
        <w:numPr>
          <w:ilvl w:val="0"/>
          <w:numId w:val="155"/>
        </w:numPr>
        <w:jc w:val="both"/>
        <w:rPr>
          <w:noProof w:val="0"/>
        </w:rPr>
      </w:pPr>
      <w:r w:rsidRPr="00445BC6">
        <w:rPr>
          <w:noProof w:val="0"/>
        </w:rPr>
        <w:t xml:space="preserve">odlaže otpad u </w:t>
      </w:r>
      <w:r w:rsidR="00980065" w:rsidRPr="00445BC6">
        <w:rPr>
          <w:noProof w:val="0"/>
        </w:rPr>
        <w:t>posude</w:t>
      </w:r>
      <w:r w:rsidRPr="00445BC6">
        <w:rPr>
          <w:noProof w:val="0"/>
        </w:rPr>
        <w:t xml:space="preserve"> drugog korisnika (čl.119. st.4.);</w:t>
      </w:r>
    </w:p>
    <w:p w:rsidR="00C96BD7" w:rsidRPr="00445BC6" w:rsidRDefault="00C96BD7" w:rsidP="00980065">
      <w:pPr>
        <w:pStyle w:val="ListParagraph"/>
        <w:numPr>
          <w:ilvl w:val="0"/>
          <w:numId w:val="155"/>
        </w:numPr>
        <w:jc w:val="both"/>
        <w:rPr>
          <w:noProof w:val="0"/>
        </w:rPr>
      </w:pPr>
      <w:r w:rsidRPr="00445BC6">
        <w:rPr>
          <w:noProof w:val="0"/>
        </w:rPr>
        <w:t>nepropisno odlaže ili odbacuje otpad u okoliš (čl.121. st.1.);</w:t>
      </w:r>
    </w:p>
    <w:p w:rsidR="00C96BD7" w:rsidRPr="00445BC6" w:rsidRDefault="00C96BD7" w:rsidP="00980065">
      <w:pPr>
        <w:pStyle w:val="ListParagraph"/>
        <w:numPr>
          <w:ilvl w:val="0"/>
          <w:numId w:val="155"/>
        </w:numPr>
        <w:jc w:val="both"/>
        <w:rPr>
          <w:noProof w:val="0"/>
        </w:rPr>
      </w:pPr>
      <w:r w:rsidRPr="00445BC6">
        <w:rPr>
          <w:noProof w:val="0"/>
        </w:rPr>
        <w:t>drži divlje životinje (čl.125. st.3.);</w:t>
      </w:r>
    </w:p>
    <w:p w:rsidR="00C96BD7" w:rsidRPr="00445BC6" w:rsidRDefault="00C96BD7" w:rsidP="00980065">
      <w:pPr>
        <w:pStyle w:val="ListParagraph"/>
        <w:numPr>
          <w:ilvl w:val="0"/>
          <w:numId w:val="155"/>
        </w:numPr>
        <w:jc w:val="both"/>
        <w:rPr>
          <w:noProof w:val="0"/>
        </w:rPr>
      </w:pPr>
      <w:r w:rsidRPr="00445BC6">
        <w:rPr>
          <w:noProof w:val="0"/>
        </w:rPr>
        <w:t>dovodi i pušta domaće životinje na javne površine (čl.126. st.1.);</w:t>
      </w:r>
    </w:p>
    <w:p w:rsidR="00C96BD7" w:rsidRPr="00445BC6" w:rsidRDefault="00C96BD7" w:rsidP="00980065">
      <w:pPr>
        <w:pStyle w:val="ListParagraph"/>
        <w:numPr>
          <w:ilvl w:val="0"/>
          <w:numId w:val="155"/>
        </w:numPr>
        <w:jc w:val="both"/>
        <w:rPr>
          <w:noProof w:val="0"/>
        </w:rPr>
      </w:pPr>
      <w:r w:rsidRPr="00445BC6">
        <w:rPr>
          <w:noProof w:val="0"/>
        </w:rPr>
        <w:t>drži domaće životinje na način kojim se okolnim stanarima i/ili vlasnicima nekretnina nanosi nepotrebna smetnja i/ili šteta (čl.126. st.2.);</w:t>
      </w:r>
    </w:p>
    <w:p w:rsidR="00C96BD7" w:rsidRPr="00445BC6" w:rsidRDefault="00C96BD7" w:rsidP="00980065">
      <w:pPr>
        <w:pStyle w:val="ListParagraph"/>
        <w:numPr>
          <w:ilvl w:val="0"/>
          <w:numId w:val="155"/>
        </w:numPr>
        <w:jc w:val="both"/>
        <w:rPr>
          <w:noProof w:val="0"/>
        </w:rPr>
      </w:pPr>
      <w:r w:rsidRPr="00445BC6">
        <w:rPr>
          <w:noProof w:val="0"/>
        </w:rPr>
        <w:t>ne očisti javnu površinu koju je onečistila domaća životinja koje je vlasnik ili posjednik (čl.127. st.1.);</w:t>
      </w:r>
    </w:p>
    <w:p w:rsidR="00C96BD7" w:rsidRPr="00445BC6" w:rsidRDefault="00C96BD7" w:rsidP="00980065">
      <w:pPr>
        <w:pStyle w:val="ListParagraph"/>
        <w:numPr>
          <w:ilvl w:val="0"/>
          <w:numId w:val="155"/>
        </w:numPr>
        <w:jc w:val="both"/>
        <w:rPr>
          <w:noProof w:val="0"/>
        </w:rPr>
      </w:pPr>
      <w:r w:rsidRPr="00445BC6">
        <w:rPr>
          <w:noProof w:val="0"/>
        </w:rPr>
        <w:t xml:space="preserve">kao vlasnik ili korisnik stambenog ili poslovnog objekta ne očisti od snijega i leda dio nogostupa koji se nalazi uz taj objekt (čl.132. st.1.); </w:t>
      </w:r>
    </w:p>
    <w:p w:rsidR="0029337C" w:rsidRPr="00445BC6" w:rsidRDefault="00C96BD7" w:rsidP="00980065">
      <w:pPr>
        <w:pStyle w:val="ListParagraph"/>
        <w:numPr>
          <w:ilvl w:val="0"/>
          <w:numId w:val="155"/>
        </w:numPr>
        <w:jc w:val="both"/>
        <w:rPr>
          <w:noProof w:val="0"/>
        </w:rPr>
      </w:pPr>
      <w:r w:rsidRPr="00445BC6">
        <w:rPr>
          <w:noProof w:val="0"/>
        </w:rPr>
        <w:t xml:space="preserve">na javnim površinama ostavlja </w:t>
      </w:r>
      <w:r w:rsidRPr="00445BC6">
        <w:rPr>
          <w:rFonts w:cstheme="minorHAnsi"/>
          <w:noProof w:val="0"/>
        </w:rPr>
        <w:t xml:space="preserve">napuštena vozila, neregistrirana vozila kao i vozila bez registarskih oznaka, vozila s istekom prometne dozvole, tehnički neispravna ili oštećena vozila, olupine vozila, plovila, olupine plovila i sl. </w:t>
      </w:r>
      <w:r w:rsidRPr="00445BC6">
        <w:rPr>
          <w:noProof w:val="0"/>
        </w:rPr>
        <w:t>(čl.134. st.1.);</w:t>
      </w:r>
    </w:p>
    <w:p w:rsidR="00B80616" w:rsidRPr="00445BC6" w:rsidRDefault="00B80616" w:rsidP="00980065">
      <w:pPr>
        <w:pStyle w:val="ListParagraph"/>
        <w:numPr>
          <w:ilvl w:val="0"/>
          <w:numId w:val="154"/>
        </w:numPr>
        <w:jc w:val="both"/>
        <w:rPr>
          <w:noProof w:val="0"/>
        </w:rPr>
      </w:pPr>
      <w:r w:rsidRPr="00445BC6">
        <w:rPr>
          <w:noProof w:val="0"/>
        </w:rPr>
        <w:t>Novčanom kaznom u iznosu od 1.000,00 kn do 2.000,00 kn kaznit će se odgovorna osoba u pravnoj osobi ako počini prekršaj iz stavka 1. ovoga članka.</w:t>
      </w:r>
    </w:p>
    <w:p w:rsidR="00B80616" w:rsidRPr="00445BC6" w:rsidRDefault="00B80616" w:rsidP="00980065">
      <w:pPr>
        <w:pStyle w:val="ListParagraph"/>
        <w:numPr>
          <w:ilvl w:val="0"/>
          <w:numId w:val="154"/>
        </w:numPr>
        <w:jc w:val="both"/>
        <w:rPr>
          <w:noProof w:val="0"/>
        </w:rPr>
      </w:pPr>
      <w:r w:rsidRPr="00445BC6">
        <w:rPr>
          <w:noProof w:val="0"/>
        </w:rPr>
        <w:t xml:space="preserve">Novčanom kaznom u iznosu od </w:t>
      </w:r>
      <w:r w:rsidR="007829A9" w:rsidRPr="00445BC6">
        <w:rPr>
          <w:noProof w:val="0"/>
        </w:rPr>
        <w:t xml:space="preserve">3.000,00 kn do </w:t>
      </w:r>
      <w:r w:rsidRPr="00445BC6">
        <w:rPr>
          <w:noProof w:val="0"/>
        </w:rPr>
        <w:t>5.000,00 kn kaznit će se fizička osoba obrtnik i osoba koja obavlja drugu samostalnu djelatnost koja počini prekršaj iz stavka 1. ovoga članka.</w:t>
      </w:r>
    </w:p>
    <w:p w:rsidR="00B80616" w:rsidRPr="00445BC6" w:rsidRDefault="00B80616" w:rsidP="00980065">
      <w:pPr>
        <w:pStyle w:val="ListParagraph"/>
        <w:numPr>
          <w:ilvl w:val="0"/>
          <w:numId w:val="154"/>
        </w:numPr>
        <w:jc w:val="both"/>
        <w:rPr>
          <w:noProof w:val="0"/>
        </w:rPr>
      </w:pPr>
      <w:r w:rsidRPr="00445BC6">
        <w:rPr>
          <w:noProof w:val="0"/>
        </w:rPr>
        <w:t xml:space="preserve">Novčanom kaznom u iznosu od </w:t>
      </w:r>
      <w:r w:rsidR="007829A9" w:rsidRPr="00445BC6">
        <w:rPr>
          <w:noProof w:val="0"/>
        </w:rPr>
        <w:t xml:space="preserve">500,00 do </w:t>
      </w:r>
      <w:r w:rsidRPr="00445BC6">
        <w:rPr>
          <w:noProof w:val="0"/>
        </w:rPr>
        <w:t>2.000,00 kn kaznit će se za prekršaj fizička osoba koja počini prekršaj iz stavka 1. o</w:t>
      </w:r>
      <w:r w:rsidR="007829A9" w:rsidRPr="00445BC6">
        <w:rPr>
          <w:noProof w:val="0"/>
        </w:rPr>
        <w:t>v</w:t>
      </w:r>
      <w:r w:rsidRPr="00445BC6">
        <w:rPr>
          <w:noProof w:val="0"/>
        </w:rPr>
        <w:t>oga članka.</w:t>
      </w:r>
    </w:p>
    <w:p w:rsidR="006A6010" w:rsidRPr="00445BC6" w:rsidRDefault="006A6010" w:rsidP="006A6010">
      <w:pPr>
        <w:jc w:val="both"/>
        <w:rPr>
          <w:noProof w:val="0"/>
        </w:rPr>
      </w:pPr>
    </w:p>
    <w:p w:rsidR="006A6010" w:rsidRPr="00445BC6" w:rsidRDefault="006A6010" w:rsidP="006A6010">
      <w:pPr>
        <w:jc w:val="both"/>
        <w:rPr>
          <w:noProof w:val="0"/>
        </w:rPr>
      </w:pPr>
      <w:r w:rsidRPr="00445BC6">
        <w:rPr>
          <w:noProof w:val="0"/>
        </w:rPr>
        <w:t>XII. PRIJELAZNE I ZAVRŠNE ODREDBE</w:t>
      </w:r>
    </w:p>
    <w:p w:rsidR="006A6010" w:rsidRPr="00445BC6" w:rsidRDefault="006A6010" w:rsidP="006A6010">
      <w:pPr>
        <w:spacing w:after="0" w:line="240" w:lineRule="auto"/>
        <w:jc w:val="center"/>
        <w:rPr>
          <w:noProof w:val="0"/>
        </w:rPr>
      </w:pPr>
      <w:r w:rsidRPr="00445BC6">
        <w:rPr>
          <w:noProof w:val="0"/>
        </w:rPr>
        <w:t>Članak 140.</w:t>
      </w:r>
    </w:p>
    <w:p w:rsidR="006A6010" w:rsidRPr="00445BC6" w:rsidRDefault="006A6010" w:rsidP="006A6010">
      <w:pPr>
        <w:spacing w:after="0" w:line="240" w:lineRule="auto"/>
        <w:jc w:val="both"/>
        <w:rPr>
          <w:noProof w:val="0"/>
        </w:rPr>
      </w:pPr>
      <w:r w:rsidRPr="00445BC6">
        <w:rPr>
          <w:noProof w:val="0"/>
        </w:rPr>
        <w:t>Postupci započeti po odredbama Odluke o komunalnom redu ("Službene novine Primorsko-goranske županije" broj 33/05 i 12/08) dovršit će se prema odredbama ove Odluke.</w:t>
      </w:r>
    </w:p>
    <w:p w:rsidR="006A6010" w:rsidRPr="00445BC6" w:rsidRDefault="006A6010" w:rsidP="006A6010">
      <w:pPr>
        <w:spacing w:after="0" w:line="240" w:lineRule="auto"/>
        <w:jc w:val="center"/>
        <w:rPr>
          <w:noProof w:val="0"/>
        </w:rPr>
      </w:pPr>
    </w:p>
    <w:p w:rsidR="006A6010" w:rsidRPr="00445BC6" w:rsidRDefault="006A6010" w:rsidP="006A6010">
      <w:pPr>
        <w:spacing w:after="0" w:line="240" w:lineRule="auto"/>
        <w:jc w:val="center"/>
        <w:rPr>
          <w:noProof w:val="0"/>
        </w:rPr>
      </w:pPr>
    </w:p>
    <w:p w:rsidR="006A6010" w:rsidRPr="00445BC6" w:rsidRDefault="006A6010" w:rsidP="006A6010">
      <w:pPr>
        <w:spacing w:after="0" w:line="240" w:lineRule="auto"/>
        <w:jc w:val="center"/>
        <w:rPr>
          <w:noProof w:val="0"/>
        </w:rPr>
      </w:pPr>
      <w:r w:rsidRPr="00445BC6">
        <w:rPr>
          <w:noProof w:val="0"/>
        </w:rPr>
        <w:t>Članak 141.</w:t>
      </w:r>
    </w:p>
    <w:p w:rsidR="006A6010" w:rsidRPr="00445BC6" w:rsidRDefault="006A6010" w:rsidP="006A6010">
      <w:pPr>
        <w:spacing w:after="0" w:line="240" w:lineRule="auto"/>
        <w:jc w:val="both"/>
        <w:rPr>
          <w:noProof w:val="0"/>
        </w:rPr>
      </w:pPr>
      <w:r w:rsidRPr="00445BC6">
        <w:rPr>
          <w:noProof w:val="0"/>
        </w:rPr>
        <w:t>Danom stupanja na snagu ove Odluke prestaje važiti Odluka o komunalnom redu "Službene novine Primorsko-goranske županije" broj 33/05 i 12/08.</w:t>
      </w:r>
    </w:p>
    <w:p w:rsidR="006A6010" w:rsidRPr="00445BC6" w:rsidRDefault="006A6010" w:rsidP="006A6010">
      <w:pPr>
        <w:spacing w:after="0" w:line="240" w:lineRule="auto"/>
        <w:jc w:val="center"/>
        <w:rPr>
          <w:noProof w:val="0"/>
        </w:rPr>
      </w:pPr>
    </w:p>
    <w:p w:rsidR="006A6010" w:rsidRPr="00445BC6" w:rsidRDefault="006A6010" w:rsidP="006A6010">
      <w:pPr>
        <w:spacing w:after="0" w:line="240" w:lineRule="auto"/>
        <w:jc w:val="center"/>
        <w:rPr>
          <w:noProof w:val="0"/>
        </w:rPr>
      </w:pPr>
      <w:r w:rsidRPr="00445BC6">
        <w:rPr>
          <w:noProof w:val="0"/>
        </w:rPr>
        <w:t xml:space="preserve">Članak 142. </w:t>
      </w:r>
    </w:p>
    <w:p w:rsidR="006A6010" w:rsidRPr="00445BC6" w:rsidRDefault="006A6010" w:rsidP="006A6010">
      <w:pPr>
        <w:spacing w:after="0" w:line="240" w:lineRule="auto"/>
        <w:jc w:val="both"/>
        <w:rPr>
          <w:noProof w:val="0"/>
        </w:rPr>
      </w:pPr>
      <w:r w:rsidRPr="00445BC6">
        <w:rPr>
          <w:noProof w:val="0"/>
        </w:rPr>
        <w:t>Ova Odluka stupa na snagu osmoga dana od dana objave u "Službenim novinama Općine Čavle".</w:t>
      </w:r>
    </w:p>
    <w:p w:rsidR="006A6010" w:rsidRPr="00445BC6" w:rsidRDefault="006A6010" w:rsidP="006A6010">
      <w:pPr>
        <w:spacing w:after="0" w:line="240" w:lineRule="auto"/>
        <w:jc w:val="center"/>
        <w:rPr>
          <w:noProof w:val="0"/>
        </w:rPr>
      </w:pPr>
    </w:p>
    <w:p w:rsidR="00D669A9" w:rsidRPr="00445BC6" w:rsidRDefault="00D669A9" w:rsidP="006A6010">
      <w:pPr>
        <w:pStyle w:val="box458203"/>
        <w:spacing w:before="0" w:beforeAutospacing="0" w:after="0" w:afterAutospacing="0"/>
        <w:jc w:val="both"/>
        <w:textAlignment w:val="baseline"/>
        <w:rPr>
          <w:rFonts w:asciiTheme="minorHAnsi" w:hAnsiTheme="minorHAnsi" w:cstheme="minorHAnsi"/>
          <w:sz w:val="22"/>
          <w:szCs w:val="22"/>
        </w:rPr>
      </w:pPr>
    </w:p>
    <w:p w:rsidR="001A6DAD" w:rsidRPr="00445BC6" w:rsidRDefault="001A6DAD" w:rsidP="006A6010">
      <w:pPr>
        <w:pStyle w:val="NoSpacing"/>
        <w:ind w:left="720"/>
        <w:jc w:val="both"/>
        <w:rPr>
          <w:rFonts w:asciiTheme="minorHAnsi" w:hAnsiTheme="minorHAnsi" w:cstheme="minorHAnsi"/>
          <w:sz w:val="22"/>
          <w:szCs w:val="22"/>
        </w:rPr>
      </w:pPr>
    </w:p>
    <w:p w:rsidR="003310E1" w:rsidRPr="00445BC6" w:rsidRDefault="003310E1" w:rsidP="006A6010">
      <w:pPr>
        <w:pStyle w:val="Default"/>
        <w:jc w:val="both"/>
        <w:rPr>
          <w:rFonts w:asciiTheme="minorHAnsi" w:hAnsiTheme="minorHAnsi" w:cstheme="minorHAnsi"/>
          <w:color w:val="auto"/>
          <w:sz w:val="22"/>
          <w:szCs w:val="22"/>
        </w:rPr>
      </w:pPr>
    </w:p>
    <w:p w:rsidR="004728FD" w:rsidRPr="00445BC6" w:rsidRDefault="004728FD" w:rsidP="006A6010">
      <w:pPr>
        <w:pStyle w:val="NoSpacing"/>
        <w:jc w:val="both"/>
        <w:rPr>
          <w:rFonts w:asciiTheme="minorHAnsi" w:hAnsiTheme="minorHAnsi" w:cstheme="minorHAnsi"/>
          <w:sz w:val="22"/>
          <w:szCs w:val="22"/>
        </w:rPr>
      </w:pPr>
    </w:p>
    <w:p w:rsidR="00CF08DD" w:rsidRPr="00445BC6" w:rsidRDefault="00CF08DD" w:rsidP="006A6010">
      <w:pPr>
        <w:spacing w:after="0" w:line="240" w:lineRule="auto"/>
        <w:jc w:val="center"/>
        <w:rPr>
          <w:bCs/>
          <w:iCs/>
          <w:noProof w:val="0"/>
        </w:rPr>
      </w:pPr>
    </w:p>
    <w:sectPr w:rsidR="00CF08DD" w:rsidRPr="00445BC6" w:rsidSect="008266E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AD6304E"/>
    <w:lvl w:ilvl="0">
      <w:numFmt w:val="bullet"/>
      <w:lvlText w:val="*"/>
      <w:lvlJc w:val="left"/>
    </w:lvl>
  </w:abstractNum>
  <w:abstractNum w:abstractNumId="1" w15:restartNumberingAfterBreak="0">
    <w:nsid w:val="007129D7"/>
    <w:multiLevelType w:val="hybridMultilevel"/>
    <w:tmpl w:val="B69C2D2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1554899"/>
    <w:multiLevelType w:val="hybridMultilevel"/>
    <w:tmpl w:val="99FA89E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1C763F6"/>
    <w:multiLevelType w:val="hybridMultilevel"/>
    <w:tmpl w:val="5784BD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1E00D32"/>
    <w:multiLevelType w:val="hybridMultilevel"/>
    <w:tmpl w:val="0308C8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368586A"/>
    <w:multiLevelType w:val="hybridMultilevel"/>
    <w:tmpl w:val="3C3631C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54304AB"/>
    <w:multiLevelType w:val="hybridMultilevel"/>
    <w:tmpl w:val="AD64746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6023BEA"/>
    <w:multiLevelType w:val="hybridMultilevel"/>
    <w:tmpl w:val="AABA48A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65F148E"/>
    <w:multiLevelType w:val="hybridMultilevel"/>
    <w:tmpl w:val="808CFAF0"/>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7335AF6"/>
    <w:multiLevelType w:val="hybridMultilevel"/>
    <w:tmpl w:val="C4D00A3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73D52C9"/>
    <w:multiLevelType w:val="hybridMultilevel"/>
    <w:tmpl w:val="47C6F97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0787059F"/>
    <w:multiLevelType w:val="hybridMultilevel"/>
    <w:tmpl w:val="9840343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9BF1009"/>
    <w:multiLevelType w:val="hybridMultilevel"/>
    <w:tmpl w:val="B5A27EE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09DA16E7"/>
    <w:multiLevelType w:val="hybridMultilevel"/>
    <w:tmpl w:val="96B2C9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0A3708F9"/>
    <w:multiLevelType w:val="hybridMultilevel"/>
    <w:tmpl w:val="CF62825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D831822"/>
    <w:multiLevelType w:val="hybridMultilevel"/>
    <w:tmpl w:val="04FA40E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10611CAF"/>
    <w:multiLevelType w:val="hybridMultilevel"/>
    <w:tmpl w:val="CCE0634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11255F9A"/>
    <w:multiLevelType w:val="hybridMultilevel"/>
    <w:tmpl w:val="AF6E97F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12CB19C7"/>
    <w:multiLevelType w:val="hybridMultilevel"/>
    <w:tmpl w:val="C2EC848A"/>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4E37C93"/>
    <w:multiLevelType w:val="hybridMultilevel"/>
    <w:tmpl w:val="B494283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16347E5A"/>
    <w:multiLevelType w:val="hybridMultilevel"/>
    <w:tmpl w:val="AD9E2F6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164B0254"/>
    <w:multiLevelType w:val="hybridMultilevel"/>
    <w:tmpl w:val="0ECAB81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168E7C9A"/>
    <w:multiLevelType w:val="hybridMultilevel"/>
    <w:tmpl w:val="E124A23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16F56C2B"/>
    <w:multiLevelType w:val="hybridMultilevel"/>
    <w:tmpl w:val="96B2C9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1A642DCB"/>
    <w:multiLevelType w:val="hybridMultilevel"/>
    <w:tmpl w:val="32F66D10"/>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A974695"/>
    <w:multiLevelType w:val="hybridMultilevel"/>
    <w:tmpl w:val="B67EB4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B9D7CAC"/>
    <w:multiLevelType w:val="hybridMultilevel"/>
    <w:tmpl w:val="BC30117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C2331BC"/>
    <w:multiLevelType w:val="hybridMultilevel"/>
    <w:tmpl w:val="731EA32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1CDF4891"/>
    <w:multiLevelType w:val="hybridMultilevel"/>
    <w:tmpl w:val="676899A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1D9C2EDC"/>
    <w:multiLevelType w:val="hybridMultilevel"/>
    <w:tmpl w:val="077A0C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1DEF0ECA"/>
    <w:multiLevelType w:val="hybridMultilevel"/>
    <w:tmpl w:val="CBDEA4C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1DF15EC6"/>
    <w:multiLevelType w:val="hybridMultilevel"/>
    <w:tmpl w:val="2354BB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1F437800"/>
    <w:multiLevelType w:val="hybridMultilevel"/>
    <w:tmpl w:val="5BC039C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1FA40E26"/>
    <w:multiLevelType w:val="hybridMultilevel"/>
    <w:tmpl w:val="F18078B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217C3F1A"/>
    <w:multiLevelType w:val="hybridMultilevel"/>
    <w:tmpl w:val="33E41E5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224F6116"/>
    <w:multiLevelType w:val="hybridMultilevel"/>
    <w:tmpl w:val="01183A5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2263788E"/>
    <w:multiLevelType w:val="hybridMultilevel"/>
    <w:tmpl w:val="491AC5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22B94C8B"/>
    <w:multiLevelType w:val="hybridMultilevel"/>
    <w:tmpl w:val="2188B07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22C63D36"/>
    <w:multiLevelType w:val="hybridMultilevel"/>
    <w:tmpl w:val="752ED1C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2C938E3"/>
    <w:multiLevelType w:val="hybridMultilevel"/>
    <w:tmpl w:val="3F58601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26565E01"/>
    <w:multiLevelType w:val="hybridMultilevel"/>
    <w:tmpl w:val="42F6575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270A55F1"/>
    <w:multiLevelType w:val="hybridMultilevel"/>
    <w:tmpl w:val="EB580DD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2723196D"/>
    <w:multiLevelType w:val="hybridMultilevel"/>
    <w:tmpl w:val="24588E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2A663A1F"/>
    <w:multiLevelType w:val="hybridMultilevel"/>
    <w:tmpl w:val="8046712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2AC923FC"/>
    <w:multiLevelType w:val="hybridMultilevel"/>
    <w:tmpl w:val="8B329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C4A481C"/>
    <w:multiLevelType w:val="hybridMultilevel"/>
    <w:tmpl w:val="35BA961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2CD06071"/>
    <w:multiLevelType w:val="hybridMultilevel"/>
    <w:tmpl w:val="655E34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2D2E7132"/>
    <w:multiLevelType w:val="hybridMultilevel"/>
    <w:tmpl w:val="4AB8C8D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E552D6B"/>
    <w:multiLevelType w:val="hybridMultilevel"/>
    <w:tmpl w:val="EBA818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2EB6396C"/>
    <w:multiLevelType w:val="hybridMultilevel"/>
    <w:tmpl w:val="E00249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FBA2843"/>
    <w:multiLevelType w:val="hybridMultilevel"/>
    <w:tmpl w:val="4656C6B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2FCD1350"/>
    <w:multiLevelType w:val="hybridMultilevel"/>
    <w:tmpl w:val="B67EB4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30637241"/>
    <w:multiLevelType w:val="hybridMultilevel"/>
    <w:tmpl w:val="F5AE98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1681A0F"/>
    <w:multiLevelType w:val="hybridMultilevel"/>
    <w:tmpl w:val="F176CE7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328849D5"/>
    <w:multiLevelType w:val="hybridMultilevel"/>
    <w:tmpl w:val="62049DF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32AC30E6"/>
    <w:multiLevelType w:val="hybridMultilevel"/>
    <w:tmpl w:val="61601A9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34AC5D6D"/>
    <w:multiLevelType w:val="hybridMultilevel"/>
    <w:tmpl w:val="D1E6EB0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35152432"/>
    <w:multiLevelType w:val="hybridMultilevel"/>
    <w:tmpl w:val="A39639D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35F8387E"/>
    <w:multiLevelType w:val="hybridMultilevel"/>
    <w:tmpl w:val="A7969D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369824E3"/>
    <w:multiLevelType w:val="hybridMultilevel"/>
    <w:tmpl w:val="A358E22E"/>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69F1E93"/>
    <w:multiLevelType w:val="hybridMultilevel"/>
    <w:tmpl w:val="6220D04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37933FC9"/>
    <w:multiLevelType w:val="hybridMultilevel"/>
    <w:tmpl w:val="AE2AF95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37992C3A"/>
    <w:multiLevelType w:val="hybridMultilevel"/>
    <w:tmpl w:val="C112801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388E5C9D"/>
    <w:multiLevelType w:val="hybridMultilevel"/>
    <w:tmpl w:val="73AC087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38F145CE"/>
    <w:multiLevelType w:val="hybridMultilevel"/>
    <w:tmpl w:val="61D46F6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15:restartNumberingAfterBreak="0">
    <w:nsid w:val="39B5127C"/>
    <w:multiLevelType w:val="hybridMultilevel"/>
    <w:tmpl w:val="88629752"/>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39EA0B9D"/>
    <w:multiLevelType w:val="hybridMultilevel"/>
    <w:tmpl w:val="8A880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3AF87A38"/>
    <w:multiLevelType w:val="hybridMultilevel"/>
    <w:tmpl w:val="C72C567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3CFC4335"/>
    <w:multiLevelType w:val="hybridMultilevel"/>
    <w:tmpl w:val="F69422C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15:restartNumberingAfterBreak="0">
    <w:nsid w:val="3E14527A"/>
    <w:multiLevelType w:val="hybridMultilevel"/>
    <w:tmpl w:val="B470B64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3EED4263"/>
    <w:multiLevelType w:val="hybridMultilevel"/>
    <w:tmpl w:val="343C6FA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3FAE432E"/>
    <w:multiLevelType w:val="hybridMultilevel"/>
    <w:tmpl w:val="D9E8388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412B4ED4"/>
    <w:multiLevelType w:val="hybridMultilevel"/>
    <w:tmpl w:val="45DA1E6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41F81506"/>
    <w:multiLevelType w:val="hybridMultilevel"/>
    <w:tmpl w:val="CBDEA4C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421C7145"/>
    <w:multiLevelType w:val="hybridMultilevel"/>
    <w:tmpl w:val="8046712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15:restartNumberingAfterBreak="0">
    <w:nsid w:val="43322831"/>
    <w:multiLevelType w:val="hybridMultilevel"/>
    <w:tmpl w:val="4B349A4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43AB4CA3"/>
    <w:multiLevelType w:val="hybridMultilevel"/>
    <w:tmpl w:val="A6C2EE8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43C22028"/>
    <w:multiLevelType w:val="hybridMultilevel"/>
    <w:tmpl w:val="386017CE"/>
    <w:lvl w:ilvl="0" w:tplc="041A0013">
      <w:start w:val="1"/>
      <w:numFmt w:val="upperRoman"/>
      <w:lvlText w:val="%1."/>
      <w:lvlJc w:val="righ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15:restartNumberingAfterBreak="0">
    <w:nsid w:val="456D3034"/>
    <w:multiLevelType w:val="hybridMultilevel"/>
    <w:tmpl w:val="AD64746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45853AF1"/>
    <w:multiLevelType w:val="hybridMultilevel"/>
    <w:tmpl w:val="D878345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45CF5634"/>
    <w:multiLevelType w:val="hybridMultilevel"/>
    <w:tmpl w:val="B12427C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47794263"/>
    <w:multiLevelType w:val="hybridMultilevel"/>
    <w:tmpl w:val="2E0CDF6A"/>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48122441"/>
    <w:multiLevelType w:val="hybridMultilevel"/>
    <w:tmpl w:val="2A6A84B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49EA6D7D"/>
    <w:multiLevelType w:val="hybridMultilevel"/>
    <w:tmpl w:val="4A7C0C4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49EE01A4"/>
    <w:multiLevelType w:val="hybridMultilevel"/>
    <w:tmpl w:val="4A0C310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15:restartNumberingAfterBreak="0">
    <w:nsid w:val="4A881930"/>
    <w:multiLevelType w:val="hybridMultilevel"/>
    <w:tmpl w:val="55D6538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6" w15:restartNumberingAfterBreak="0">
    <w:nsid w:val="4A956C83"/>
    <w:multiLevelType w:val="hybridMultilevel"/>
    <w:tmpl w:val="219A7F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4D3A67F4"/>
    <w:multiLevelType w:val="hybridMultilevel"/>
    <w:tmpl w:val="EBA818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8" w15:restartNumberingAfterBreak="0">
    <w:nsid w:val="4DC95B0D"/>
    <w:multiLevelType w:val="hybridMultilevel"/>
    <w:tmpl w:val="AAD6605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9" w15:restartNumberingAfterBreak="0">
    <w:nsid w:val="4E9A3260"/>
    <w:multiLevelType w:val="hybridMultilevel"/>
    <w:tmpl w:val="77F0C57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0" w15:restartNumberingAfterBreak="0">
    <w:nsid w:val="4F2D4876"/>
    <w:multiLevelType w:val="hybridMultilevel"/>
    <w:tmpl w:val="AD9E2F6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1" w15:restartNumberingAfterBreak="0">
    <w:nsid w:val="4F7E4C94"/>
    <w:multiLevelType w:val="hybridMultilevel"/>
    <w:tmpl w:val="32A66C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4FB4733B"/>
    <w:multiLevelType w:val="hybridMultilevel"/>
    <w:tmpl w:val="C5FAA4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15:restartNumberingAfterBreak="0">
    <w:nsid w:val="5042303D"/>
    <w:multiLevelType w:val="hybridMultilevel"/>
    <w:tmpl w:val="4276FD8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4" w15:restartNumberingAfterBreak="0">
    <w:nsid w:val="50F45B77"/>
    <w:multiLevelType w:val="hybridMultilevel"/>
    <w:tmpl w:val="63EA7E5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51091A56"/>
    <w:multiLevelType w:val="hybridMultilevel"/>
    <w:tmpl w:val="A11063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6" w15:restartNumberingAfterBreak="0">
    <w:nsid w:val="52171038"/>
    <w:multiLevelType w:val="hybridMultilevel"/>
    <w:tmpl w:val="DBB08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523A44A7"/>
    <w:multiLevelType w:val="hybridMultilevel"/>
    <w:tmpl w:val="A9CC7C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8" w15:restartNumberingAfterBreak="0">
    <w:nsid w:val="528F072E"/>
    <w:multiLevelType w:val="hybridMultilevel"/>
    <w:tmpl w:val="1DDAB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534717EF"/>
    <w:multiLevelType w:val="hybridMultilevel"/>
    <w:tmpl w:val="9C3084B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15:restartNumberingAfterBreak="0">
    <w:nsid w:val="556A0B9C"/>
    <w:multiLevelType w:val="hybridMultilevel"/>
    <w:tmpl w:val="73AC087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5603740E"/>
    <w:multiLevelType w:val="hybridMultilevel"/>
    <w:tmpl w:val="0358AED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2" w15:restartNumberingAfterBreak="0">
    <w:nsid w:val="561D5C44"/>
    <w:multiLevelType w:val="hybridMultilevel"/>
    <w:tmpl w:val="17240EE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3" w15:restartNumberingAfterBreak="0">
    <w:nsid w:val="5653011C"/>
    <w:multiLevelType w:val="hybridMultilevel"/>
    <w:tmpl w:val="00227F0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4" w15:restartNumberingAfterBreak="0">
    <w:nsid w:val="57C84C14"/>
    <w:multiLevelType w:val="hybridMultilevel"/>
    <w:tmpl w:val="A11063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582D01FC"/>
    <w:multiLevelType w:val="hybridMultilevel"/>
    <w:tmpl w:val="A7969D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15:restartNumberingAfterBreak="0">
    <w:nsid w:val="58766EB9"/>
    <w:multiLevelType w:val="hybridMultilevel"/>
    <w:tmpl w:val="227C37F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7" w15:restartNumberingAfterBreak="0">
    <w:nsid w:val="589105B2"/>
    <w:multiLevelType w:val="hybridMultilevel"/>
    <w:tmpl w:val="55D6538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8" w15:restartNumberingAfterBreak="0">
    <w:nsid w:val="595559B9"/>
    <w:multiLevelType w:val="hybridMultilevel"/>
    <w:tmpl w:val="A9DAA8D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9" w15:restartNumberingAfterBreak="0">
    <w:nsid w:val="5C317DF3"/>
    <w:multiLevelType w:val="hybridMultilevel"/>
    <w:tmpl w:val="63C27CF2"/>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5CE3328A"/>
    <w:multiLevelType w:val="hybridMultilevel"/>
    <w:tmpl w:val="47169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5D596042"/>
    <w:multiLevelType w:val="hybridMultilevel"/>
    <w:tmpl w:val="35AC6E6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2" w15:restartNumberingAfterBreak="0">
    <w:nsid w:val="5DA70899"/>
    <w:multiLevelType w:val="hybridMultilevel"/>
    <w:tmpl w:val="0ECAB81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3" w15:restartNumberingAfterBreak="0">
    <w:nsid w:val="5E1212D7"/>
    <w:multiLevelType w:val="hybridMultilevel"/>
    <w:tmpl w:val="FB32782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15:restartNumberingAfterBreak="0">
    <w:nsid w:val="5F632E21"/>
    <w:multiLevelType w:val="hybridMultilevel"/>
    <w:tmpl w:val="DC3EC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5FE11360"/>
    <w:multiLevelType w:val="hybridMultilevel"/>
    <w:tmpl w:val="EA5A08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62355D67"/>
    <w:multiLevelType w:val="hybridMultilevel"/>
    <w:tmpl w:val="0784B16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7" w15:restartNumberingAfterBreak="0">
    <w:nsid w:val="62C03A68"/>
    <w:multiLevelType w:val="hybridMultilevel"/>
    <w:tmpl w:val="AD5892F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8" w15:restartNumberingAfterBreak="0">
    <w:nsid w:val="63C962BE"/>
    <w:multiLevelType w:val="hybridMultilevel"/>
    <w:tmpl w:val="AE2AF95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9" w15:restartNumberingAfterBreak="0">
    <w:nsid w:val="640B4C1D"/>
    <w:multiLevelType w:val="hybridMultilevel"/>
    <w:tmpl w:val="5B4609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64740F69"/>
    <w:multiLevelType w:val="hybridMultilevel"/>
    <w:tmpl w:val="AD508AA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1" w15:restartNumberingAfterBreak="0">
    <w:nsid w:val="653C7612"/>
    <w:multiLevelType w:val="hybridMultilevel"/>
    <w:tmpl w:val="4276FD8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2" w15:restartNumberingAfterBreak="0">
    <w:nsid w:val="66C4343E"/>
    <w:multiLevelType w:val="hybridMultilevel"/>
    <w:tmpl w:val="077A0C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3" w15:restartNumberingAfterBreak="0">
    <w:nsid w:val="672540FD"/>
    <w:multiLevelType w:val="hybridMultilevel"/>
    <w:tmpl w:val="F57A145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4" w15:restartNumberingAfterBreak="0">
    <w:nsid w:val="676A2AED"/>
    <w:multiLevelType w:val="hybridMultilevel"/>
    <w:tmpl w:val="DDA4762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5" w15:restartNumberingAfterBreak="0">
    <w:nsid w:val="67E74ADA"/>
    <w:multiLevelType w:val="hybridMultilevel"/>
    <w:tmpl w:val="E124A23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6" w15:restartNumberingAfterBreak="0">
    <w:nsid w:val="68640A63"/>
    <w:multiLevelType w:val="hybridMultilevel"/>
    <w:tmpl w:val="69D8E0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7" w15:restartNumberingAfterBreak="0">
    <w:nsid w:val="68A30817"/>
    <w:multiLevelType w:val="hybridMultilevel"/>
    <w:tmpl w:val="AD5892F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8" w15:restartNumberingAfterBreak="0">
    <w:nsid w:val="694A0D13"/>
    <w:multiLevelType w:val="hybridMultilevel"/>
    <w:tmpl w:val="99501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695D541F"/>
    <w:multiLevelType w:val="hybridMultilevel"/>
    <w:tmpl w:val="055A869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0" w15:restartNumberingAfterBreak="0">
    <w:nsid w:val="69F80BFE"/>
    <w:multiLevelType w:val="hybridMultilevel"/>
    <w:tmpl w:val="C8B43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6A03513D"/>
    <w:multiLevelType w:val="hybridMultilevel"/>
    <w:tmpl w:val="C39273A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2" w15:restartNumberingAfterBreak="0">
    <w:nsid w:val="6A760DF3"/>
    <w:multiLevelType w:val="hybridMultilevel"/>
    <w:tmpl w:val="7E561BC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3" w15:restartNumberingAfterBreak="0">
    <w:nsid w:val="6A9D50ED"/>
    <w:multiLevelType w:val="hybridMultilevel"/>
    <w:tmpl w:val="173A5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6AA5177E"/>
    <w:multiLevelType w:val="hybridMultilevel"/>
    <w:tmpl w:val="0ADC18E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5" w15:restartNumberingAfterBreak="0">
    <w:nsid w:val="6AAD343E"/>
    <w:multiLevelType w:val="hybridMultilevel"/>
    <w:tmpl w:val="C0889C9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6" w15:restartNumberingAfterBreak="0">
    <w:nsid w:val="6AB20A75"/>
    <w:multiLevelType w:val="hybridMultilevel"/>
    <w:tmpl w:val="25F81E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7" w15:restartNumberingAfterBreak="0">
    <w:nsid w:val="6B421BB9"/>
    <w:multiLevelType w:val="hybridMultilevel"/>
    <w:tmpl w:val="801C169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D411C8D"/>
    <w:multiLevelType w:val="hybridMultilevel"/>
    <w:tmpl w:val="2188B07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9" w15:restartNumberingAfterBreak="0">
    <w:nsid w:val="6EE17E80"/>
    <w:multiLevelType w:val="hybridMultilevel"/>
    <w:tmpl w:val="89A0578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0" w15:restartNumberingAfterBreak="0">
    <w:nsid w:val="6F7227CB"/>
    <w:multiLevelType w:val="hybridMultilevel"/>
    <w:tmpl w:val="ABFA03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1" w15:restartNumberingAfterBreak="0">
    <w:nsid w:val="708C0458"/>
    <w:multiLevelType w:val="hybridMultilevel"/>
    <w:tmpl w:val="0CDE240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2" w15:restartNumberingAfterBreak="0">
    <w:nsid w:val="723F3CF5"/>
    <w:multiLevelType w:val="hybridMultilevel"/>
    <w:tmpl w:val="227C37F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3" w15:restartNumberingAfterBreak="0">
    <w:nsid w:val="72561CCE"/>
    <w:multiLevelType w:val="hybridMultilevel"/>
    <w:tmpl w:val="0CDE240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4" w15:restartNumberingAfterBreak="0">
    <w:nsid w:val="72E64372"/>
    <w:multiLevelType w:val="hybridMultilevel"/>
    <w:tmpl w:val="7C4831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5" w15:restartNumberingAfterBreak="0">
    <w:nsid w:val="73694451"/>
    <w:multiLevelType w:val="hybridMultilevel"/>
    <w:tmpl w:val="79A89594"/>
    <w:lvl w:ilvl="0" w:tplc="618EDC3E">
      <w:start w:val="1"/>
      <w:numFmt w:val="decimal"/>
      <w:lvlText w:val="(%1)"/>
      <w:lvlJc w:val="left"/>
      <w:pPr>
        <w:ind w:left="360" w:hanging="360"/>
      </w:pPr>
      <w:rPr>
        <w:rFonts w:hint="default"/>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6" w15:restartNumberingAfterBreak="0">
    <w:nsid w:val="74DF52BC"/>
    <w:multiLevelType w:val="hybridMultilevel"/>
    <w:tmpl w:val="8138A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757E2278"/>
    <w:multiLevelType w:val="hybridMultilevel"/>
    <w:tmpl w:val="A9CC7C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8" w15:restartNumberingAfterBreak="0">
    <w:nsid w:val="77293384"/>
    <w:multiLevelType w:val="hybridMultilevel"/>
    <w:tmpl w:val="AABA48A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9" w15:restartNumberingAfterBreak="0">
    <w:nsid w:val="77385F59"/>
    <w:multiLevelType w:val="hybridMultilevel"/>
    <w:tmpl w:val="4184ED9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0" w15:restartNumberingAfterBreak="0">
    <w:nsid w:val="782F74AE"/>
    <w:multiLevelType w:val="hybridMultilevel"/>
    <w:tmpl w:val="3110785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1" w15:restartNumberingAfterBreak="0">
    <w:nsid w:val="788E38DD"/>
    <w:multiLevelType w:val="hybridMultilevel"/>
    <w:tmpl w:val="7C4831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2" w15:restartNumberingAfterBreak="0">
    <w:nsid w:val="7AC955A4"/>
    <w:multiLevelType w:val="hybridMultilevel"/>
    <w:tmpl w:val="0308C8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3" w15:restartNumberingAfterBreak="0">
    <w:nsid w:val="7BD60C5E"/>
    <w:multiLevelType w:val="hybridMultilevel"/>
    <w:tmpl w:val="00227F0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4" w15:restartNumberingAfterBreak="0">
    <w:nsid w:val="7CC03448"/>
    <w:multiLevelType w:val="hybridMultilevel"/>
    <w:tmpl w:val="E2FA35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5" w15:restartNumberingAfterBreak="0">
    <w:nsid w:val="7E0612D2"/>
    <w:multiLevelType w:val="hybridMultilevel"/>
    <w:tmpl w:val="6EAE92B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77"/>
  </w:num>
  <w:num w:numId="2">
    <w:abstractNumId w:val="1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52"/>
  </w:num>
  <w:num w:numId="5">
    <w:abstractNumId w:val="79"/>
  </w:num>
  <w:num w:numId="6">
    <w:abstractNumId w:val="146"/>
  </w:num>
  <w:num w:numId="7">
    <w:abstractNumId w:val="119"/>
  </w:num>
  <w:num w:numId="8">
    <w:abstractNumId w:val="130"/>
  </w:num>
  <w:num w:numId="9">
    <w:abstractNumId w:val="25"/>
  </w:num>
  <w:num w:numId="10">
    <w:abstractNumId w:val="49"/>
  </w:num>
  <w:num w:numId="11">
    <w:abstractNumId w:val="51"/>
  </w:num>
  <w:num w:numId="12">
    <w:abstractNumId w:val="137"/>
  </w:num>
  <w:num w:numId="13">
    <w:abstractNumId w:val="24"/>
  </w:num>
  <w:num w:numId="14">
    <w:abstractNumId w:val="18"/>
  </w:num>
  <w:num w:numId="15">
    <w:abstractNumId w:val="47"/>
  </w:num>
  <w:num w:numId="16">
    <w:abstractNumId w:val="59"/>
  </w:num>
  <w:num w:numId="17">
    <w:abstractNumId w:val="65"/>
  </w:num>
  <w:num w:numId="18">
    <w:abstractNumId w:val="26"/>
  </w:num>
  <w:num w:numId="19">
    <w:abstractNumId w:val="80"/>
  </w:num>
  <w:num w:numId="20">
    <w:abstractNumId w:val="8"/>
  </w:num>
  <w:num w:numId="21">
    <w:abstractNumId w:val="63"/>
  </w:num>
  <w:num w:numId="22">
    <w:abstractNumId w:val="9"/>
  </w:num>
  <w:num w:numId="23">
    <w:abstractNumId w:val="62"/>
  </w:num>
  <w:num w:numId="24">
    <w:abstractNumId w:val="109"/>
  </w:num>
  <w:num w:numId="25">
    <w:abstractNumId w:val="81"/>
  </w:num>
  <w:num w:numId="26">
    <w:abstractNumId w:val="154"/>
  </w:num>
  <w:num w:numId="27">
    <w:abstractNumId w:val="38"/>
  </w:num>
  <w:num w:numId="28">
    <w:abstractNumId w:val="69"/>
  </w:num>
  <w:num w:numId="29">
    <w:abstractNumId w:val="4"/>
  </w:num>
  <w:num w:numId="30">
    <w:abstractNumId w:val="152"/>
  </w:num>
  <w:num w:numId="31">
    <w:abstractNumId w:val="99"/>
  </w:num>
  <w:num w:numId="32">
    <w:abstractNumId w:val="140"/>
  </w:num>
  <w:num w:numId="33">
    <w:abstractNumId w:val="116"/>
  </w:num>
  <w:num w:numId="34">
    <w:abstractNumId w:val="56"/>
  </w:num>
  <w:num w:numId="35">
    <w:abstractNumId w:val="1"/>
  </w:num>
  <w:num w:numId="36">
    <w:abstractNumId w:val="54"/>
  </w:num>
  <w:num w:numId="37">
    <w:abstractNumId w:val="111"/>
  </w:num>
  <w:num w:numId="38">
    <w:abstractNumId w:val="153"/>
  </w:num>
  <w:num w:numId="39">
    <w:abstractNumId w:val="103"/>
  </w:num>
  <w:num w:numId="40">
    <w:abstractNumId w:val="129"/>
  </w:num>
  <w:num w:numId="41">
    <w:abstractNumId w:val="88"/>
  </w:num>
  <w:num w:numId="42">
    <w:abstractNumId w:val="113"/>
  </w:num>
  <w:num w:numId="43">
    <w:abstractNumId w:val="82"/>
  </w:num>
  <w:num w:numId="44">
    <w:abstractNumId w:val="41"/>
  </w:num>
  <w:num w:numId="45">
    <w:abstractNumId w:val="13"/>
  </w:num>
  <w:num w:numId="46">
    <w:abstractNumId w:val="23"/>
  </w:num>
  <w:num w:numId="47">
    <w:abstractNumId w:val="2"/>
  </w:num>
  <w:num w:numId="48">
    <w:abstractNumId w:val="93"/>
  </w:num>
  <w:num w:numId="49">
    <w:abstractNumId w:val="98"/>
  </w:num>
  <w:num w:numId="50">
    <w:abstractNumId w:val="121"/>
  </w:num>
  <w:num w:numId="51">
    <w:abstractNumId w:val="31"/>
  </w:num>
  <w:num w:numId="52">
    <w:abstractNumId w:val="55"/>
  </w:num>
  <w:num w:numId="53">
    <w:abstractNumId w:val="131"/>
  </w:num>
  <w:num w:numId="54">
    <w:abstractNumId w:val="84"/>
  </w:num>
  <w:num w:numId="55">
    <w:abstractNumId w:val="12"/>
  </w:num>
  <w:num w:numId="56">
    <w:abstractNumId w:val="68"/>
  </w:num>
  <w:num w:numId="57">
    <w:abstractNumId w:val="120"/>
  </w:num>
  <w:num w:numId="58">
    <w:abstractNumId w:val="87"/>
  </w:num>
  <w:num w:numId="59">
    <w:abstractNumId w:val="48"/>
  </w:num>
  <w:num w:numId="60">
    <w:abstractNumId w:val="33"/>
  </w:num>
  <w:num w:numId="61">
    <w:abstractNumId w:val="30"/>
  </w:num>
  <w:num w:numId="62">
    <w:abstractNumId w:val="73"/>
  </w:num>
  <w:num w:numId="63">
    <w:abstractNumId w:val="76"/>
  </w:num>
  <w:num w:numId="64">
    <w:abstractNumId w:val="101"/>
  </w:num>
  <w:num w:numId="65">
    <w:abstractNumId w:val="64"/>
  </w:num>
  <w:num w:numId="66">
    <w:abstractNumId w:val="145"/>
  </w:num>
  <w:num w:numId="67">
    <w:abstractNumId w:val="128"/>
  </w:num>
  <w:num w:numId="68">
    <w:abstractNumId w:val="50"/>
  </w:num>
  <w:num w:numId="69">
    <w:abstractNumId w:val="29"/>
  </w:num>
  <w:num w:numId="70">
    <w:abstractNumId w:val="122"/>
  </w:num>
  <w:num w:numId="71">
    <w:abstractNumId w:val="27"/>
  </w:num>
  <w:num w:numId="72">
    <w:abstractNumId w:val="104"/>
  </w:num>
  <w:num w:numId="73">
    <w:abstractNumId w:val="95"/>
  </w:num>
  <w:num w:numId="74">
    <w:abstractNumId w:val="28"/>
  </w:num>
  <w:num w:numId="75">
    <w:abstractNumId w:val="155"/>
  </w:num>
  <w:num w:numId="76">
    <w:abstractNumId w:val="15"/>
  </w:num>
  <w:num w:numId="77">
    <w:abstractNumId w:val="67"/>
  </w:num>
  <w:num w:numId="78">
    <w:abstractNumId w:val="72"/>
  </w:num>
  <w:num w:numId="79">
    <w:abstractNumId w:val="16"/>
  </w:num>
  <w:num w:numId="80">
    <w:abstractNumId w:val="105"/>
  </w:num>
  <w:num w:numId="81">
    <w:abstractNumId w:val="58"/>
  </w:num>
  <w:num w:numId="82">
    <w:abstractNumId w:val="39"/>
  </w:num>
  <w:num w:numId="83">
    <w:abstractNumId w:val="91"/>
  </w:num>
  <w:num w:numId="84">
    <w:abstractNumId w:val="35"/>
  </w:num>
  <w:num w:numId="85">
    <w:abstractNumId w:val="110"/>
  </w:num>
  <w:num w:numId="86">
    <w:abstractNumId w:val="32"/>
  </w:num>
  <w:num w:numId="87">
    <w:abstractNumId w:val="86"/>
  </w:num>
  <w:num w:numId="88">
    <w:abstractNumId w:val="141"/>
  </w:num>
  <w:num w:numId="89">
    <w:abstractNumId w:val="132"/>
  </w:num>
  <w:num w:numId="90">
    <w:abstractNumId w:val="75"/>
  </w:num>
  <w:num w:numId="91">
    <w:abstractNumId w:val="149"/>
  </w:num>
  <w:num w:numId="92">
    <w:abstractNumId w:val="108"/>
  </w:num>
  <w:num w:numId="93">
    <w:abstractNumId w:val="44"/>
  </w:num>
  <w:num w:numId="94">
    <w:abstractNumId w:val="126"/>
  </w:num>
  <w:num w:numId="95">
    <w:abstractNumId w:val="74"/>
  </w:num>
  <w:num w:numId="96">
    <w:abstractNumId w:val="43"/>
  </w:num>
  <w:num w:numId="97">
    <w:abstractNumId w:val="6"/>
  </w:num>
  <w:num w:numId="98">
    <w:abstractNumId w:val="78"/>
  </w:num>
  <w:num w:numId="99">
    <w:abstractNumId w:val="14"/>
  </w:num>
  <w:num w:numId="100">
    <w:abstractNumId w:val="151"/>
  </w:num>
  <w:num w:numId="101">
    <w:abstractNumId w:val="144"/>
  </w:num>
  <w:num w:numId="102">
    <w:abstractNumId w:val="143"/>
  </w:num>
  <w:num w:numId="103">
    <w:abstractNumId w:val="123"/>
  </w:num>
  <w:num w:numId="104">
    <w:abstractNumId w:val="46"/>
  </w:num>
  <w:num w:numId="105">
    <w:abstractNumId w:val="150"/>
  </w:num>
  <w:num w:numId="106">
    <w:abstractNumId w:val="83"/>
  </w:num>
  <w:num w:numId="107">
    <w:abstractNumId w:val="36"/>
  </w:num>
  <w:num w:numId="108">
    <w:abstractNumId w:val="135"/>
  </w:num>
  <w:num w:numId="109">
    <w:abstractNumId w:val="57"/>
  </w:num>
  <w:num w:numId="110">
    <w:abstractNumId w:val="139"/>
  </w:num>
  <w:num w:numId="111">
    <w:abstractNumId w:val="37"/>
  </w:num>
  <w:num w:numId="112">
    <w:abstractNumId w:val="115"/>
  </w:num>
  <w:num w:numId="113">
    <w:abstractNumId w:val="138"/>
  </w:num>
  <w:num w:numId="114">
    <w:abstractNumId w:val="19"/>
  </w:num>
  <w:num w:numId="115">
    <w:abstractNumId w:val="71"/>
  </w:num>
  <w:num w:numId="116">
    <w:abstractNumId w:val="61"/>
  </w:num>
  <w:num w:numId="117">
    <w:abstractNumId w:val="118"/>
  </w:num>
  <w:num w:numId="118">
    <w:abstractNumId w:val="60"/>
  </w:num>
  <w:num w:numId="119">
    <w:abstractNumId w:val="40"/>
  </w:num>
  <w:num w:numId="120">
    <w:abstractNumId w:val="112"/>
  </w:num>
  <w:num w:numId="121">
    <w:abstractNumId w:val="21"/>
  </w:num>
  <w:num w:numId="122">
    <w:abstractNumId w:val="10"/>
  </w:num>
  <w:num w:numId="123">
    <w:abstractNumId w:val="85"/>
  </w:num>
  <w:num w:numId="124">
    <w:abstractNumId w:val="107"/>
  </w:num>
  <w:num w:numId="125">
    <w:abstractNumId w:val="42"/>
  </w:num>
  <w:num w:numId="126">
    <w:abstractNumId w:val="3"/>
  </w:num>
  <w:num w:numId="127">
    <w:abstractNumId w:val="124"/>
  </w:num>
  <w:num w:numId="128">
    <w:abstractNumId w:val="45"/>
  </w:num>
  <w:num w:numId="129">
    <w:abstractNumId w:val="148"/>
  </w:num>
  <w:num w:numId="130">
    <w:abstractNumId w:val="7"/>
  </w:num>
  <w:num w:numId="131">
    <w:abstractNumId w:val="70"/>
  </w:num>
  <w:num w:numId="132">
    <w:abstractNumId w:val="136"/>
  </w:num>
  <w:num w:numId="133">
    <w:abstractNumId w:val="134"/>
  </w:num>
  <w:num w:numId="134">
    <w:abstractNumId w:val="133"/>
  </w:num>
  <w:num w:numId="135">
    <w:abstractNumId w:val="92"/>
  </w:num>
  <w:num w:numId="136">
    <w:abstractNumId w:val="90"/>
  </w:num>
  <w:num w:numId="137">
    <w:abstractNumId w:val="20"/>
  </w:num>
  <w:num w:numId="138">
    <w:abstractNumId w:val="89"/>
  </w:num>
  <w:num w:numId="139">
    <w:abstractNumId w:val="53"/>
  </w:num>
  <w:num w:numId="140">
    <w:abstractNumId w:val="125"/>
  </w:num>
  <w:num w:numId="141">
    <w:abstractNumId w:val="22"/>
  </w:num>
  <w:num w:numId="142">
    <w:abstractNumId w:val="5"/>
  </w:num>
  <w:num w:numId="143">
    <w:abstractNumId w:val="97"/>
  </w:num>
  <w:num w:numId="144">
    <w:abstractNumId w:val="147"/>
  </w:num>
  <w:num w:numId="145">
    <w:abstractNumId w:val="94"/>
  </w:num>
  <w:num w:numId="146">
    <w:abstractNumId w:val="17"/>
  </w:num>
  <w:num w:numId="147">
    <w:abstractNumId w:val="106"/>
  </w:num>
  <w:num w:numId="148">
    <w:abstractNumId w:val="117"/>
  </w:num>
  <w:num w:numId="149">
    <w:abstractNumId w:val="96"/>
  </w:num>
  <w:num w:numId="150">
    <w:abstractNumId w:val="127"/>
  </w:num>
  <w:num w:numId="151">
    <w:abstractNumId w:val="102"/>
  </w:num>
  <w:num w:numId="152">
    <w:abstractNumId w:val="100"/>
  </w:num>
  <w:num w:numId="153">
    <w:abstractNumId w:val="142"/>
  </w:num>
  <w:num w:numId="154">
    <w:abstractNumId w:val="34"/>
  </w:num>
  <w:num w:numId="155">
    <w:abstractNumId w:val="66"/>
  </w:num>
  <w:num w:numId="156">
    <w:abstractNumId w:val="114"/>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56"/>
    <w:rsid w:val="00001EA7"/>
    <w:rsid w:val="000152D9"/>
    <w:rsid w:val="0002537E"/>
    <w:rsid w:val="000253CB"/>
    <w:rsid w:val="00027A13"/>
    <w:rsid w:val="000370B5"/>
    <w:rsid w:val="000406BA"/>
    <w:rsid w:val="00054080"/>
    <w:rsid w:val="00060285"/>
    <w:rsid w:val="00060780"/>
    <w:rsid w:val="000706E2"/>
    <w:rsid w:val="000752CF"/>
    <w:rsid w:val="00075ABD"/>
    <w:rsid w:val="0008216C"/>
    <w:rsid w:val="000873AE"/>
    <w:rsid w:val="00094CEB"/>
    <w:rsid w:val="000A3A36"/>
    <w:rsid w:val="000B094E"/>
    <w:rsid w:val="000B18F5"/>
    <w:rsid w:val="000B1964"/>
    <w:rsid w:val="000B7468"/>
    <w:rsid w:val="000C117B"/>
    <w:rsid w:val="000C51A7"/>
    <w:rsid w:val="000D225E"/>
    <w:rsid w:val="000D4B10"/>
    <w:rsid w:val="000D732B"/>
    <w:rsid w:val="000E0763"/>
    <w:rsid w:val="000E1819"/>
    <w:rsid w:val="000F23F3"/>
    <w:rsid w:val="000F2A31"/>
    <w:rsid w:val="000F366A"/>
    <w:rsid w:val="000F74E1"/>
    <w:rsid w:val="001052FC"/>
    <w:rsid w:val="00106CED"/>
    <w:rsid w:val="00112FC1"/>
    <w:rsid w:val="00120BA8"/>
    <w:rsid w:val="00121F63"/>
    <w:rsid w:val="001355F4"/>
    <w:rsid w:val="00145306"/>
    <w:rsid w:val="001579D7"/>
    <w:rsid w:val="00162CE0"/>
    <w:rsid w:val="0016567E"/>
    <w:rsid w:val="00191EC1"/>
    <w:rsid w:val="001A0FAE"/>
    <w:rsid w:val="001A3CBF"/>
    <w:rsid w:val="001A5AA6"/>
    <w:rsid w:val="001A6DAD"/>
    <w:rsid w:val="001B79A3"/>
    <w:rsid w:val="001B7B56"/>
    <w:rsid w:val="001C1D0E"/>
    <w:rsid w:val="001C5905"/>
    <w:rsid w:val="001C7EFA"/>
    <w:rsid w:val="001D43CF"/>
    <w:rsid w:val="001E0035"/>
    <w:rsid w:val="001E3B32"/>
    <w:rsid w:val="001E564D"/>
    <w:rsid w:val="001F264C"/>
    <w:rsid w:val="001F5A73"/>
    <w:rsid w:val="00202D9C"/>
    <w:rsid w:val="0022660F"/>
    <w:rsid w:val="00247FD9"/>
    <w:rsid w:val="00261F1E"/>
    <w:rsid w:val="00262195"/>
    <w:rsid w:val="002664FA"/>
    <w:rsid w:val="00267733"/>
    <w:rsid w:val="00270977"/>
    <w:rsid w:val="00273D96"/>
    <w:rsid w:val="0027653D"/>
    <w:rsid w:val="00283701"/>
    <w:rsid w:val="00285F87"/>
    <w:rsid w:val="0029337C"/>
    <w:rsid w:val="00294F65"/>
    <w:rsid w:val="002B5E92"/>
    <w:rsid w:val="002B73D8"/>
    <w:rsid w:val="002C5984"/>
    <w:rsid w:val="002E2228"/>
    <w:rsid w:val="002E5F57"/>
    <w:rsid w:val="002E72DC"/>
    <w:rsid w:val="002F210F"/>
    <w:rsid w:val="002F4B64"/>
    <w:rsid w:val="0032324A"/>
    <w:rsid w:val="003310E1"/>
    <w:rsid w:val="003374E6"/>
    <w:rsid w:val="00352F19"/>
    <w:rsid w:val="003540EA"/>
    <w:rsid w:val="00355338"/>
    <w:rsid w:val="00372D2A"/>
    <w:rsid w:val="00380403"/>
    <w:rsid w:val="00384848"/>
    <w:rsid w:val="00390863"/>
    <w:rsid w:val="00390C16"/>
    <w:rsid w:val="003911C6"/>
    <w:rsid w:val="003A2A54"/>
    <w:rsid w:val="003A7F41"/>
    <w:rsid w:val="003C1554"/>
    <w:rsid w:val="003C5792"/>
    <w:rsid w:val="003C67E1"/>
    <w:rsid w:val="003D1415"/>
    <w:rsid w:val="003E10C5"/>
    <w:rsid w:val="003E1403"/>
    <w:rsid w:val="003F50DD"/>
    <w:rsid w:val="00404C9F"/>
    <w:rsid w:val="00405F8B"/>
    <w:rsid w:val="00406315"/>
    <w:rsid w:val="00407047"/>
    <w:rsid w:val="00410B59"/>
    <w:rsid w:val="00411BE8"/>
    <w:rsid w:val="00413964"/>
    <w:rsid w:val="00416F25"/>
    <w:rsid w:val="004170D3"/>
    <w:rsid w:val="00421133"/>
    <w:rsid w:val="00424D5B"/>
    <w:rsid w:val="00436101"/>
    <w:rsid w:val="00440C54"/>
    <w:rsid w:val="00445BC6"/>
    <w:rsid w:val="0045432B"/>
    <w:rsid w:val="00462853"/>
    <w:rsid w:val="00463514"/>
    <w:rsid w:val="00472566"/>
    <w:rsid w:val="004728FD"/>
    <w:rsid w:val="00474246"/>
    <w:rsid w:val="00490371"/>
    <w:rsid w:val="0049431B"/>
    <w:rsid w:val="004E6ACC"/>
    <w:rsid w:val="004F3F10"/>
    <w:rsid w:val="00502D81"/>
    <w:rsid w:val="00503C3B"/>
    <w:rsid w:val="005126AC"/>
    <w:rsid w:val="005131CC"/>
    <w:rsid w:val="005176F1"/>
    <w:rsid w:val="00520A93"/>
    <w:rsid w:val="00525AD2"/>
    <w:rsid w:val="005305A6"/>
    <w:rsid w:val="00542798"/>
    <w:rsid w:val="00543C3D"/>
    <w:rsid w:val="00562462"/>
    <w:rsid w:val="005663C1"/>
    <w:rsid w:val="005666BD"/>
    <w:rsid w:val="005667A2"/>
    <w:rsid w:val="00575FB5"/>
    <w:rsid w:val="005902B6"/>
    <w:rsid w:val="00592223"/>
    <w:rsid w:val="005A1B06"/>
    <w:rsid w:val="005A258A"/>
    <w:rsid w:val="005A310F"/>
    <w:rsid w:val="005B054B"/>
    <w:rsid w:val="005B79FF"/>
    <w:rsid w:val="005D0148"/>
    <w:rsid w:val="005D2166"/>
    <w:rsid w:val="005D492C"/>
    <w:rsid w:val="005D70B2"/>
    <w:rsid w:val="005E2F4F"/>
    <w:rsid w:val="005E3E11"/>
    <w:rsid w:val="005F228E"/>
    <w:rsid w:val="005F7629"/>
    <w:rsid w:val="005F7FBE"/>
    <w:rsid w:val="00604D1E"/>
    <w:rsid w:val="0061025A"/>
    <w:rsid w:val="0061722D"/>
    <w:rsid w:val="00620113"/>
    <w:rsid w:val="00633868"/>
    <w:rsid w:val="00640C32"/>
    <w:rsid w:val="00644540"/>
    <w:rsid w:val="00646E12"/>
    <w:rsid w:val="0065070E"/>
    <w:rsid w:val="006517F4"/>
    <w:rsid w:val="006613CC"/>
    <w:rsid w:val="00661F48"/>
    <w:rsid w:val="00666402"/>
    <w:rsid w:val="006824AF"/>
    <w:rsid w:val="0069244B"/>
    <w:rsid w:val="006A1EAB"/>
    <w:rsid w:val="006A3984"/>
    <w:rsid w:val="006A6010"/>
    <w:rsid w:val="006A64AB"/>
    <w:rsid w:val="006B2EBB"/>
    <w:rsid w:val="006B3C95"/>
    <w:rsid w:val="006B5FAF"/>
    <w:rsid w:val="006B6A34"/>
    <w:rsid w:val="006C0463"/>
    <w:rsid w:val="006C62EF"/>
    <w:rsid w:val="006D57E9"/>
    <w:rsid w:val="006E16E2"/>
    <w:rsid w:val="006E3704"/>
    <w:rsid w:val="006F2BB9"/>
    <w:rsid w:val="007001BC"/>
    <w:rsid w:val="00702A39"/>
    <w:rsid w:val="00717161"/>
    <w:rsid w:val="0073628A"/>
    <w:rsid w:val="00736E7D"/>
    <w:rsid w:val="00737C13"/>
    <w:rsid w:val="00741FA0"/>
    <w:rsid w:val="00743111"/>
    <w:rsid w:val="00747185"/>
    <w:rsid w:val="0075341F"/>
    <w:rsid w:val="00755C9B"/>
    <w:rsid w:val="007561BA"/>
    <w:rsid w:val="0077301A"/>
    <w:rsid w:val="00774CE1"/>
    <w:rsid w:val="00780622"/>
    <w:rsid w:val="007829A9"/>
    <w:rsid w:val="00794211"/>
    <w:rsid w:val="00795FC2"/>
    <w:rsid w:val="007A29D7"/>
    <w:rsid w:val="007A3240"/>
    <w:rsid w:val="007A3AE8"/>
    <w:rsid w:val="007B4163"/>
    <w:rsid w:val="007B57AC"/>
    <w:rsid w:val="007B76E2"/>
    <w:rsid w:val="007C0B63"/>
    <w:rsid w:val="007E3EBC"/>
    <w:rsid w:val="007E3F41"/>
    <w:rsid w:val="007E59DD"/>
    <w:rsid w:val="008012C3"/>
    <w:rsid w:val="00802BD0"/>
    <w:rsid w:val="00804122"/>
    <w:rsid w:val="00804A6B"/>
    <w:rsid w:val="008266E2"/>
    <w:rsid w:val="00827682"/>
    <w:rsid w:val="008325D0"/>
    <w:rsid w:val="00833A66"/>
    <w:rsid w:val="008341C0"/>
    <w:rsid w:val="00850429"/>
    <w:rsid w:val="008509DC"/>
    <w:rsid w:val="00857896"/>
    <w:rsid w:val="00861495"/>
    <w:rsid w:val="0087549D"/>
    <w:rsid w:val="00882948"/>
    <w:rsid w:val="00884E8F"/>
    <w:rsid w:val="00893B3B"/>
    <w:rsid w:val="00893D22"/>
    <w:rsid w:val="008B0337"/>
    <w:rsid w:val="008C51D9"/>
    <w:rsid w:val="008D2073"/>
    <w:rsid w:val="008E3143"/>
    <w:rsid w:val="008F0D90"/>
    <w:rsid w:val="00900353"/>
    <w:rsid w:val="00902DB0"/>
    <w:rsid w:val="00902EE1"/>
    <w:rsid w:val="0090704C"/>
    <w:rsid w:val="00915460"/>
    <w:rsid w:val="0092310B"/>
    <w:rsid w:val="00925B4E"/>
    <w:rsid w:val="00926991"/>
    <w:rsid w:val="00927565"/>
    <w:rsid w:val="00944F38"/>
    <w:rsid w:val="009471A0"/>
    <w:rsid w:val="00947B68"/>
    <w:rsid w:val="009558AB"/>
    <w:rsid w:val="00956BD7"/>
    <w:rsid w:val="00963EC1"/>
    <w:rsid w:val="00974DEC"/>
    <w:rsid w:val="00976F79"/>
    <w:rsid w:val="00980065"/>
    <w:rsid w:val="009832E2"/>
    <w:rsid w:val="00986AEF"/>
    <w:rsid w:val="00993462"/>
    <w:rsid w:val="009953BE"/>
    <w:rsid w:val="009A261C"/>
    <w:rsid w:val="009A2828"/>
    <w:rsid w:val="009A706A"/>
    <w:rsid w:val="009B3C48"/>
    <w:rsid w:val="009B4F53"/>
    <w:rsid w:val="009B65A8"/>
    <w:rsid w:val="009D301B"/>
    <w:rsid w:val="009D3BB7"/>
    <w:rsid w:val="009D53EC"/>
    <w:rsid w:val="009E16CD"/>
    <w:rsid w:val="009F6BC9"/>
    <w:rsid w:val="00A02474"/>
    <w:rsid w:val="00A0735A"/>
    <w:rsid w:val="00A10B4D"/>
    <w:rsid w:val="00A225D4"/>
    <w:rsid w:val="00A23822"/>
    <w:rsid w:val="00A41381"/>
    <w:rsid w:val="00A507E1"/>
    <w:rsid w:val="00A532EF"/>
    <w:rsid w:val="00A567B3"/>
    <w:rsid w:val="00A701A6"/>
    <w:rsid w:val="00A71417"/>
    <w:rsid w:val="00A71F06"/>
    <w:rsid w:val="00A91C76"/>
    <w:rsid w:val="00A92D6A"/>
    <w:rsid w:val="00A953E9"/>
    <w:rsid w:val="00AA11E7"/>
    <w:rsid w:val="00AA2762"/>
    <w:rsid w:val="00AB2149"/>
    <w:rsid w:val="00AB36A6"/>
    <w:rsid w:val="00AB600B"/>
    <w:rsid w:val="00AB78D2"/>
    <w:rsid w:val="00AC0580"/>
    <w:rsid w:val="00AC0628"/>
    <w:rsid w:val="00AC2944"/>
    <w:rsid w:val="00AC3A84"/>
    <w:rsid w:val="00AC588D"/>
    <w:rsid w:val="00AC78A5"/>
    <w:rsid w:val="00AD1407"/>
    <w:rsid w:val="00AD4FE1"/>
    <w:rsid w:val="00AD6909"/>
    <w:rsid w:val="00AE1B67"/>
    <w:rsid w:val="00AE210F"/>
    <w:rsid w:val="00AE31B1"/>
    <w:rsid w:val="00AF2091"/>
    <w:rsid w:val="00AF72B9"/>
    <w:rsid w:val="00B045A7"/>
    <w:rsid w:val="00B06852"/>
    <w:rsid w:val="00B15192"/>
    <w:rsid w:val="00B21E63"/>
    <w:rsid w:val="00B23285"/>
    <w:rsid w:val="00B2391E"/>
    <w:rsid w:val="00B24D34"/>
    <w:rsid w:val="00B30475"/>
    <w:rsid w:val="00B32DF0"/>
    <w:rsid w:val="00B358FD"/>
    <w:rsid w:val="00B43775"/>
    <w:rsid w:val="00B56E71"/>
    <w:rsid w:val="00B57EA1"/>
    <w:rsid w:val="00B643B5"/>
    <w:rsid w:val="00B7117F"/>
    <w:rsid w:val="00B73171"/>
    <w:rsid w:val="00B76E94"/>
    <w:rsid w:val="00B80616"/>
    <w:rsid w:val="00B910B6"/>
    <w:rsid w:val="00B93DE2"/>
    <w:rsid w:val="00BA1595"/>
    <w:rsid w:val="00BA1A7B"/>
    <w:rsid w:val="00BA22B8"/>
    <w:rsid w:val="00BA6B58"/>
    <w:rsid w:val="00BA76DC"/>
    <w:rsid w:val="00BB4CF2"/>
    <w:rsid w:val="00BC6726"/>
    <w:rsid w:val="00BF3994"/>
    <w:rsid w:val="00BF529C"/>
    <w:rsid w:val="00C068B9"/>
    <w:rsid w:val="00C108EE"/>
    <w:rsid w:val="00C11A49"/>
    <w:rsid w:val="00C12851"/>
    <w:rsid w:val="00C1479E"/>
    <w:rsid w:val="00C15638"/>
    <w:rsid w:val="00C22994"/>
    <w:rsid w:val="00C31AE0"/>
    <w:rsid w:val="00C31BB7"/>
    <w:rsid w:val="00C33738"/>
    <w:rsid w:val="00C37805"/>
    <w:rsid w:val="00C47D56"/>
    <w:rsid w:val="00C529D0"/>
    <w:rsid w:val="00C5534D"/>
    <w:rsid w:val="00C62BDD"/>
    <w:rsid w:val="00C62D7E"/>
    <w:rsid w:val="00C67D2C"/>
    <w:rsid w:val="00C72020"/>
    <w:rsid w:val="00C73D1E"/>
    <w:rsid w:val="00C77C8C"/>
    <w:rsid w:val="00C80F4C"/>
    <w:rsid w:val="00C820B4"/>
    <w:rsid w:val="00C82F12"/>
    <w:rsid w:val="00C92834"/>
    <w:rsid w:val="00C95110"/>
    <w:rsid w:val="00C96BD7"/>
    <w:rsid w:val="00CA0B05"/>
    <w:rsid w:val="00CB669D"/>
    <w:rsid w:val="00CC29D7"/>
    <w:rsid w:val="00CC343D"/>
    <w:rsid w:val="00CD2741"/>
    <w:rsid w:val="00CE2BDF"/>
    <w:rsid w:val="00CF08DD"/>
    <w:rsid w:val="00CF26FB"/>
    <w:rsid w:val="00CF744C"/>
    <w:rsid w:val="00D00701"/>
    <w:rsid w:val="00D01C92"/>
    <w:rsid w:val="00D07A66"/>
    <w:rsid w:val="00D20FC3"/>
    <w:rsid w:val="00D225E6"/>
    <w:rsid w:val="00D23188"/>
    <w:rsid w:val="00D3291A"/>
    <w:rsid w:val="00D33807"/>
    <w:rsid w:val="00D40488"/>
    <w:rsid w:val="00D419FC"/>
    <w:rsid w:val="00D43BEC"/>
    <w:rsid w:val="00D44F38"/>
    <w:rsid w:val="00D45AD3"/>
    <w:rsid w:val="00D465B8"/>
    <w:rsid w:val="00D55FD7"/>
    <w:rsid w:val="00D57892"/>
    <w:rsid w:val="00D623CD"/>
    <w:rsid w:val="00D669A9"/>
    <w:rsid w:val="00D66BA3"/>
    <w:rsid w:val="00D7583E"/>
    <w:rsid w:val="00D8138D"/>
    <w:rsid w:val="00D81990"/>
    <w:rsid w:val="00D82700"/>
    <w:rsid w:val="00D97072"/>
    <w:rsid w:val="00DA6C20"/>
    <w:rsid w:val="00DB427A"/>
    <w:rsid w:val="00DB5793"/>
    <w:rsid w:val="00DB5C76"/>
    <w:rsid w:val="00DC7476"/>
    <w:rsid w:val="00DD400E"/>
    <w:rsid w:val="00DD7445"/>
    <w:rsid w:val="00DE42B9"/>
    <w:rsid w:val="00DE5CBD"/>
    <w:rsid w:val="00DE60AC"/>
    <w:rsid w:val="00DF4F2E"/>
    <w:rsid w:val="00DF526E"/>
    <w:rsid w:val="00DF78FA"/>
    <w:rsid w:val="00E05265"/>
    <w:rsid w:val="00E11CBC"/>
    <w:rsid w:val="00E17B5A"/>
    <w:rsid w:val="00E277E7"/>
    <w:rsid w:val="00E32637"/>
    <w:rsid w:val="00E32C54"/>
    <w:rsid w:val="00E3315A"/>
    <w:rsid w:val="00E332ED"/>
    <w:rsid w:val="00E462FE"/>
    <w:rsid w:val="00E46D49"/>
    <w:rsid w:val="00E63B79"/>
    <w:rsid w:val="00E63E43"/>
    <w:rsid w:val="00E74A60"/>
    <w:rsid w:val="00E8054F"/>
    <w:rsid w:val="00E86A48"/>
    <w:rsid w:val="00E92D7D"/>
    <w:rsid w:val="00EA51DA"/>
    <w:rsid w:val="00EB20B1"/>
    <w:rsid w:val="00EB5C2C"/>
    <w:rsid w:val="00EC6E15"/>
    <w:rsid w:val="00EC7535"/>
    <w:rsid w:val="00EE1CBE"/>
    <w:rsid w:val="00EE28AD"/>
    <w:rsid w:val="00EE7883"/>
    <w:rsid w:val="00EE7E83"/>
    <w:rsid w:val="00EF7D1A"/>
    <w:rsid w:val="00F02B06"/>
    <w:rsid w:val="00F06DD5"/>
    <w:rsid w:val="00F12698"/>
    <w:rsid w:val="00F21B25"/>
    <w:rsid w:val="00F2742A"/>
    <w:rsid w:val="00F37382"/>
    <w:rsid w:val="00F41743"/>
    <w:rsid w:val="00F4551E"/>
    <w:rsid w:val="00F529D5"/>
    <w:rsid w:val="00F71649"/>
    <w:rsid w:val="00F71A58"/>
    <w:rsid w:val="00F746E9"/>
    <w:rsid w:val="00F75680"/>
    <w:rsid w:val="00F801A8"/>
    <w:rsid w:val="00F82DF0"/>
    <w:rsid w:val="00F90847"/>
    <w:rsid w:val="00F94E96"/>
    <w:rsid w:val="00FA0CAE"/>
    <w:rsid w:val="00FA109F"/>
    <w:rsid w:val="00FC0468"/>
    <w:rsid w:val="00FC3424"/>
    <w:rsid w:val="00FC6B67"/>
    <w:rsid w:val="00FD10EC"/>
    <w:rsid w:val="00FD184C"/>
    <w:rsid w:val="00FD1C41"/>
    <w:rsid w:val="00FD4E3D"/>
    <w:rsid w:val="00FF29CB"/>
    <w:rsid w:val="00FF7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9A2B2-883A-404B-841C-D3599365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04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B56"/>
    <w:pPr>
      <w:ind w:left="720"/>
      <w:contextualSpacing/>
    </w:pPr>
  </w:style>
  <w:style w:type="paragraph" w:customStyle="1" w:styleId="Default">
    <w:name w:val="Default"/>
    <w:rsid w:val="00191E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410B59"/>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styleId="NoSpacing">
    <w:name w:val="No Spacing"/>
    <w:uiPriority w:val="1"/>
    <w:qFormat/>
    <w:rsid w:val="00285F87"/>
    <w:pPr>
      <w:spacing w:after="0" w:line="240" w:lineRule="auto"/>
    </w:pPr>
    <w:rPr>
      <w:rFonts w:ascii="Times New Roman" w:eastAsia="Times New Roman" w:hAnsi="Times New Roman" w:cs="Times New Roman"/>
      <w:sz w:val="20"/>
      <w:szCs w:val="20"/>
    </w:rPr>
  </w:style>
  <w:style w:type="paragraph" w:customStyle="1" w:styleId="box458203">
    <w:name w:val="box_458203"/>
    <w:basedOn w:val="Normal"/>
    <w:rsid w:val="001A6DAD"/>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Hyperlink">
    <w:name w:val="Hyperlink"/>
    <w:basedOn w:val="DefaultParagraphFont"/>
    <w:uiPriority w:val="99"/>
    <w:unhideWhenUsed/>
    <w:rsid w:val="00445B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lores.buric@cav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241F-9DBE-4ABF-92C6-F3330D65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15862</Words>
  <Characters>90419</Characters>
  <Application>Microsoft Office Word</Application>
  <DocSecurity>0</DocSecurity>
  <Lines>753</Lines>
  <Paragraphs>212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Carlo Štefanac</cp:lastModifiedBy>
  <cp:revision>2</cp:revision>
  <dcterms:created xsi:type="dcterms:W3CDTF">2019-06-11T08:27:00Z</dcterms:created>
  <dcterms:modified xsi:type="dcterms:W3CDTF">2019-06-11T08:27:00Z</dcterms:modified>
</cp:coreProperties>
</file>