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D247" w14:textId="77777777" w:rsidR="00AF50A7" w:rsidRDefault="00AF50A7" w:rsidP="00AF50A7">
      <w:pPr>
        <w:spacing w:after="0"/>
      </w:pPr>
      <w:r>
        <w:rPr>
          <w:noProof/>
          <w:lang w:eastAsia="hr-HR"/>
        </w:rPr>
        <w:drawing>
          <wp:inline distT="0" distB="0" distL="0" distR="0" wp14:anchorId="246EBA87" wp14:editId="46F6865D">
            <wp:extent cx="21621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52550"/>
                    </a:xfrm>
                    <a:prstGeom prst="rect">
                      <a:avLst/>
                    </a:prstGeom>
                    <a:noFill/>
                    <a:ln>
                      <a:noFill/>
                    </a:ln>
                  </pic:spPr>
                </pic:pic>
              </a:graphicData>
            </a:graphic>
          </wp:inline>
        </w:drawing>
      </w:r>
    </w:p>
    <w:p w14:paraId="42C8AC52" w14:textId="77777777"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 xml:space="preserve"> </w:t>
      </w:r>
    </w:p>
    <w:p w14:paraId="2787A2AA" w14:textId="27AC11C5"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 xml:space="preserve">U Čavlima, </w:t>
      </w:r>
      <w:r w:rsidR="004D7D35">
        <w:rPr>
          <w:rFonts w:ascii="Times New Roman" w:hAnsi="Times New Roman"/>
          <w:sz w:val="24"/>
          <w:szCs w:val="24"/>
        </w:rPr>
        <w:t>lipanj 2021.</w:t>
      </w:r>
      <w:r w:rsidRPr="008A5F90">
        <w:rPr>
          <w:rFonts w:ascii="Times New Roman" w:hAnsi="Times New Roman"/>
          <w:sz w:val="24"/>
          <w:szCs w:val="24"/>
        </w:rPr>
        <w:t xml:space="preserve"> godine </w:t>
      </w:r>
    </w:p>
    <w:p w14:paraId="19781FE3" w14:textId="34AA4B88"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KLASA:404-01/</w:t>
      </w:r>
      <w:r w:rsidR="004D7D35">
        <w:rPr>
          <w:rFonts w:ascii="Times New Roman" w:hAnsi="Times New Roman"/>
          <w:sz w:val="24"/>
          <w:szCs w:val="24"/>
        </w:rPr>
        <w:t>21</w:t>
      </w:r>
      <w:r w:rsidRPr="008A5F90">
        <w:rPr>
          <w:rFonts w:ascii="Times New Roman" w:hAnsi="Times New Roman"/>
          <w:sz w:val="24"/>
          <w:szCs w:val="24"/>
        </w:rPr>
        <w:t>-01/</w:t>
      </w:r>
      <w:r w:rsidR="008C1744">
        <w:rPr>
          <w:rFonts w:ascii="Times New Roman" w:hAnsi="Times New Roman"/>
          <w:sz w:val="24"/>
          <w:szCs w:val="24"/>
        </w:rPr>
        <w:t>40</w:t>
      </w:r>
    </w:p>
    <w:p w14:paraId="306C0FEC" w14:textId="2ECBA847" w:rsidR="00AF50A7" w:rsidRPr="008A5F90" w:rsidRDefault="00AF50A7" w:rsidP="00AF50A7">
      <w:pPr>
        <w:spacing w:after="0"/>
        <w:rPr>
          <w:rFonts w:ascii="Times New Roman" w:hAnsi="Times New Roman"/>
          <w:sz w:val="24"/>
          <w:szCs w:val="24"/>
        </w:rPr>
      </w:pPr>
      <w:r w:rsidRPr="008A5F90">
        <w:rPr>
          <w:rFonts w:ascii="Times New Roman" w:hAnsi="Times New Roman"/>
          <w:sz w:val="24"/>
          <w:szCs w:val="24"/>
        </w:rPr>
        <w:t>UR.BROJ:2170</w:t>
      </w:r>
      <w:r w:rsidR="004D7D35">
        <w:rPr>
          <w:rFonts w:ascii="Times New Roman" w:hAnsi="Times New Roman"/>
          <w:sz w:val="24"/>
          <w:szCs w:val="24"/>
        </w:rPr>
        <w:t>/03</w:t>
      </w:r>
      <w:r w:rsidRPr="008A5F90">
        <w:rPr>
          <w:rFonts w:ascii="Times New Roman" w:hAnsi="Times New Roman"/>
          <w:sz w:val="24"/>
          <w:szCs w:val="24"/>
        </w:rPr>
        <w:t>-</w:t>
      </w:r>
      <w:r w:rsidR="004D7D35">
        <w:rPr>
          <w:rFonts w:ascii="Times New Roman" w:hAnsi="Times New Roman"/>
          <w:sz w:val="24"/>
          <w:szCs w:val="24"/>
        </w:rPr>
        <w:t>21</w:t>
      </w:r>
      <w:r w:rsidR="00C31A45">
        <w:rPr>
          <w:rFonts w:ascii="Times New Roman" w:hAnsi="Times New Roman"/>
          <w:sz w:val="24"/>
          <w:szCs w:val="24"/>
        </w:rPr>
        <w:t>-01-</w:t>
      </w:r>
      <w:r w:rsidR="004D7D35">
        <w:rPr>
          <w:rFonts w:ascii="Times New Roman" w:hAnsi="Times New Roman"/>
          <w:sz w:val="24"/>
          <w:szCs w:val="24"/>
        </w:rPr>
        <w:t>2</w:t>
      </w:r>
    </w:p>
    <w:p w14:paraId="3CAB9D03" w14:textId="77777777" w:rsidR="00AF50A7" w:rsidRDefault="00AF50A7" w:rsidP="00AF50A7">
      <w:pPr>
        <w:spacing w:after="0"/>
        <w:jc w:val="center"/>
        <w:rPr>
          <w:rFonts w:ascii="Times New Roman" w:hAnsi="Times New Roman"/>
          <w:b/>
          <w:color w:val="000000" w:themeColor="text1"/>
          <w:sz w:val="24"/>
          <w:szCs w:val="24"/>
        </w:rPr>
      </w:pPr>
    </w:p>
    <w:p w14:paraId="1EB3527C" w14:textId="77777777" w:rsidR="00AF50A7" w:rsidRDefault="00AF50A7" w:rsidP="00AF50A7">
      <w:pPr>
        <w:spacing w:after="0"/>
        <w:jc w:val="center"/>
        <w:rPr>
          <w:rFonts w:ascii="Times New Roman" w:hAnsi="Times New Roman"/>
          <w:b/>
          <w:color w:val="000000" w:themeColor="text1"/>
          <w:sz w:val="24"/>
          <w:szCs w:val="24"/>
        </w:rPr>
      </w:pPr>
    </w:p>
    <w:p w14:paraId="60702315" w14:textId="77777777" w:rsidR="00AF50A7" w:rsidRDefault="00AF50A7" w:rsidP="00AF50A7">
      <w:pPr>
        <w:spacing w:after="0"/>
        <w:jc w:val="center"/>
        <w:rPr>
          <w:rFonts w:ascii="Times New Roman" w:hAnsi="Times New Roman"/>
          <w:b/>
          <w:color w:val="000000" w:themeColor="text1"/>
          <w:sz w:val="24"/>
          <w:szCs w:val="24"/>
        </w:rPr>
      </w:pPr>
    </w:p>
    <w:p w14:paraId="48FEB3C5" w14:textId="77777777" w:rsidR="00AF50A7" w:rsidRDefault="00AF50A7" w:rsidP="00AF50A7">
      <w:pPr>
        <w:spacing w:after="0"/>
        <w:jc w:val="center"/>
        <w:rPr>
          <w:rFonts w:ascii="Times New Roman" w:hAnsi="Times New Roman"/>
          <w:b/>
          <w:color w:val="000000" w:themeColor="text1"/>
          <w:sz w:val="24"/>
          <w:szCs w:val="24"/>
        </w:rPr>
      </w:pPr>
    </w:p>
    <w:p w14:paraId="6E436FEB" w14:textId="77777777" w:rsidR="00AF50A7" w:rsidRDefault="00AF50A7" w:rsidP="00AF50A7">
      <w:pPr>
        <w:spacing w:after="0"/>
        <w:jc w:val="center"/>
        <w:rPr>
          <w:rFonts w:ascii="Times New Roman" w:hAnsi="Times New Roman"/>
          <w:b/>
          <w:color w:val="000000" w:themeColor="text1"/>
          <w:sz w:val="24"/>
          <w:szCs w:val="24"/>
        </w:rPr>
      </w:pPr>
    </w:p>
    <w:p w14:paraId="2C298508" w14:textId="77777777" w:rsidR="00AF50A7" w:rsidRDefault="00AF50A7" w:rsidP="00AF50A7">
      <w:pPr>
        <w:spacing w:after="0"/>
        <w:jc w:val="center"/>
        <w:rPr>
          <w:rFonts w:ascii="Times New Roman" w:hAnsi="Times New Roman"/>
          <w:b/>
          <w:color w:val="000000" w:themeColor="text1"/>
          <w:sz w:val="24"/>
          <w:szCs w:val="24"/>
        </w:rPr>
      </w:pPr>
    </w:p>
    <w:p w14:paraId="3CA0035C" w14:textId="29A6E9D6" w:rsidR="00AF50A7" w:rsidRPr="001C1C3A" w:rsidRDefault="00AF50A7" w:rsidP="00AF50A7">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DOKUMENTACIJ</w:t>
      </w:r>
      <w:r w:rsidR="004D7D35">
        <w:rPr>
          <w:rFonts w:ascii="Times New Roman" w:hAnsi="Times New Roman"/>
          <w:b/>
          <w:color w:val="000000" w:themeColor="text1"/>
          <w:sz w:val="24"/>
          <w:szCs w:val="24"/>
        </w:rPr>
        <w:t xml:space="preserve">A </w:t>
      </w:r>
      <w:r w:rsidRPr="001C1C3A">
        <w:rPr>
          <w:rFonts w:ascii="Times New Roman" w:hAnsi="Times New Roman"/>
          <w:b/>
          <w:color w:val="000000" w:themeColor="text1"/>
          <w:sz w:val="24"/>
          <w:szCs w:val="24"/>
        </w:rPr>
        <w:t xml:space="preserve"> O NABAVI</w:t>
      </w:r>
    </w:p>
    <w:p w14:paraId="61ADA49B" w14:textId="7CB043B4" w:rsidR="00AF50A7" w:rsidRDefault="004D7D35" w:rsidP="00C31A45">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OTVORENI POSTUPAK </w:t>
      </w:r>
      <w:r w:rsidR="001602DC">
        <w:rPr>
          <w:rFonts w:ascii="Times New Roman" w:hAnsi="Times New Roman"/>
          <w:b/>
          <w:color w:val="000000" w:themeColor="text1"/>
          <w:sz w:val="24"/>
          <w:szCs w:val="24"/>
        </w:rPr>
        <w:t xml:space="preserve"> MALE VRIJEDNOSTI </w:t>
      </w:r>
    </w:p>
    <w:p w14:paraId="133EB815" w14:textId="388CCB36" w:rsidR="00C31A45" w:rsidRDefault="00C31A45" w:rsidP="004528CE">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ZA NABAVU OPREME ZA </w:t>
      </w:r>
      <w:r w:rsidR="004528CE">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KAŠTEL GROBNIK</w:t>
      </w:r>
    </w:p>
    <w:p w14:paraId="0C5CB69B" w14:textId="77777777" w:rsidR="004528CE" w:rsidRDefault="004528CE" w:rsidP="004528CE">
      <w:pPr>
        <w:spacing w:after="0"/>
        <w:jc w:val="center"/>
        <w:rPr>
          <w:rFonts w:ascii="Times New Roman" w:hAnsi="Times New Roman"/>
          <w:b/>
          <w:color w:val="000000" w:themeColor="text1"/>
          <w:sz w:val="24"/>
          <w:szCs w:val="24"/>
        </w:rPr>
      </w:pPr>
    </w:p>
    <w:p w14:paraId="68E38A5F" w14:textId="4D91E37E" w:rsidR="001602DC" w:rsidRDefault="001602DC" w:rsidP="00C31A45">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Grupa  A.</w:t>
      </w:r>
      <w:r w:rsidR="003C2947">
        <w:rPr>
          <w:rFonts w:ascii="Times New Roman" w:hAnsi="Times New Roman"/>
          <w:b/>
          <w:color w:val="000000" w:themeColor="text1"/>
          <w:sz w:val="24"/>
          <w:szCs w:val="24"/>
        </w:rPr>
        <w:t xml:space="preserve">RAČUNALNA OPREMA- OPREMA ZA MULTIMEDIJALNI VODIČ </w:t>
      </w:r>
    </w:p>
    <w:p w14:paraId="4057379B" w14:textId="164C2E29" w:rsidR="001602DC" w:rsidRPr="00C31A45" w:rsidRDefault="001602DC" w:rsidP="00C31A45">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B. OPREMA ZA PROSTORE </w:t>
      </w:r>
    </w:p>
    <w:p w14:paraId="3BBA64C6" w14:textId="77777777" w:rsidR="004528CE" w:rsidRDefault="004528CE" w:rsidP="004D7D35">
      <w:pPr>
        <w:jc w:val="center"/>
        <w:rPr>
          <w:rFonts w:ascii="Times New Roman" w:hAnsi="Times New Roman"/>
          <w:b/>
          <w:color w:val="000000" w:themeColor="text1"/>
          <w:sz w:val="24"/>
          <w:szCs w:val="24"/>
        </w:rPr>
      </w:pPr>
    </w:p>
    <w:p w14:paraId="7B6732C1" w14:textId="5BD5FF92" w:rsidR="00AF50A7" w:rsidRPr="004D7D35" w:rsidRDefault="00AF50A7" w:rsidP="004D7D35">
      <w:pPr>
        <w:jc w:val="center"/>
        <w:rPr>
          <w:rFonts w:ascii="Times New Roman" w:hAnsi="Times New Roman"/>
          <w:b/>
          <w:sz w:val="24"/>
          <w:szCs w:val="24"/>
        </w:rPr>
      </w:pPr>
      <w:r w:rsidRPr="001C1C3A">
        <w:rPr>
          <w:rFonts w:ascii="Times New Roman" w:hAnsi="Times New Roman"/>
          <w:b/>
          <w:color w:val="000000" w:themeColor="text1"/>
          <w:sz w:val="24"/>
          <w:szCs w:val="24"/>
        </w:rPr>
        <w:t>Evidencijski broj nabave</w:t>
      </w:r>
      <w:r w:rsidR="004D7D35">
        <w:rPr>
          <w:rFonts w:ascii="Times New Roman" w:hAnsi="Times New Roman"/>
          <w:b/>
          <w:color w:val="000000" w:themeColor="text1"/>
          <w:sz w:val="24"/>
          <w:szCs w:val="24"/>
        </w:rPr>
        <w:t xml:space="preserve"> iz Plana nabave </w:t>
      </w:r>
      <w:r w:rsidRPr="001C1C3A">
        <w:rPr>
          <w:rFonts w:ascii="Times New Roman" w:hAnsi="Times New Roman"/>
          <w:b/>
          <w:color w:val="000000" w:themeColor="text1"/>
          <w:sz w:val="24"/>
          <w:szCs w:val="24"/>
        </w:rPr>
        <w:t>:</w:t>
      </w:r>
      <w:r w:rsidR="004D7D35">
        <w:rPr>
          <w:rFonts w:ascii="Times New Roman" w:hAnsi="Times New Roman"/>
          <w:b/>
          <w:color w:val="000000" w:themeColor="text1"/>
          <w:sz w:val="24"/>
          <w:szCs w:val="24"/>
        </w:rPr>
        <w:t>3</w:t>
      </w:r>
      <w:r w:rsidR="00C31A45">
        <w:rPr>
          <w:rFonts w:ascii="Times New Roman" w:hAnsi="Times New Roman"/>
          <w:b/>
          <w:sz w:val="24"/>
          <w:szCs w:val="24"/>
        </w:rPr>
        <w:t>0</w:t>
      </w:r>
      <w:r w:rsidR="004D7D35">
        <w:rPr>
          <w:rFonts w:ascii="Times New Roman" w:hAnsi="Times New Roman"/>
          <w:b/>
          <w:sz w:val="24"/>
          <w:szCs w:val="24"/>
        </w:rPr>
        <w:t>/21</w:t>
      </w:r>
    </w:p>
    <w:p w14:paraId="41131112" w14:textId="77777777" w:rsidR="00AF50A7" w:rsidRPr="001C1C3A" w:rsidRDefault="00AF50A7" w:rsidP="00AF50A7">
      <w:pPr>
        <w:jc w:val="center"/>
        <w:rPr>
          <w:rFonts w:ascii="Times New Roman" w:hAnsi="Times New Roman"/>
          <w:color w:val="000000" w:themeColor="text1"/>
          <w:sz w:val="24"/>
          <w:szCs w:val="24"/>
        </w:rPr>
      </w:pPr>
    </w:p>
    <w:p w14:paraId="1382BC3A" w14:textId="77777777" w:rsidR="00AF50A7" w:rsidRPr="001C1C3A" w:rsidRDefault="00AF50A7" w:rsidP="00C31A45">
      <w:pPr>
        <w:rPr>
          <w:rFonts w:ascii="Times New Roman" w:hAnsi="Times New Roman"/>
          <w:color w:val="000000" w:themeColor="text1"/>
          <w:sz w:val="24"/>
          <w:szCs w:val="24"/>
        </w:rPr>
      </w:pPr>
    </w:p>
    <w:p w14:paraId="197BCB00" w14:textId="77777777" w:rsidR="00AF50A7" w:rsidRPr="001C1C3A" w:rsidRDefault="00AF50A7" w:rsidP="00C31A45">
      <w:pPr>
        <w:rPr>
          <w:rFonts w:ascii="Times New Roman" w:hAnsi="Times New Roman"/>
          <w:color w:val="000000" w:themeColor="text1"/>
          <w:sz w:val="24"/>
          <w:szCs w:val="24"/>
        </w:rPr>
      </w:pPr>
    </w:p>
    <w:p w14:paraId="3D276EE1" w14:textId="77777777" w:rsidR="00AF50A7" w:rsidRPr="001C1C3A" w:rsidRDefault="00AF50A7" w:rsidP="00AF50A7">
      <w:pPr>
        <w:rPr>
          <w:rFonts w:ascii="Times New Roman" w:hAnsi="Times New Roman"/>
          <w:color w:val="000000" w:themeColor="text1"/>
          <w:sz w:val="24"/>
          <w:szCs w:val="24"/>
        </w:rPr>
      </w:pPr>
    </w:p>
    <w:p w14:paraId="1723A5EA" w14:textId="4D0096EE" w:rsidR="00AF50A7" w:rsidRPr="001C1C3A" w:rsidRDefault="00AF50A7" w:rsidP="004D7D35">
      <w:pPr>
        <w:jc w:val="center"/>
        <w:rPr>
          <w:rFonts w:ascii="Times New Roman" w:hAnsi="Times New Roman"/>
          <w:color w:val="000000" w:themeColor="text1"/>
          <w:sz w:val="24"/>
          <w:szCs w:val="24"/>
        </w:rPr>
      </w:pPr>
    </w:p>
    <w:p w14:paraId="4DA0BE40" w14:textId="77777777" w:rsidR="00AF50A7" w:rsidRPr="001C1C3A" w:rsidRDefault="00AF50A7" w:rsidP="00AF50A7">
      <w:pPr>
        <w:rPr>
          <w:rFonts w:ascii="Times New Roman" w:hAnsi="Times New Roman"/>
          <w:color w:val="000000" w:themeColor="text1"/>
          <w:sz w:val="24"/>
          <w:szCs w:val="24"/>
        </w:rPr>
      </w:pPr>
    </w:p>
    <w:p w14:paraId="2AAF7897" w14:textId="77777777" w:rsidR="00AF50A7" w:rsidRDefault="00AF50A7" w:rsidP="00AF50A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28B1FC71" w14:textId="77777777" w:rsidR="00AF50A7" w:rsidRPr="001C1C3A" w:rsidRDefault="00AF50A7" w:rsidP="00AF50A7">
      <w:pPr>
        <w:pStyle w:val="TOCNaslov"/>
        <w:shd w:val="clear" w:color="auto" w:fill="DEEAF6"/>
        <w:rPr>
          <w:noProof/>
          <w:color w:val="000000" w:themeColor="text1"/>
        </w:rPr>
      </w:pPr>
      <w:r w:rsidRPr="001C1C3A">
        <w:rPr>
          <w:rFonts w:ascii="Times New Roman" w:hAnsi="Times New Roman"/>
          <w:b/>
          <w:color w:val="000000" w:themeColor="text1"/>
          <w:sz w:val="24"/>
          <w:szCs w:val="24"/>
          <w:lang w:val="hr-HR" w:eastAsia="zh-CN"/>
        </w:rPr>
        <w:lastRenderedPageBreak/>
        <w:t>SADRŽAJ</w:t>
      </w:r>
      <w:r w:rsidRPr="001C1C3A">
        <w:rPr>
          <w:rFonts w:ascii="Times New Roman" w:hAnsi="Times New Roman"/>
          <w:b/>
          <w:color w:val="000000" w:themeColor="text1"/>
          <w:sz w:val="24"/>
          <w:szCs w:val="24"/>
        </w:rPr>
        <w:fldChar w:fldCharType="begin"/>
      </w:r>
      <w:r w:rsidRPr="001C1C3A">
        <w:rPr>
          <w:rFonts w:ascii="Times New Roman" w:hAnsi="Times New Roman"/>
          <w:b/>
          <w:color w:val="000000" w:themeColor="text1"/>
          <w:sz w:val="24"/>
          <w:szCs w:val="24"/>
        </w:rPr>
        <w:instrText xml:space="preserve"> TOC \o "1-3" \h \z \u </w:instrText>
      </w:r>
      <w:r w:rsidRPr="001C1C3A">
        <w:rPr>
          <w:rFonts w:ascii="Times New Roman" w:hAnsi="Times New Roman"/>
          <w:b/>
          <w:color w:val="000000" w:themeColor="text1"/>
          <w:sz w:val="24"/>
          <w:szCs w:val="24"/>
        </w:rPr>
        <w:fldChar w:fldCharType="separate"/>
      </w:r>
    </w:p>
    <w:p w14:paraId="4F2E4EBF" w14:textId="0C7D71D3"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15" w:history="1">
        <w:r w:rsidR="00AF50A7" w:rsidRPr="001C1C3A">
          <w:rPr>
            <w:rStyle w:val="Hiperveza"/>
            <w:rFonts w:ascii="Times New Roman" w:hAnsi="Times New Roman"/>
            <w:b/>
            <w:noProof/>
            <w:color w:val="000000" w:themeColor="text1"/>
          </w:rPr>
          <w:t>1. OPĆI PODACI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_Toc531776715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3E8FCB1B" w14:textId="11DE05D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16" w:history="1">
        <w:r w:rsidR="00AF50A7" w:rsidRPr="001C1C3A">
          <w:rPr>
            <w:rStyle w:val="Hiperveza"/>
            <w:rFonts w:ascii="Times New Roman" w:hAnsi="Times New Roman"/>
            <w:b/>
            <w:noProof/>
            <w:color w:val="000000" w:themeColor="text1"/>
          </w:rPr>
          <w:t>1.1.PODACI O NARUČITELJU</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_Toc531776716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2D6F9CDB" w14:textId="2DA1AD30"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17" w:history="1">
        <w:r w:rsidR="00AF50A7" w:rsidRPr="001C1C3A">
          <w:rPr>
            <w:rStyle w:val="Hiperveza"/>
            <w:rFonts w:ascii="Times New Roman" w:hAnsi="Times New Roman"/>
            <w:b/>
            <w:noProof/>
            <w:color w:val="000000" w:themeColor="text1"/>
          </w:rPr>
          <w:t>1.2. OSOBA  ZADUŽENA ZA KONTAKT</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_Toc531776717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2DE1536E" w14:textId="2CEDBD83"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18" w:history="1">
        <w:r w:rsidR="00AF50A7" w:rsidRPr="001C1C3A">
          <w:rPr>
            <w:rStyle w:val="Hiperveza"/>
            <w:rFonts w:ascii="Times New Roman" w:hAnsi="Times New Roman"/>
            <w:b/>
            <w:noProof/>
            <w:color w:val="000000" w:themeColor="text1"/>
          </w:rPr>
          <w:t>1.3.EVIDENCIJSKI BROJ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_Toc531776718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384A5C95" w14:textId="144A9990"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19" w:history="1">
        <w:r w:rsidR="00AF50A7" w:rsidRPr="001C1C3A">
          <w:rPr>
            <w:rStyle w:val="Hiperveza"/>
            <w:rFonts w:ascii="Times New Roman" w:hAnsi="Times New Roman"/>
            <w:b/>
            <w:noProof/>
            <w:color w:val="000000" w:themeColor="text1"/>
          </w:rPr>
          <w:t>1.4.POPIS GOSPODARSKIH SUBJEKATA S KOJIMA JE NARUČITELJ U SUKOBU INTERESA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_Toc531776719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17CE8DC2" w14:textId="34E3EC3D"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0" w:history="1">
        <w:r w:rsidR="00AF50A7" w:rsidRPr="001C1C3A">
          <w:rPr>
            <w:rStyle w:val="Hiperveza"/>
            <w:rFonts w:ascii="Times New Roman" w:hAnsi="Times New Roman"/>
            <w:b/>
            <w:noProof/>
            <w:color w:val="000000" w:themeColor="text1"/>
          </w:rPr>
          <w:t>1.5.VRSTA POSTUPKA JAVNE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_Toc531776720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6A2105D8" w14:textId="13B81D27"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1" w:history="1">
        <w:r w:rsidR="00AF50A7" w:rsidRPr="001C1C3A">
          <w:rPr>
            <w:rStyle w:val="Hiperveza"/>
            <w:rFonts w:ascii="Times New Roman" w:hAnsi="Times New Roman"/>
            <w:b/>
            <w:noProof/>
            <w:color w:val="000000" w:themeColor="text1"/>
          </w:rPr>
          <w:t>1.6.VRSTA UGOVORA O JAVNOJ NABAVI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_Toc531776721 \h </w:instrText>
        </w:r>
        <w:r w:rsidR="00AF50A7" w:rsidRPr="001C1C3A">
          <w:rPr>
            <w:noProof/>
            <w:webHidden/>
          </w:rPr>
        </w:r>
        <w:r w:rsidR="00AF50A7" w:rsidRPr="001C1C3A">
          <w:rPr>
            <w:noProof/>
            <w:webHidden/>
          </w:rPr>
          <w:fldChar w:fldCharType="separate"/>
        </w:r>
        <w:r w:rsidR="004528CE">
          <w:rPr>
            <w:noProof/>
            <w:webHidden/>
          </w:rPr>
          <w:t>4</w:t>
        </w:r>
        <w:r w:rsidR="00AF50A7" w:rsidRPr="001C1C3A">
          <w:rPr>
            <w:noProof/>
            <w:webHidden/>
          </w:rPr>
          <w:fldChar w:fldCharType="end"/>
        </w:r>
      </w:hyperlink>
    </w:p>
    <w:p w14:paraId="0FEA1C6B" w14:textId="3E5925A8"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2" w:history="1">
        <w:r w:rsidR="00AF50A7" w:rsidRPr="001C1C3A">
          <w:rPr>
            <w:rStyle w:val="Hiperveza"/>
            <w:rFonts w:ascii="Times New Roman" w:hAnsi="Times New Roman"/>
            <w:b/>
            <w:noProof/>
            <w:color w:val="000000" w:themeColor="text1"/>
          </w:rPr>
          <w:t>1.7.PROCIJENJENA VRIJEDNOST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_Toc531776722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2350EC65" w14:textId="7A90AA6F"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3" w:history="1">
        <w:r w:rsidR="00AF50A7" w:rsidRPr="001C1C3A">
          <w:rPr>
            <w:rStyle w:val="Hiperveza"/>
            <w:rFonts w:ascii="Times New Roman" w:hAnsi="Times New Roman"/>
            <w:b/>
            <w:noProof/>
            <w:color w:val="000000" w:themeColor="text1"/>
          </w:rPr>
          <w:t>1.8. NAVOD USPOSTAVLJA LI SE DINAMIČKI SUSTAV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_Toc531776723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7289A904" w14:textId="378A3D80"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4" w:history="1">
        <w:r w:rsidR="00AF50A7" w:rsidRPr="001C1C3A">
          <w:rPr>
            <w:rStyle w:val="Hiperveza"/>
            <w:rFonts w:ascii="Times New Roman" w:hAnsi="Times New Roman"/>
            <w:b/>
            <w:noProof/>
            <w:color w:val="000000" w:themeColor="text1"/>
          </w:rPr>
          <w:t>1.9.NAVOD PROVODI LI SE ELEKTRONIČKA DRAŽBA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_Toc531776724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262605DA" w14:textId="6499871D"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5" w:history="1">
        <w:r w:rsidR="00AF50A7" w:rsidRPr="001C1C3A">
          <w:rPr>
            <w:rStyle w:val="Hiperveza"/>
            <w:rFonts w:ascii="Times New Roman" w:hAnsi="Times New Roman"/>
            <w:b/>
            <w:noProof/>
            <w:color w:val="000000" w:themeColor="text1"/>
          </w:rPr>
          <w:t>1.10.ELEKTRONIČKA DOSTAVA PONUDA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_Toc531776725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1BBB385E" w14:textId="0C1BFC2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6" w:history="1">
        <w:r w:rsidR="00AF50A7" w:rsidRPr="001C1C3A">
          <w:rPr>
            <w:rStyle w:val="Hiperveza"/>
            <w:rFonts w:ascii="Times New Roman" w:hAnsi="Times New Roman"/>
            <w:b/>
            <w:noProof/>
            <w:color w:val="000000" w:themeColor="text1"/>
          </w:rPr>
          <w:t>1.11. INTERNETSKA STRANICA NA KOJOJ JE OBJAVLJENO IZVJEŠĆE O PROVEDENOM SAVJETOVANJU SA ZAINTERESIRANIM GOSPODRASKIM SUBJEKTIMA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_Toc531776726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786E1C27" w14:textId="3CF0C094"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7" w:history="1">
        <w:r w:rsidR="00AF50A7" w:rsidRPr="001C1C3A">
          <w:rPr>
            <w:rStyle w:val="Hiperveza"/>
            <w:rFonts w:ascii="Times New Roman" w:hAnsi="Times New Roman"/>
            <w:b/>
            <w:noProof/>
            <w:color w:val="000000" w:themeColor="text1"/>
          </w:rPr>
          <w:t>2.PODACI O PREDMETU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_Toc531776727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333AF23D" w14:textId="7DE5770D"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8" w:history="1">
        <w:r w:rsidR="00AF50A7" w:rsidRPr="001C1C3A">
          <w:rPr>
            <w:rStyle w:val="Hiperveza"/>
            <w:rFonts w:ascii="Times New Roman" w:hAnsi="Times New Roman"/>
            <w:b/>
            <w:noProof/>
            <w:color w:val="000000" w:themeColor="text1"/>
          </w:rPr>
          <w:t>2.1. OPIS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_Toc531776728 \h </w:instrText>
        </w:r>
        <w:r w:rsidR="00AF50A7" w:rsidRPr="001C1C3A">
          <w:rPr>
            <w:noProof/>
            <w:webHidden/>
          </w:rPr>
        </w:r>
        <w:r w:rsidR="00AF50A7" w:rsidRPr="001C1C3A">
          <w:rPr>
            <w:noProof/>
            <w:webHidden/>
          </w:rPr>
          <w:fldChar w:fldCharType="separate"/>
        </w:r>
        <w:r w:rsidR="004528CE">
          <w:rPr>
            <w:noProof/>
            <w:webHidden/>
          </w:rPr>
          <w:t>5</w:t>
        </w:r>
        <w:r w:rsidR="00AF50A7" w:rsidRPr="001C1C3A">
          <w:rPr>
            <w:noProof/>
            <w:webHidden/>
          </w:rPr>
          <w:fldChar w:fldCharType="end"/>
        </w:r>
      </w:hyperlink>
    </w:p>
    <w:p w14:paraId="776BE18D" w14:textId="30734729"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29" w:history="1">
        <w:r w:rsidR="00AF50A7" w:rsidRPr="001C1C3A">
          <w:rPr>
            <w:rStyle w:val="Hiperveza"/>
            <w:rFonts w:ascii="Times New Roman" w:hAnsi="Times New Roman"/>
            <w:b/>
            <w:noProof/>
            <w:color w:val="000000" w:themeColor="text1"/>
          </w:rPr>
          <w:t>2.2.OPIS I OZNAKA GRUPA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_Toc531776729 \h </w:instrText>
        </w:r>
        <w:r w:rsidR="00AF50A7" w:rsidRPr="001C1C3A">
          <w:rPr>
            <w:noProof/>
            <w:webHidden/>
          </w:rPr>
        </w:r>
        <w:r w:rsidR="00AF50A7" w:rsidRPr="001C1C3A">
          <w:rPr>
            <w:noProof/>
            <w:webHidden/>
          </w:rPr>
          <w:fldChar w:fldCharType="separate"/>
        </w:r>
        <w:r w:rsidR="004528CE">
          <w:rPr>
            <w:noProof/>
            <w:webHidden/>
          </w:rPr>
          <w:t>6</w:t>
        </w:r>
        <w:r w:rsidR="00AF50A7" w:rsidRPr="001C1C3A">
          <w:rPr>
            <w:noProof/>
            <w:webHidden/>
          </w:rPr>
          <w:fldChar w:fldCharType="end"/>
        </w:r>
      </w:hyperlink>
    </w:p>
    <w:p w14:paraId="00B8E4CC" w14:textId="5E0ACD00"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0" w:history="1">
        <w:r w:rsidR="00AF50A7" w:rsidRPr="001C1C3A">
          <w:rPr>
            <w:rStyle w:val="Hiperveza"/>
            <w:rFonts w:ascii="Times New Roman" w:hAnsi="Times New Roman"/>
            <w:b/>
            <w:noProof/>
            <w:color w:val="000000" w:themeColor="text1"/>
          </w:rPr>
          <w:t>2.3.KOLIČINA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_Toc531776730 \h </w:instrText>
        </w:r>
        <w:r w:rsidR="00AF50A7" w:rsidRPr="001C1C3A">
          <w:rPr>
            <w:noProof/>
            <w:webHidden/>
          </w:rPr>
        </w:r>
        <w:r w:rsidR="00AF50A7" w:rsidRPr="001C1C3A">
          <w:rPr>
            <w:noProof/>
            <w:webHidden/>
          </w:rPr>
          <w:fldChar w:fldCharType="separate"/>
        </w:r>
        <w:r w:rsidR="004528CE">
          <w:rPr>
            <w:noProof/>
            <w:webHidden/>
          </w:rPr>
          <w:t>6</w:t>
        </w:r>
        <w:r w:rsidR="00AF50A7" w:rsidRPr="001C1C3A">
          <w:rPr>
            <w:noProof/>
            <w:webHidden/>
          </w:rPr>
          <w:fldChar w:fldCharType="end"/>
        </w:r>
      </w:hyperlink>
    </w:p>
    <w:p w14:paraId="502E2247" w14:textId="194F3A60"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1" w:history="1">
        <w:r w:rsidR="00AF50A7" w:rsidRPr="001C1C3A">
          <w:rPr>
            <w:rStyle w:val="Hiperveza"/>
            <w:rFonts w:ascii="Times New Roman" w:hAnsi="Times New Roman"/>
            <w:b/>
            <w:noProof/>
            <w:color w:val="000000" w:themeColor="text1"/>
          </w:rPr>
          <w:t>2.4. TEHNIČKE SPECIFIKACIJE PREDMETA NABAVE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_Toc531776731 \h </w:instrText>
        </w:r>
        <w:r w:rsidR="00AF50A7" w:rsidRPr="001C1C3A">
          <w:rPr>
            <w:noProof/>
            <w:webHidden/>
          </w:rPr>
        </w:r>
        <w:r w:rsidR="00AF50A7" w:rsidRPr="001C1C3A">
          <w:rPr>
            <w:noProof/>
            <w:webHidden/>
          </w:rPr>
          <w:fldChar w:fldCharType="separate"/>
        </w:r>
        <w:r w:rsidR="004528CE">
          <w:rPr>
            <w:noProof/>
            <w:webHidden/>
          </w:rPr>
          <w:t>6</w:t>
        </w:r>
        <w:r w:rsidR="00AF50A7" w:rsidRPr="001C1C3A">
          <w:rPr>
            <w:noProof/>
            <w:webHidden/>
          </w:rPr>
          <w:fldChar w:fldCharType="end"/>
        </w:r>
      </w:hyperlink>
    </w:p>
    <w:p w14:paraId="14E5D22B" w14:textId="1EEAD776"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2" w:history="1">
        <w:r w:rsidR="00AF50A7" w:rsidRPr="001C1C3A">
          <w:rPr>
            <w:rStyle w:val="Hiperveza"/>
            <w:rFonts w:ascii="Times New Roman" w:hAnsi="Times New Roman"/>
            <w:b/>
            <w:noProof/>
            <w:color w:val="000000" w:themeColor="text1"/>
          </w:rPr>
          <w:t>2.5.TROŠKOVNIK</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_Toc531776732 \h </w:instrText>
        </w:r>
        <w:r w:rsidR="00AF50A7" w:rsidRPr="001C1C3A">
          <w:rPr>
            <w:noProof/>
            <w:webHidden/>
          </w:rPr>
        </w:r>
        <w:r w:rsidR="00AF50A7" w:rsidRPr="001C1C3A">
          <w:rPr>
            <w:noProof/>
            <w:webHidden/>
          </w:rPr>
          <w:fldChar w:fldCharType="separate"/>
        </w:r>
        <w:r w:rsidR="004528CE">
          <w:rPr>
            <w:noProof/>
            <w:webHidden/>
          </w:rPr>
          <w:t>6</w:t>
        </w:r>
        <w:r w:rsidR="00AF50A7" w:rsidRPr="001C1C3A">
          <w:rPr>
            <w:noProof/>
            <w:webHidden/>
          </w:rPr>
          <w:fldChar w:fldCharType="end"/>
        </w:r>
      </w:hyperlink>
    </w:p>
    <w:p w14:paraId="4FBC686D" w14:textId="099C35D3"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3" w:history="1">
        <w:r w:rsidR="00AF50A7" w:rsidRPr="001C1C3A">
          <w:rPr>
            <w:rStyle w:val="Hiperveza"/>
            <w:rFonts w:ascii="Times New Roman" w:hAnsi="Times New Roman"/>
            <w:b/>
            <w:noProof/>
            <w:color w:val="000000" w:themeColor="text1"/>
          </w:rPr>
          <w:t>2.6. KRITERIJI ZA OCJENU JEDNAKOVRIJEDNOSTI PREDMETA NABAVE (AKO SE UPUĆUJE NA MARKU,IZVOR,PATENT)</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_Toc531776733 \h </w:instrText>
        </w:r>
        <w:r w:rsidR="00AF50A7" w:rsidRPr="001C1C3A">
          <w:rPr>
            <w:noProof/>
            <w:webHidden/>
          </w:rPr>
        </w:r>
        <w:r w:rsidR="00AF50A7" w:rsidRPr="001C1C3A">
          <w:rPr>
            <w:noProof/>
            <w:webHidden/>
          </w:rPr>
          <w:fldChar w:fldCharType="separate"/>
        </w:r>
        <w:r w:rsidR="004528CE">
          <w:rPr>
            <w:noProof/>
            <w:webHidden/>
          </w:rPr>
          <w:t>7</w:t>
        </w:r>
        <w:r w:rsidR="00AF50A7" w:rsidRPr="001C1C3A">
          <w:rPr>
            <w:noProof/>
            <w:webHidden/>
          </w:rPr>
          <w:fldChar w:fldCharType="end"/>
        </w:r>
      </w:hyperlink>
    </w:p>
    <w:p w14:paraId="09FF0F44" w14:textId="765ADEF6"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4" w:history="1">
        <w:r w:rsidR="00AF50A7" w:rsidRPr="001C1C3A">
          <w:rPr>
            <w:rStyle w:val="Hiperveza"/>
            <w:rFonts w:ascii="Times New Roman" w:hAnsi="Times New Roman"/>
            <w:b/>
            <w:noProof/>
            <w:color w:val="000000" w:themeColor="text1"/>
          </w:rPr>
          <w:t>2.7. MJESTO IZVOĐENJARADOVA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_Toc531776734 \h </w:instrText>
        </w:r>
        <w:r w:rsidR="00AF50A7" w:rsidRPr="001C1C3A">
          <w:rPr>
            <w:noProof/>
            <w:webHidden/>
          </w:rPr>
        </w:r>
        <w:r w:rsidR="00AF50A7" w:rsidRPr="001C1C3A">
          <w:rPr>
            <w:noProof/>
            <w:webHidden/>
          </w:rPr>
          <w:fldChar w:fldCharType="separate"/>
        </w:r>
        <w:r w:rsidR="004528CE">
          <w:rPr>
            <w:noProof/>
            <w:webHidden/>
          </w:rPr>
          <w:t>7</w:t>
        </w:r>
        <w:r w:rsidR="00AF50A7" w:rsidRPr="001C1C3A">
          <w:rPr>
            <w:noProof/>
            <w:webHidden/>
          </w:rPr>
          <w:fldChar w:fldCharType="end"/>
        </w:r>
      </w:hyperlink>
    </w:p>
    <w:p w14:paraId="18F96C3D" w14:textId="0774B36A"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5" w:history="1">
        <w:r w:rsidR="00AF50A7" w:rsidRPr="001C1C3A">
          <w:rPr>
            <w:rStyle w:val="Hiperveza"/>
            <w:rFonts w:ascii="Times New Roman" w:hAnsi="Times New Roman"/>
            <w:b/>
            <w:noProof/>
            <w:color w:val="000000" w:themeColor="text1"/>
          </w:rPr>
          <w:t>2.8. ROK IZVRŠENJA UGOVORA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_Toc531776735 \h </w:instrText>
        </w:r>
        <w:r w:rsidR="00AF50A7" w:rsidRPr="001C1C3A">
          <w:rPr>
            <w:noProof/>
            <w:webHidden/>
          </w:rPr>
        </w:r>
        <w:r w:rsidR="00AF50A7" w:rsidRPr="001C1C3A">
          <w:rPr>
            <w:noProof/>
            <w:webHidden/>
          </w:rPr>
          <w:fldChar w:fldCharType="separate"/>
        </w:r>
        <w:r w:rsidR="004528CE">
          <w:rPr>
            <w:noProof/>
            <w:webHidden/>
          </w:rPr>
          <w:t>7</w:t>
        </w:r>
        <w:r w:rsidR="00AF50A7" w:rsidRPr="001C1C3A">
          <w:rPr>
            <w:noProof/>
            <w:webHidden/>
          </w:rPr>
          <w:fldChar w:fldCharType="end"/>
        </w:r>
      </w:hyperlink>
    </w:p>
    <w:p w14:paraId="33BA0D0B" w14:textId="42BC5E3F"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6" w:history="1">
        <w:r w:rsidR="00AF50A7" w:rsidRPr="001C1C3A">
          <w:rPr>
            <w:rStyle w:val="Hiperveza"/>
            <w:rFonts w:ascii="Times New Roman" w:hAnsi="Times New Roman"/>
            <w:b/>
            <w:noProof/>
            <w:color w:val="000000" w:themeColor="text1"/>
          </w:rPr>
          <w:t>3. OSNOVE ZA ISKLJUČENJE GOSPODARSKOG SUBJEKTA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_Toc531776736 \h </w:instrText>
        </w:r>
        <w:r w:rsidR="00AF50A7" w:rsidRPr="001C1C3A">
          <w:rPr>
            <w:noProof/>
            <w:webHidden/>
          </w:rPr>
        </w:r>
        <w:r w:rsidR="00AF50A7" w:rsidRPr="001C1C3A">
          <w:rPr>
            <w:noProof/>
            <w:webHidden/>
          </w:rPr>
          <w:fldChar w:fldCharType="separate"/>
        </w:r>
        <w:r w:rsidR="004528CE">
          <w:rPr>
            <w:noProof/>
            <w:webHidden/>
          </w:rPr>
          <w:t>7</w:t>
        </w:r>
        <w:r w:rsidR="00AF50A7" w:rsidRPr="001C1C3A">
          <w:rPr>
            <w:noProof/>
            <w:webHidden/>
          </w:rPr>
          <w:fldChar w:fldCharType="end"/>
        </w:r>
      </w:hyperlink>
    </w:p>
    <w:p w14:paraId="03933145" w14:textId="57C3612F"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7" w:history="1">
        <w:r w:rsidR="00AF50A7" w:rsidRPr="001C1C3A">
          <w:rPr>
            <w:rStyle w:val="Hiperveza"/>
            <w:rFonts w:ascii="Times New Roman" w:hAnsi="Times New Roman"/>
            <w:b/>
            <w:noProof/>
            <w:color w:val="000000" w:themeColor="text1"/>
          </w:rPr>
          <w:t>3.1. OBVEZNE OSNOVE ZA ISKLJUČENJE GOSPODARSKOG SUBJEKTA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_Toc531776737 \h </w:instrText>
        </w:r>
        <w:r w:rsidR="00AF50A7" w:rsidRPr="001C1C3A">
          <w:rPr>
            <w:noProof/>
            <w:webHidden/>
          </w:rPr>
        </w:r>
        <w:r w:rsidR="00AF50A7" w:rsidRPr="001C1C3A">
          <w:rPr>
            <w:noProof/>
            <w:webHidden/>
          </w:rPr>
          <w:fldChar w:fldCharType="separate"/>
        </w:r>
        <w:r w:rsidR="004528CE">
          <w:rPr>
            <w:noProof/>
            <w:webHidden/>
          </w:rPr>
          <w:t>7</w:t>
        </w:r>
        <w:r w:rsidR="00AF50A7" w:rsidRPr="001C1C3A">
          <w:rPr>
            <w:noProof/>
            <w:webHidden/>
          </w:rPr>
          <w:fldChar w:fldCharType="end"/>
        </w:r>
      </w:hyperlink>
    </w:p>
    <w:p w14:paraId="40D5E87A" w14:textId="6E455D26"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8" w:history="1">
        <w:r w:rsidR="00AF50A7" w:rsidRPr="001C1C3A">
          <w:rPr>
            <w:rStyle w:val="Hiperveza"/>
            <w:rFonts w:ascii="Times New Roman" w:hAnsi="Times New Roman"/>
            <w:b/>
            <w:noProof/>
            <w:color w:val="000000" w:themeColor="text1"/>
          </w:rPr>
          <w:t>3.2. DOKUMENTI KOJIMA SE DOKAZUJE DA NE POSTOJE OSNOVE ZA ISKLJUČENJE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_Toc531776738 \h </w:instrText>
        </w:r>
        <w:r w:rsidR="00AF50A7" w:rsidRPr="001C1C3A">
          <w:rPr>
            <w:noProof/>
            <w:webHidden/>
          </w:rPr>
        </w:r>
        <w:r w:rsidR="00AF50A7" w:rsidRPr="001C1C3A">
          <w:rPr>
            <w:noProof/>
            <w:webHidden/>
          </w:rPr>
          <w:fldChar w:fldCharType="separate"/>
        </w:r>
        <w:r w:rsidR="004528CE">
          <w:rPr>
            <w:noProof/>
            <w:webHidden/>
          </w:rPr>
          <w:t>10</w:t>
        </w:r>
        <w:r w:rsidR="00AF50A7" w:rsidRPr="001C1C3A">
          <w:rPr>
            <w:noProof/>
            <w:webHidden/>
          </w:rPr>
          <w:fldChar w:fldCharType="end"/>
        </w:r>
      </w:hyperlink>
    </w:p>
    <w:p w14:paraId="694463F0" w14:textId="60693B4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39" w:history="1">
        <w:r w:rsidR="00AF50A7" w:rsidRPr="001C1C3A">
          <w:rPr>
            <w:rStyle w:val="Hiperveza"/>
            <w:rFonts w:ascii="Times New Roman" w:hAnsi="Times New Roman"/>
            <w:b/>
            <w:noProof/>
            <w:color w:val="000000" w:themeColor="text1"/>
          </w:rPr>
          <w:t>3.3. ODREDBE O SAMOKORIGIRANJU</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_Toc531776739 \h </w:instrText>
        </w:r>
        <w:r w:rsidR="00AF50A7" w:rsidRPr="001C1C3A">
          <w:rPr>
            <w:noProof/>
            <w:webHidden/>
          </w:rPr>
        </w:r>
        <w:r w:rsidR="00AF50A7" w:rsidRPr="001C1C3A">
          <w:rPr>
            <w:noProof/>
            <w:webHidden/>
          </w:rPr>
          <w:fldChar w:fldCharType="separate"/>
        </w:r>
        <w:r w:rsidR="004528CE">
          <w:rPr>
            <w:noProof/>
            <w:webHidden/>
          </w:rPr>
          <w:t>11</w:t>
        </w:r>
        <w:r w:rsidR="00AF50A7" w:rsidRPr="001C1C3A">
          <w:rPr>
            <w:noProof/>
            <w:webHidden/>
          </w:rPr>
          <w:fldChar w:fldCharType="end"/>
        </w:r>
      </w:hyperlink>
    </w:p>
    <w:p w14:paraId="7FBAE34C" w14:textId="3610949F"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0" w:history="1">
        <w:r w:rsidR="00AF50A7" w:rsidRPr="001C1C3A">
          <w:rPr>
            <w:rStyle w:val="Hiperveza"/>
            <w:rFonts w:ascii="Times New Roman" w:hAnsi="Times New Roman"/>
            <w:b/>
            <w:noProof/>
            <w:color w:val="000000" w:themeColor="text1"/>
          </w:rPr>
          <w:t>4.KRITERIJI ZA ODABIR GOSPODARSKOG SUBJEKTA (UVJETI SPOSOBNOSTI)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_Toc531776740 \h </w:instrText>
        </w:r>
        <w:r w:rsidR="00AF50A7" w:rsidRPr="001C1C3A">
          <w:rPr>
            <w:noProof/>
            <w:webHidden/>
          </w:rPr>
        </w:r>
        <w:r w:rsidR="00AF50A7" w:rsidRPr="001C1C3A">
          <w:rPr>
            <w:noProof/>
            <w:webHidden/>
          </w:rPr>
          <w:fldChar w:fldCharType="separate"/>
        </w:r>
        <w:r w:rsidR="004528CE">
          <w:rPr>
            <w:noProof/>
            <w:webHidden/>
          </w:rPr>
          <w:t>11</w:t>
        </w:r>
        <w:r w:rsidR="00AF50A7" w:rsidRPr="001C1C3A">
          <w:rPr>
            <w:noProof/>
            <w:webHidden/>
          </w:rPr>
          <w:fldChar w:fldCharType="end"/>
        </w:r>
      </w:hyperlink>
    </w:p>
    <w:p w14:paraId="3FAED724" w14:textId="059AF08D"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1" w:history="1">
        <w:r w:rsidR="00AF50A7" w:rsidRPr="001C1C3A">
          <w:rPr>
            <w:rStyle w:val="Hiperveza"/>
            <w:rFonts w:ascii="Times New Roman" w:hAnsi="Times New Roman"/>
            <w:b/>
            <w:noProof/>
            <w:color w:val="000000" w:themeColor="text1"/>
          </w:rPr>
          <w:t>4.1. UVJETI SPOSOBNOST ZA OBAVLJANJE PROFESIONALNE DJELATNOSTI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_Toc531776741 \h </w:instrText>
        </w:r>
        <w:r w:rsidR="00AF50A7" w:rsidRPr="001C1C3A">
          <w:rPr>
            <w:noProof/>
            <w:webHidden/>
          </w:rPr>
        </w:r>
        <w:r w:rsidR="00AF50A7" w:rsidRPr="001C1C3A">
          <w:rPr>
            <w:noProof/>
            <w:webHidden/>
          </w:rPr>
          <w:fldChar w:fldCharType="separate"/>
        </w:r>
        <w:r w:rsidR="004528CE">
          <w:rPr>
            <w:noProof/>
            <w:webHidden/>
          </w:rPr>
          <w:t>11</w:t>
        </w:r>
        <w:r w:rsidR="00AF50A7" w:rsidRPr="001C1C3A">
          <w:rPr>
            <w:noProof/>
            <w:webHidden/>
          </w:rPr>
          <w:fldChar w:fldCharType="end"/>
        </w:r>
      </w:hyperlink>
    </w:p>
    <w:p w14:paraId="318055B9" w14:textId="42047CBB"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2" w:history="1">
        <w:r w:rsidR="00AF50A7" w:rsidRPr="001C1C3A">
          <w:rPr>
            <w:rStyle w:val="Hiperveza"/>
            <w:rFonts w:ascii="Times New Roman" w:hAnsi="Times New Roman"/>
            <w:b/>
            <w:noProof/>
            <w:color w:val="000000" w:themeColor="text1"/>
          </w:rPr>
          <w:t>4.2. EKONOMSKA I FINANCIJSKA SPOSOBNOST</w:t>
        </w:r>
        <w:r w:rsidR="00AF50A7" w:rsidRPr="001C1C3A">
          <w:rPr>
            <w:noProof/>
            <w:webHidden/>
          </w:rPr>
          <w:tab/>
        </w:r>
      </w:hyperlink>
      <w:r w:rsidR="008C1744">
        <w:rPr>
          <w:noProof/>
        </w:rPr>
        <w:t>11</w:t>
      </w:r>
    </w:p>
    <w:p w14:paraId="2365654A" w14:textId="46CB42C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3" w:history="1">
        <w:r w:rsidR="00AF50A7" w:rsidRPr="001C1C3A">
          <w:rPr>
            <w:rStyle w:val="Hiperveza"/>
            <w:rFonts w:ascii="Times New Roman" w:hAnsi="Times New Roman"/>
            <w:b/>
            <w:noProof/>
            <w:color w:val="000000" w:themeColor="text1"/>
          </w:rPr>
          <w:t>4.3. UVJETI TEHNIČKE I STRUČNE SPOSOBNOSTI I NJIHOVA MINIMALNA RAZINA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_Toc531776743 \h </w:instrText>
        </w:r>
        <w:r w:rsidR="00AF50A7" w:rsidRPr="001C1C3A">
          <w:rPr>
            <w:noProof/>
            <w:webHidden/>
          </w:rPr>
        </w:r>
        <w:r w:rsidR="00AF50A7" w:rsidRPr="001C1C3A">
          <w:rPr>
            <w:noProof/>
            <w:webHidden/>
          </w:rPr>
          <w:fldChar w:fldCharType="separate"/>
        </w:r>
        <w:r w:rsidR="004528CE">
          <w:rPr>
            <w:noProof/>
            <w:webHidden/>
          </w:rPr>
          <w:t>12</w:t>
        </w:r>
        <w:r w:rsidR="00AF50A7" w:rsidRPr="001C1C3A">
          <w:rPr>
            <w:noProof/>
            <w:webHidden/>
          </w:rPr>
          <w:fldChar w:fldCharType="end"/>
        </w:r>
      </w:hyperlink>
    </w:p>
    <w:p w14:paraId="03EB7B83" w14:textId="12E6830B"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4" w:history="1">
        <w:r w:rsidR="00AF50A7" w:rsidRPr="001C1C3A">
          <w:rPr>
            <w:rStyle w:val="Hiperveza"/>
            <w:rFonts w:ascii="Times New Roman" w:hAnsi="Times New Roman"/>
            <w:b/>
            <w:noProof/>
            <w:color w:val="000000" w:themeColor="text1"/>
          </w:rPr>
          <w:t>4.4. OSLANJANJE NA SPOSOBNOST DRUGIH SUBJEKATA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_Toc531776744 \h </w:instrText>
        </w:r>
        <w:r w:rsidR="00AF50A7" w:rsidRPr="001C1C3A">
          <w:rPr>
            <w:noProof/>
            <w:webHidden/>
          </w:rPr>
        </w:r>
        <w:r w:rsidR="00AF50A7" w:rsidRPr="001C1C3A">
          <w:rPr>
            <w:noProof/>
            <w:webHidden/>
          </w:rPr>
          <w:fldChar w:fldCharType="separate"/>
        </w:r>
        <w:r w:rsidR="004528CE">
          <w:rPr>
            <w:noProof/>
            <w:webHidden/>
          </w:rPr>
          <w:t>13</w:t>
        </w:r>
        <w:r w:rsidR="00AF50A7" w:rsidRPr="001C1C3A">
          <w:rPr>
            <w:noProof/>
            <w:webHidden/>
          </w:rPr>
          <w:fldChar w:fldCharType="end"/>
        </w:r>
      </w:hyperlink>
    </w:p>
    <w:p w14:paraId="7BEE09D5" w14:textId="564180F8"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5" w:history="1">
        <w:r w:rsidR="00AF50A7" w:rsidRPr="001C1C3A">
          <w:rPr>
            <w:rStyle w:val="Hiperveza"/>
            <w:rFonts w:ascii="Times New Roman" w:hAnsi="Times New Roman"/>
            <w:b/>
            <w:noProof/>
            <w:color w:val="000000" w:themeColor="text1"/>
          </w:rPr>
          <w:t>4.5. UVJETI SPOSOBNOSTI ZAJEDNICE GOSPODARSKIH SUBJEKATA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_Toc531776745 \h </w:instrText>
        </w:r>
        <w:r w:rsidR="00AF50A7" w:rsidRPr="001C1C3A">
          <w:rPr>
            <w:noProof/>
            <w:webHidden/>
          </w:rPr>
        </w:r>
        <w:r w:rsidR="00AF50A7" w:rsidRPr="001C1C3A">
          <w:rPr>
            <w:noProof/>
            <w:webHidden/>
          </w:rPr>
          <w:fldChar w:fldCharType="separate"/>
        </w:r>
        <w:r w:rsidR="004528CE">
          <w:rPr>
            <w:noProof/>
            <w:webHidden/>
          </w:rPr>
          <w:t>14</w:t>
        </w:r>
        <w:r w:rsidR="00AF50A7" w:rsidRPr="001C1C3A">
          <w:rPr>
            <w:noProof/>
            <w:webHidden/>
          </w:rPr>
          <w:fldChar w:fldCharType="end"/>
        </w:r>
      </w:hyperlink>
    </w:p>
    <w:p w14:paraId="75FC27E3" w14:textId="7EE06C4D"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6" w:history="1">
        <w:r w:rsidR="00AF50A7" w:rsidRPr="001C1C3A">
          <w:rPr>
            <w:rStyle w:val="Hiperveza"/>
            <w:rFonts w:ascii="Times New Roman" w:hAnsi="Times New Roman"/>
            <w:b/>
            <w:noProof/>
            <w:color w:val="000000" w:themeColor="text1"/>
          </w:rPr>
          <w:t>5.ELEKTRONIČKA EUROPSKA JEDINSTVENA DOKUMENTACIJA O NABAVI (e-ESPD)</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_Toc531776746 \h </w:instrText>
        </w:r>
        <w:r w:rsidR="00AF50A7" w:rsidRPr="001C1C3A">
          <w:rPr>
            <w:noProof/>
            <w:webHidden/>
          </w:rPr>
        </w:r>
        <w:r w:rsidR="00AF50A7" w:rsidRPr="001C1C3A">
          <w:rPr>
            <w:noProof/>
            <w:webHidden/>
          </w:rPr>
          <w:fldChar w:fldCharType="separate"/>
        </w:r>
        <w:r w:rsidR="004528CE">
          <w:rPr>
            <w:noProof/>
            <w:webHidden/>
          </w:rPr>
          <w:t>14</w:t>
        </w:r>
        <w:r w:rsidR="00AF50A7" w:rsidRPr="001C1C3A">
          <w:rPr>
            <w:noProof/>
            <w:webHidden/>
          </w:rPr>
          <w:fldChar w:fldCharType="end"/>
        </w:r>
      </w:hyperlink>
    </w:p>
    <w:p w14:paraId="659324E0" w14:textId="79987C06"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7" w:history="1">
        <w:r w:rsidR="00AF50A7" w:rsidRPr="001C1C3A">
          <w:rPr>
            <w:rStyle w:val="Hiperveza"/>
            <w:rFonts w:ascii="Times New Roman" w:hAnsi="Times New Roman"/>
            <w:b/>
            <w:noProof/>
            <w:color w:val="000000" w:themeColor="text1"/>
          </w:rPr>
          <w:t>6. PODACI O PONUDI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_Toc531776747 \h </w:instrText>
        </w:r>
        <w:r w:rsidR="00AF50A7" w:rsidRPr="001C1C3A">
          <w:rPr>
            <w:noProof/>
            <w:webHidden/>
          </w:rPr>
        </w:r>
        <w:r w:rsidR="00AF50A7" w:rsidRPr="001C1C3A">
          <w:rPr>
            <w:noProof/>
            <w:webHidden/>
          </w:rPr>
          <w:fldChar w:fldCharType="separate"/>
        </w:r>
        <w:r w:rsidR="004528CE">
          <w:rPr>
            <w:noProof/>
            <w:webHidden/>
          </w:rPr>
          <w:t>16</w:t>
        </w:r>
        <w:r w:rsidR="00AF50A7" w:rsidRPr="001C1C3A">
          <w:rPr>
            <w:noProof/>
            <w:webHidden/>
          </w:rPr>
          <w:fldChar w:fldCharType="end"/>
        </w:r>
      </w:hyperlink>
    </w:p>
    <w:p w14:paraId="58FA977D" w14:textId="0C69C6B2"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8" w:history="1">
        <w:r w:rsidR="00AF50A7" w:rsidRPr="001C1C3A">
          <w:rPr>
            <w:rStyle w:val="Hiperveza"/>
            <w:rFonts w:ascii="Times New Roman" w:hAnsi="Times New Roman"/>
            <w:b/>
            <w:noProof/>
            <w:color w:val="000000" w:themeColor="text1"/>
          </w:rPr>
          <w:t>6.1.SADRŽAJ I NAČIN IZRADE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_Toc531776748 \h </w:instrText>
        </w:r>
        <w:r w:rsidR="00AF50A7" w:rsidRPr="001C1C3A">
          <w:rPr>
            <w:noProof/>
            <w:webHidden/>
          </w:rPr>
        </w:r>
        <w:r w:rsidR="00AF50A7" w:rsidRPr="001C1C3A">
          <w:rPr>
            <w:noProof/>
            <w:webHidden/>
          </w:rPr>
          <w:fldChar w:fldCharType="separate"/>
        </w:r>
        <w:r w:rsidR="004528CE">
          <w:rPr>
            <w:noProof/>
            <w:webHidden/>
          </w:rPr>
          <w:t>16</w:t>
        </w:r>
        <w:r w:rsidR="00AF50A7" w:rsidRPr="001C1C3A">
          <w:rPr>
            <w:noProof/>
            <w:webHidden/>
          </w:rPr>
          <w:fldChar w:fldCharType="end"/>
        </w:r>
      </w:hyperlink>
    </w:p>
    <w:p w14:paraId="209288C1" w14:textId="6189E4DC"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49" w:history="1">
        <w:r w:rsidR="00AF50A7" w:rsidRPr="001C1C3A">
          <w:rPr>
            <w:rStyle w:val="Hiperveza"/>
            <w:rFonts w:ascii="Times New Roman" w:hAnsi="Times New Roman"/>
            <w:b/>
            <w:noProof/>
            <w:color w:val="000000" w:themeColor="text1"/>
          </w:rPr>
          <w:t>6.2.NAČIN DOSTAVE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_Toc531776749 \h </w:instrText>
        </w:r>
        <w:r w:rsidR="00AF50A7" w:rsidRPr="001C1C3A">
          <w:rPr>
            <w:noProof/>
            <w:webHidden/>
          </w:rPr>
        </w:r>
        <w:r w:rsidR="00AF50A7" w:rsidRPr="001C1C3A">
          <w:rPr>
            <w:noProof/>
            <w:webHidden/>
          </w:rPr>
          <w:fldChar w:fldCharType="separate"/>
        </w:r>
        <w:r w:rsidR="004528CE">
          <w:rPr>
            <w:noProof/>
            <w:webHidden/>
          </w:rPr>
          <w:t>17</w:t>
        </w:r>
        <w:r w:rsidR="00AF50A7" w:rsidRPr="001C1C3A">
          <w:rPr>
            <w:noProof/>
            <w:webHidden/>
          </w:rPr>
          <w:fldChar w:fldCharType="end"/>
        </w:r>
      </w:hyperlink>
    </w:p>
    <w:p w14:paraId="30950EA2" w14:textId="48EDFEAC"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0" w:history="1">
        <w:r w:rsidR="00AF50A7" w:rsidRPr="001C1C3A">
          <w:rPr>
            <w:rStyle w:val="Hiperveza"/>
            <w:rFonts w:ascii="Times New Roman" w:hAnsi="Times New Roman"/>
            <w:b/>
            <w:noProof/>
            <w:color w:val="000000" w:themeColor="text1"/>
          </w:rPr>
          <w:t>6.3. VARIJANTE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_Toc531776750 \h </w:instrText>
        </w:r>
        <w:r w:rsidR="00AF50A7" w:rsidRPr="001C1C3A">
          <w:rPr>
            <w:noProof/>
            <w:webHidden/>
          </w:rPr>
        </w:r>
        <w:r w:rsidR="00AF50A7" w:rsidRPr="001C1C3A">
          <w:rPr>
            <w:noProof/>
            <w:webHidden/>
          </w:rPr>
          <w:fldChar w:fldCharType="separate"/>
        </w:r>
        <w:r w:rsidR="004528CE">
          <w:rPr>
            <w:noProof/>
            <w:webHidden/>
          </w:rPr>
          <w:t>18</w:t>
        </w:r>
        <w:r w:rsidR="00AF50A7" w:rsidRPr="001C1C3A">
          <w:rPr>
            <w:noProof/>
            <w:webHidden/>
          </w:rPr>
          <w:fldChar w:fldCharType="end"/>
        </w:r>
      </w:hyperlink>
    </w:p>
    <w:p w14:paraId="615F315E" w14:textId="2D74C4A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1" w:history="1">
        <w:r w:rsidR="00AF50A7" w:rsidRPr="001C1C3A">
          <w:rPr>
            <w:rStyle w:val="Hiperveza"/>
            <w:rFonts w:ascii="Times New Roman" w:hAnsi="Times New Roman"/>
            <w:b/>
            <w:noProof/>
            <w:color w:val="000000" w:themeColor="text1"/>
          </w:rPr>
          <w:t>6.4.NAČIN ODREĐIVANJA CIJENE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_Toc531776751 \h </w:instrText>
        </w:r>
        <w:r w:rsidR="00AF50A7" w:rsidRPr="001C1C3A">
          <w:rPr>
            <w:noProof/>
            <w:webHidden/>
          </w:rPr>
        </w:r>
        <w:r w:rsidR="00AF50A7" w:rsidRPr="001C1C3A">
          <w:rPr>
            <w:noProof/>
            <w:webHidden/>
          </w:rPr>
          <w:fldChar w:fldCharType="separate"/>
        </w:r>
        <w:r w:rsidR="004528CE">
          <w:rPr>
            <w:noProof/>
            <w:webHidden/>
          </w:rPr>
          <w:t>18</w:t>
        </w:r>
        <w:r w:rsidR="00AF50A7" w:rsidRPr="001C1C3A">
          <w:rPr>
            <w:noProof/>
            <w:webHidden/>
          </w:rPr>
          <w:fldChar w:fldCharType="end"/>
        </w:r>
      </w:hyperlink>
    </w:p>
    <w:p w14:paraId="1BF5DF28" w14:textId="159EA2D9"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2" w:history="1">
        <w:r w:rsidR="00AF50A7" w:rsidRPr="001C1C3A">
          <w:rPr>
            <w:rStyle w:val="Hiperveza"/>
            <w:rFonts w:ascii="Times New Roman" w:hAnsi="Times New Roman"/>
            <w:b/>
            <w:noProof/>
            <w:color w:val="000000" w:themeColor="text1"/>
          </w:rPr>
          <w:t>6.5. VALUTA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_Toc531776752 \h </w:instrText>
        </w:r>
        <w:r w:rsidR="00AF50A7" w:rsidRPr="001C1C3A">
          <w:rPr>
            <w:noProof/>
            <w:webHidden/>
          </w:rPr>
        </w:r>
        <w:r w:rsidR="00AF50A7" w:rsidRPr="001C1C3A">
          <w:rPr>
            <w:noProof/>
            <w:webHidden/>
          </w:rPr>
          <w:fldChar w:fldCharType="separate"/>
        </w:r>
        <w:r w:rsidR="004528CE">
          <w:rPr>
            <w:noProof/>
            <w:webHidden/>
          </w:rPr>
          <w:t>19</w:t>
        </w:r>
        <w:r w:rsidR="00AF50A7" w:rsidRPr="001C1C3A">
          <w:rPr>
            <w:noProof/>
            <w:webHidden/>
          </w:rPr>
          <w:fldChar w:fldCharType="end"/>
        </w:r>
      </w:hyperlink>
    </w:p>
    <w:p w14:paraId="427ECC9C" w14:textId="252E3BAF"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3" w:history="1">
        <w:r w:rsidR="00AF50A7" w:rsidRPr="001C1C3A">
          <w:rPr>
            <w:rStyle w:val="Hiperveza"/>
            <w:rFonts w:ascii="Times New Roman" w:hAnsi="Times New Roman"/>
            <w:b/>
            <w:noProof/>
            <w:color w:val="000000" w:themeColor="text1"/>
          </w:rPr>
          <w:t>6.6. KRITERIJ ZA ODABIR PONUDE TE RELATIVNI PONDER KRITERIJA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_Toc531776753 \h </w:instrText>
        </w:r>
        <w:r w:rsidR="00AF50A7" w:rsidRPr="001C1C3A">
          <w:rPr>
            <w:noProof/>
            <w:webHidden/>
          </w:rPr>
        </w:r>
        <w:r w:rsidR="00AF50A7" w:rsidRPr="001C1C3A">
          <w:rPr>
            <w:noProof/>
            <w:webHidden/>
          </w:rPr>
          <w:fldChar w:fldCharType="separate"/>
        </w:r>
        <w:r w:rsidR="004528CE">
          <w:rPr>
            <w:noProof/>
            <w:webHidden/>
          </w:rPr>
          <w:t>19</w:t>
        </w:r>
        <w:r w:rsidR="00AF50A7" w:rsidRPr="001C1C3A">
          <w:rPr>
            <w:noProof/>
            <w:webHidden/>
          </w:rPr>
          <w:fldChar w:fldCharType="end"/>
        </w:r>
      </w:hyperlink>
    </w:p>
    <w:p w14:paraId="157C56AA" w14:textId="1B63D78D"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4" w:history="1">
        <w:r w:rsidR="00AF50A7" w:rsidRPr="001C1C3A">
          <w:rPr>
            <w:rStyle w:val="Hiperveza"/>
            <w:rFonts w:ascii="Times New Roman" w:hAnsi="Times New Roman"/>
            <w:b/>
            <w:noProof/>
            <w:color w:val="000000" w:themeColor="text1"/>
          </w:rPr>
          <w:t>6.7.JEZIK I PISMO NA KOJEM SE IZRAĐUJE PONUDA ILI NJEZIN DIO</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_Toc531776754 \h </w:instrText>
        </w:r>
        <w:r w:rsidR="00AF50A7" w:rsidRPr="001C1C3A">
          <w:rPr>
            <w:noProof/>
            <w:webHidden/>
          </w:rPr>
        </w:r>
        <w:r w:rsidR="00AF50A7" w:rsidRPr="001C1C3A">
          <w:rPr>
            <w:noProof/>
            <w:webHidden/>
          </w:rPr>
          <w:fldChar w:fldCharType="separate"/>
        </w:r>
        <w:r w:rsidR="004528CE">
          <w:rPr>
            <w:noProof/>
            <w:webHidden/>
          </w:rPr>
          <w:t>21</w:t>
        </w:r>
        <w:r w:rsidR="00AF50A7" w:rsidRPr="001C1C3A">
          <w:rPr>
            <w:noProof/>
            <w:webHidden/>
          </w:rPr>
          <w:fldChar w:fldCharType="end"/>
        </w:r>
      </w:hyperlink>
    </w:p>
    <w:p w14:paraId="5E157100" w14:textId="1C13F72F"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5" w:history="1">
        <w:r w:rsidR="00AF50A7" w:rsidRPr="001C1C3A">
          <w:rPr>
            <w:rStyle w:val="Hiperveza"/>
            <w:rFonts w:ascii="Times New Roman" w:hAnsi="Times New Roman"/>
            <w:b/>
            <w:noProof/>
            <w:color w:val="000000" w:themeColor="text1"/>
          </w:rPr>
          <w:t>6.8. ROK VALJANOSTI PONUDE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_Toc531776755 \h </w:instrText>
        </w:r>
        <w:r w:rsidR="00AF50A7" w:rsidRPr="001C1C3A">
          <w:rPr>
            <w:noProof/>
            <w:webHidden/>
          </w:rPr>
        </w:r>
        <w:r w:rsidR="00AF50A7" w:rsidRPr="001C1C3A">
          <w:rPr>
            <w:noProof/>
            <w:webHidden/>
          </w:rPr>
          <w:fldChar w:fldCharType="separate"/>
        </w:r>
        <w:r w:rsidR="004528CE">
          <w:rPr>
            <w:noProof/>
            <w:webHidden/>
          </w:rPr>
          <w:t>21</w:t>
        </w:r>
        <w:r w:rsidR="00AF50A7" w:rsidRPr="001C1C3A">
          <w:rPr>
            <w:noProof/>
            <w:webHidden/>
          </w:rPr>
          <w:fldChar w:fldCharType="end"/>
        </w:r>
      </w:hyperlink>
    </w:p>
    <w:p w14:paraId="779D0482" w14:textId="74C002E8"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6" w:history="1">
        <w:r w:rsidR="00AF50A7" w:rsidRPr="001C1C3A">
          <w:rPr>
            <w:rStyle w:val="Hiperveza"/>
            <w:rFonts w:ascii="Times New Roman" w:hAnsi="Times New Roman"/>
            <w:b/>
            <w:noProof/>
            <w:color w:val="000000" w:themeColor="text1"/>
          </w:rPr>
          <w:t>6.9. NAVOD O POTPISIVANJU PONUDE DOSTAVLJENE ELEKTRONIČKIM SREDSTVIMAKOMUNIKACIJE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_Toc531776756 \h </w:instrText>
        </w:r>
        <w:r w:rsidR="00AF50A7" w:rsidRPr="001C1C3A">
          <w:rPr>
            <w:noProof/>
            <w:webHidden/>
          </w:rPr>
        </w:r>
        <w:r w:rsidR="00AF50A7" w:rsidRPr="001C1C3A">
          <w:rPr>
            <w:noProof/>
            <w:webHidden/>
          </w:rPr>
          <w:fldChar w:fldCharType="separate"/>
        </w:r>
        <w:r w:rsidR="004528CE">
          <w:rPr>
            <w:noProof/>
            <w:webHidden/>
          </w:rPr>
          <w:t>21</w:t>
        </w:r>
        <w:r w:rsidR="00AF50A7" w:rsidRPr="001C1C3A">
          <w:rPr>
            <w:noProof/>
            <w:webHidden/>
          </w:rPr>
          <w:fldChar w:fldCharType="end"/>
        </w:r>
      </w:hyperlink>
    </w:p>
    <w:p w14:paraId="5DC2E490" w14:textId="78945D6B"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7" w:history="1">
        <w:r w:rsidR="00AF50A7" w:rsidRPr="001C1C3A">
          <w:rPr>
            <w:rStyle w:val="Hiperveza"/>
            <w:rFonts w:ascii="Times New Roman" w:hAnsi="Times New Roman"/>
            <w:b/>
            <w:noProof/>
            <w:color w:val="000000" w:themeColor="text1"/>
          </w:rPr>
          <w:t>7. OSTALE ODREDBE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_Toc531776757 \h </w:instrText>
        </w:r>
        <w:r w:rsidR="00AF50A7" w:rsidRPr="001C1C3A">
          <w:rPr>
            <w:noProof/>
            <w:webHidden/>
          </w:rPr>
        </w:r>
        <w:r w:rsidR="00AF50A7" w:rsidRPr="001C1C3A">
          <w:rPr>
            <w:noProof/>
            <w:webHidden/>
          </w:rPr>
          <w:fldChar w:fldCharType="separate"/>
        </w:r>
        <w:r w:rsidR="004528CE">
          <w:rPr>
            <w:noProof/>
            <w:webHidden/>
          </w:rPr>
          <w:t>21</w:t>
        </w:r>
        <w:r w:rsidR="00AF50A7" w:rsidRPr="001C1C3A">
          <w:rPr>
            <w:noProof/>
            <w:webHidden/>
          </w:rPr>
          <w:fldChar w:fldCharType="end"/>
        </w:r>
      </w:hyperlink>
    </w:p>
    <w:p w14:paraId="18C7538A" w14:textId="599131D2"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8" w:history="1">
        <w:r w:rsidR="00AF50A7" w:rsidRPr="001C1C3A">
          <w:rPr>
            <w:rStyle w:val="Hiperveza"/>
            <w:rFonts w:ascii="Times New Roman" w:hAnsi="Times New Roman"/>
            <w:b/>
            <w:noProof/>
            <w:color w:val="000000" w:themeColor="text1"/>
          </w:rPr>
          <w:t>7.1. PODACI O TERMINU OBILASKA LOKACIJE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_Toc531776758 \h </w:instrText>
        </w:r>
        <w:r w:rsidR="00AF50A7" w:rsidRPr="001C1C3A">
          <w:rPr>
            <w:noProof/>
            <w:webHidden/>
          </w:rPr>
        </w:r>
        <w:r w:rsidR="00AF50A7" w:rsidRPr="001C1C3A">
          <w:rPr>
            <w:noProof/>
            <w:webHidden/>
          </w:rPr>
          <w:fldChar w:fldCharType="separate"/>
        </w:r>
        <w:r w:rsidR="004528CE">
          <w:rPr>
            <w:noProof/>
            <w:webHidden/>
          </w:rPr>
          <w:t>21</w:t>
        </w:r>
        <w:r w:rsidR="00AF50A7" w:rsidRPr="001C1C3A">
          <w:rPr>
            <w:noProof/>
            <w:webHidden/>
          </w:rPr>
          <w:fldChar w:fldCharType="end"/>
        </w:r>
      </w:hyperlink>
    </w:p>
    <w:p w14:paraId="31DC85D6" w14:textId="2486640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59" w:history="1">
        <w:r w:rsidR="00AF50A7" w:rsidRPr="001C1C3A">
          <w:rPr>
            <w:rStyle w:val="Hiperveza"/>
            <w:rFonts w:ascii="Times New Roman" w:hAnsi="Times New Roman"/>
            <w:b/>
            <w:noProof/>
            <w:color w:val="000000" w:themeColor="text1"/>
          </w:rPr>
          <w:t>7.2. ODREDBE KOJE SE ODNOSE ZA ZAJEDNICU GOSPODARSKIH SUBJEKATA (PONUDITELJA)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_Toc531776759 \h </w:instrText>
        </w:r>
        <w:r w:rsidR="00AF50A7" w:rsidRPr="001C1C3A">
          <w:rPr>
            <w:noProof/>
            <w:webHidden/>
          </w:rPr>
        </w:r>
        <w:r w:rsidR="00AF50A7" w:rsidRPr="001C1C3A">
          <w:rPr>
            <w:noProof/>
            <w:webHidden/>
          </w:rPr>
          <w:fldChar w:fldCharType="separate"/>
        </w:r>
        <w:r w:rsidR="004528CE">
          <w:rPr>
            <w:noProof/>
            <w:webHidden/>
          </w:rPr>
          <w:t>21</w:t>
        </w:r>
        <w:r w:rsidR="00AF50A7" w:rsidRPr="001C1C3A">
          <w:rPr>
            <w:noProof/>
            <w:webHidden/>
          </w:rPr>
          <w:fldChar w:fldCharType="end"/>
        </w:r>
      </w:hyperlink>
    </w:p>
    <w:p w14:paraId="74073F20" w14:textId="598B9596"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0" w:history="1">
        <w:r w:rsidR="00AF50A7" w:rsidRPr="001C1C3A">
          <w:rPr>
            <w:rStyle w:val="Hiperveza"/>
            <w:rFonts w:ascii="Times New Roman" w:hAnsi="Times New Roman"/>
            <w:b/>
            <w:noProof/>
            <w:color w:val="000000" w:themeColor="text1"/>
          </w:rPr>
          <w:t>7.3.  ODREDBE KOJE SE ODNOSE NA PODUGOVARATELJE</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_Toc531776760 \h </w:instrText>
        </w:r>
        <w:r w:rsidR="00AF50A7" w:rsidRPr="001C1C3A">
          <w:rPr>
            <w:noProof/>
            <w:webHidden/>
          </w:rPr>
        </w:r>
        <w:r w:rsidR="00AF50A7" w:rsidRPr="001C1C3A">
          <w:rPr>
            <w:noProof/>
            <w:webHidden/>
          </w:rPr>
          <w:fldChar w:fldCharType="separate"/>
        </w:r>
        <w:r w:rsidR="004528CE">
          <w:rPr>
            <w:noProof/>
            <w:webHidden/>
          </w:rPr>
          <w:t>22</w:t>
        </w:r>
        <w:r w:rsidR="00AF50A7" w:rsidRPr="001C1C3A">
          <w:rPr>
            <w:noProof/>
            <w:webHidden/>
          </w:rPr>
          <w:fldChar w:fldCharType="end"/>
        </w:r>
      </w:hyperlink>
    </w:p>
    <w:p w14:paraId="550DAD67" w14:textId="3C2E0D7B"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1" w:history="1">
        <w:r w:rsidR="00AF50A7" w:rsidRPr="001C1C3A">
          <w:rPr>
            <w:rStyle w:val="Hiperveza"/>
            <w:rFonts w:ascii="Times New Roman" w:hAnsi="Times New Roman"/>
            <w:b/>
            <w:noProof/>
            <w:color w:val="000000" w:themeColor="text1"/>
          </w:rPr>
          <w:t>7.4. VRSTA, SREDSTVO I UVJETI JAMSTAVA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_Toc531776761 \h </w:instrText>
        </w:r>
        <w:r w:rsidR="00AF50A7" w:rsidRPr="001C1C3A">
          <w:rPr>
            <w:noProof/>
            <w:webHidden/>
          </w:rPr>
        </w:r>
        <w:r w:rsidR="00AF50A7" w:rsidRPr="001C1C3A">
          <w:rPr>
            <w:noProof/>
            <w:webHidden/>
          </w:rPr>
          <w:fldChar w:fldCharType="separate"/>
        </w:r>
        <w:r w:rsidR="004528CE">
          <w:rPr>
            <w:noProof/>
            <w:webHidden/>
          </w:rPr>
          <w:t>23</w:t>
        </w:r>
        <w:r w:rsidR="00AF50A7" w:rsidRPr="001C1C3A">
          <w:rPr>
            <w:noProof/>
            <w:webHidden/>
          </w:rPr>
          <w:fldChar w:fldCharType="end"/>
        </w:r>
      </w:hyperlink>
    </w:p>
    <w:p w14:paraId="08C22F26" w14:textId="0E7BF182"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2" w:history="1">
        <w:r w:rsidR="00AF50A7" w:rsidRPr="001C1C3A">
          <w:rPr>
            <w:rStyle w:val="Hiperveza"/>
            <w:rFonts w:ascii="Times New Roman" w:hAnsi="Times New Roman"/>
            <w:b/>
            <w:noProof/>
            <w:color w:val="000000" w:themeColor="text1"/>
          </w:rPr>
          <w:t>7.5. DATUM, VRIJEME I MJESTO JAVNOG OTVARANJA PONUDA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_Toc531776762 \h </w:instrText>
        </w:r>
        <w:r w:rsidR="00AF50A7" w:rsidRPr="001C1C3A">
          <w:rPr>
            <w:noProof/>
            <w:webHidden/>
          </w:rPr>
        </w:r>
        <w:r w:rsidR="00AF50A7" w:rsidRPr="001C1C3A">
          <w:rPr>
            <w:noProof/>
            <w:webHidden/>
          </w:rPr>
          <w:fldChar w:fldCharType="separate"/>
        </w:r>
        <w:r w:rsidR="004528CE">
          <w:rPr>
            <w:noProof/>
            <w:webHidden/>
          </w:rPr>
          <w:t>25</w:t>
        </w:r>
        <w:r w:rsidR="00AF50A7" w:rsidRPr="001C1C3A">
          <w:rPr>
            <w:noProof/>
            <w:webHidden/>
          </w:rPr>
          <w:fldChar w:fldCharType="end"/>
        </w:r>
      </w:hyperlink>
    </w:p>
    <w:p w14:paraId="1C977968" w14:textId="6CDB2F32"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3" w:history="1">
        <w:r w:rsidR="00AF50A7" w:rsidRPr="001C1C3A">
          <w:rPr>
            <w:rStyle w:val="Hiperveza"/>
            <w:rFonts w:ascii="Times New Roman" w:hAnsi="Times New Roman"/>
            <w:b/>
            <w:noProof/>
            <w:color w:val="000000" w:themeColor="text1"/>
          </w:rPr>
          <w:t>7.6. POSEBNI UVJETI ZA IZVRŠENJE UGOVORA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_Toc531776763 \h </w:instrText>
        </w:r>
        <w:r w:rsidR="00AF50A7" w:rsidRPr="001C1C3A">
          <w:rPr>
            <w:noProof/>
            <w:webHidden/>
          </w:rPr>
        </w:r>
        <w:r w:rsidR="00AF50A7" w:rsidRPr="001C1C3A">
          <w:rPr>
            <w:noProof/>
            <w:webHidden/>
          </w:rPr>
          <w:fldChar w:fldCharType="separate"/>
        </w:r>
        <w:r w:rsidR="004528CE">
          <w:rPr>
            <w:noProof/>
            <w:webHidden/>
          </w:rPr>
          <w:t>25</w:t>
        </w:r>
        <w:r w:rsidR="00AF50A7" w:rsidRPr="001C1C3A">
          <w:rPr>
            <w:noProof/>
            <w:webHidden/>
          </w:rPr>
          <w:fldChar w:fldCharType="end"/>
        </w:r>
      </w:hyperlink>
    </w:p>
    <w:p w14:paraId="7A1951E3" w14:textId="56D7D739"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4" w:history="1">
        <w:r w:rsidR="00AF50A7" w:rsidRPr="001C1C3A">
          <w:rPr>
            <w:rStyle w:val="Hiperveza"/>
            <w:rFonts w:ascii="Times New Roman" w:hAnsi="Times New Roman"/>
            <w:b/>
            <w:noProof/>
            <w:color w:val="000000" w:themeColor="text1"/>
          </w:rPr>
          <w:t>7.7. ROK ZA DONOŠENJE ODLUKE O ODABIRU</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_Toc531776764 \h </w:instrText>
        </w:r>
        <w:r w:rsidR="00AF50A7" w:rsidRPr="001C1C3A">
          <w:rPr>
            <w:noProof/>
            <w:webHidden/>
          </w:rPr>
        </w:r>
        <w:r w:rsidR="00AF50A7" w:rsidRPr="001C1C3A">
          <w:rPr>
            <w:noProof/>
            <w:webHidden/>
          </w:rPr>
          <w:fldChar w:fldCharType="separate"/>
        </w:r>
        <w:r w:rsidR="004528CE">
          <w:rPr>
            <w:noProof/>
            <w:webHidden/>
          </w:rPr>
          <w:t>26</w:t>
        </w:r>
        <w:r w:rsidR="00AF50A7" w:rsidRPr="001C1C3A">
          <w:rPr>
            <w:noProof/>
            <w:webHidden/>
          </w:rPr>
          <w:fldChar w:fldCharType="end"/>
        </w:r>
      </w:hyperlink>
    </w:p>
    <w:p w14:paraId="6FEB880C" w14:textId="2A958D58" w:rsidR="00AF50A7" w:rsidRPr="001C1C3A" w:rsidRDefault="00B179A2" w:rsidP="008C1744">
      <w:pPr>
        <w:pStyle w:val="Sadraj2"/>
        <w:rPr>
          <w:rFonts w:asciiTheme="minorHAnsi" w:eastAsiaTheme="minorEastAsia" w:hAnsiTheme="minorHAnsi" w:cstheme="minorBidi"/>
          <w:noProof/>
          <w:sz w:val="22"/>
          <w:szCs w:val="22"/>
          <w:lang w:eastAsia="hr-HR"/>
        </w:rPr>
      </w:pPr>
      <w:hyperlink w:anchor="_Toc531776765" w:history="1">
        <w:r w:rsidR="00AF50A7" w:rsidRPr="001C1C3A">
          <w:rPr>
            <w:rStyle w:val="Hiperveza"/>
            <w:rFonts w:ascii="Times New Roman" w:hAnsi="Times New Roman"/>
            <w:b/>
            <w:noProof/>
            <w:color w:val="000000" w:themeColor="text1"/>
          </w:rPr>
          <w:t>7.8. ROK, NAČIN I UVJETI PLAĆANJA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_Toc531776765 \h </w:instrText>
        </w:r>
        <w:r w:rsidR="00AF50A7" w:rsidRPr="001C1C3A">
          <w:rPr>
            <w:noProof/>
            <w:webHidden/>
          </w:rPr>
        </w:r>
        <w:r w:rsidR="00AF50A7" w:rsidRPr="001C1C3A">
          <w:rPr>
            <w:noProof/>
            <w:webHidden/>
          </w:rPr>
          <w:fldChar w:fldCharType="separate"/>
        </w:r>
        <w:r w:rsidR="004528CE">
          <w:rPr>
            <w:noProof/>
            <w:webHidden/>
          </w:rPr>
          <w:t>27</w:t>
        </w:r>
        <w:r w:rsidR="00AF50A7" w:rsidRPr="001C1C3A">
          <w:rPr>
            <w:noProof/>
            <w:webHidden/>
          </w:rPr>
          <w:fldChar w:fldCharType="end"/>
        </w:r>
      </w:hyperlink>
    </w:p>
    <w:p w14:paraId="39CF1804" w14:textId="3768D151"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7" w:history="1">
        <w:r w:rsidR="007927A7">
          <w:rPr>
            <w:rStyle w:val="Hiperveza"/>
            <w:rFonts w:ascii="Times New Roman" w:hAnsi="Times New Roman"/>
            <w:b/>
            <w:noProof/>
            <w:color w:val="000000" w:themeColor="text1"/>
          </w:rPr>
          <w:t>7.9.</w:t>
        </w:r>
        <w:r w:rsidR="00AF50A7" w:rsidRPr="001C1C3A">
          <w:rPr>
            <w:rStyle w:val="Hiperveza"/>
            <w:rFonts w:ascii="Times New Roman" w:hAnsi="Times New Roman"/>
            <w:b/>
            <w:noProof/>
            <w:color w:val="000000" w:themeColor="text1"/>
          </w:rPr>
          <w:t>.ROK ZA IZJAVLJIVANJE ŽALBE NA DOKUMENTACIJU O NABAVI TE NAZIV I ADRESA ŽALBENOG TIJELA</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_Toc531776767 \h </w:instrText>
        </w:r>
        <w:r w:rsidR="00AF50A7" w:rsidRPr="001C1C3A">
          <w:rPr>
            <w:noProof/>
            <w:webHidden/>
          </w:rPr>
        </w:r>
        <w:r w:rsidR="00AF50A7" w:rsidRPr="001C1C3A">
          <w:rPr>
            <w:noProof/>
            <w:webHidden/>
          </w:rPr>
          <w:fldChar w:fldCharType="separate"/>
        </w:r>
        <w:r w:rsidR="004528CE">
          <w:rPr>
            <w:noProof/>
            <w:webHidden/>
          </w:rPr>
          <w:t>27</w:t>
        </w:r>
        <w:r w:rsidR="00AF50A7" w:rsidRPr="001C1C3A">
          <w:rPr>
            <w:noProof/>
            <w:webHidden/>
          </w:rPr>
          <w:fldChar w:fldCharType="end"/>
        </w:r>
      </w:hyperlink>
    </w:p>
    <w:p w14:paraId="58D91B68" w14:textId="7BE49DC7" w:rsidR="00AF50A7" w:rsidRPr="001C1C3A" w:rsidRDefault="00B179A2" w:rsidP="00AF50A7">
      <w:pPr>
        <w:pStyle w:val="Sadraj1"/>
        <w:rPr>
          <w:rFonts w:asciiTheme="minorHAnsi" w:eastAsiaTheme="minorEastAsia" w:hAnsiTheme="minorHAnsi" w:cstheme="minorBidi"/>
          <w:b w:val="0"/>
          <w:bCs w:val="0"/>
          <w:caps w:val="0"/>
          <w:color w:val="000000" w:themeColor="text1"/>
          <w:sz w:val="22"/>
          <w:szCs w:val="22"/>
          <w:lang w:eastAsia="hr-HR"/>
        </w:rPr>
      </w:pPr>
      <w:hyperlink w:anchor="_Toc531776768" w:history="1">
        <w:r w:rsidR="00AF50A7" w:rsidRPr="001C1C3A">
          <w:rPr>
            <w:rStyle w:val="Hiperveza"/>
            <w:rFonts w:ascii="Times New Roman" w:hAnsi="Times New Roman"/>
            <w:color w:val="000000" w:themeColor="text1"/>
          </w:rPr>
          <w:t>8. OSTALI  PODACI I INFORMACIJE</w:t>
        </w:r>
        <w:r w:rsidR="00AF50A7" w:rsidRPr="001C1C3A">
          <w:rPr>
            <w:webHidden/>
            <w:color w:val="000000" w:themeColor="text1"/>
          </w:rPr>
          <w:tab/>
        </w:r>
        <w:r w:rsidR="00AF50A7" w:rsidRPr="001C1C3A">
          <w:rPr>
            <w:webHidden/>
            <w:color w:val="000000" w:themeColor="text1"/>
          </w:rPr>
          <w:fldChar w:fldCharType="begin"/>
        </w:r>
        <w:r w:rsidR="00AF50A7" w:rsidRPr="001C1C3A">
          <w:rPr>
            <w:webHidden/>
            <w:color w:val="000000" w:themeColor="text1"/>
          </w:rPr>
          <w:instrText xml:space="preserve"> PAGEREF _Toc531776768 \h </w:instrText>
        </w:r>
        <w:r w:rsidR="00AF50A7" w:rsidRPr="001C1C3A">
          <w:rPr>
            <w:webHidden/>
            <w:color w:val="000000" w:themeColor="text1"/>
          </w:rPr>
        </w:r>
        <w:r w:rsidR="00AF50A7" w:rsidRPr="001C1C3A">
          <w:rPr>
            <w:webHidden/>
            <w:color w:val="000000" w:themeColor="text1"/>
          </w:rPr>
          <w:fldChar w:fldCharType="separate"/>
        </w:r>
        <w:r w:rsidR="004528CE">
          <w:rPr>
            <w:webHidden/>
            <w:color w:val="000000" w:themeColor="text1"/>
          </w:rPr>
          <w:t>28</w:t>
        </w:r>
        <w:r w:rsidR="00AF50A7" w:rsidRPr="001C1C3A">
          <w:rPr>
            <w:webHidden/>
            <w:color w:val="000000" w:themeColor="text1"/>
          </w:rPr>
          <w:fldChar w:fldCharType="end"/>
        </w:r>
      </w:hyperlink>
    </w:p>
    <w:p w14:paraId="1BFD4956" w14:textId="0370E946"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69" w:history="1">
        <w:r w:rsidR="00AF50A7" w:rsidRPr="001C1C3A">
          <w:rPr>
            <w:rStyle w:val="Hiperveza"/>
            <w:rFonts w:ascii="Times New Roman" w:hAnsi="Times New Roman"/>
            <w:b/>
            <w:noProof/>
            <w:color w:val="000000" w:themeColor="text1"/>
          </w:rPr>
          <w:t>8.1.DODATNE INFORMACIJE, OBJAŠNJENJA ILI IZMJENE U VEZI S DOKUMENTACIJOM O NABAVI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_Toc531776769 \h </w:instrText>
        </w:r>
        <w:r w:rsidR="00AF50A7" w:rsidRPr="001C1C3A">
          <w:rPr>
            <w:noProof/>
            <w:webHidden/>
          </w:rPr>
        </w:r>
        <w:r w:rsidR="00AF50A7" w:rsidRPr="001C1C3A">
          <w:rPr>
            <w:noProof/>
            <w:webHidden/>
          </w:rPr>
          <w:fldChar w:fldCharType="separate"/>
        </w:r>
        <w:r w:rsidR="004528CE">
          <w:rPr>
            <w:noProof/>
            <w:webHidden/>
          </w:rPr>
          <w:t>28</w:t>
        </w:r>
        <w:r w:rsidR="00AF50A7" w:rsidRPr="001C1C3A">
          <w:rPr>
            <w:noProof/>
            <w:webHidden/>
          </w:rPr>
          <w:fldChar w:fldCharType="end"/>
        </w:r>
      </w:hyperlink>
    </w:p>
    <w:p w14:paraId="5EF338F0" w14:textId="4A201A30" w:rsidR="00AF50A7" w:rsidRPr="001C1C3A" w:rsidRDefault="00B179A2" w:rsidP="00AF50A7">
      <w:pPr>
        <w:pStyle w:val="Sadraj2"/>
        <w:rPr>
          <w:rFonts w:asciiTheme="minorHAnsi" w:eastAsiaTheme="minorEastAsia" w:hAnsiTheme="minorHAnsi" w:cstheme="minorBidi"/>
          <w:noProof/>
          <w:sz w:val="22"/>
          <w:szCs w:val="22"/>
          <w:lang w:eastAsia="hr-HR"/>
        </w:rPr>
      </w:pPr>
      <w:hyperlink w:anchor="_Toc531776770" w:history="1">
        <w:r w:rsidR="00AF50A7" w:rsidRPr="001C1C3A">
          <w:rPr>
            <w:rStyle w:val="Hiperveza"/>
            <w:rFonts w:ascii="Times New Roman" w:hAnsi="Times New Roman"/>
            <w:b/>
            <w:noProof/>
            <w:color w:val="000000" w:themeColor="text1"/>
          </w:rPr>
          <w:t>8.2.SKLAPANJE I DOPUŠTENE IZMJENE UGOVORA O JAVNOJ NABAVI</w:t>
        </w:r>
        <w:r w:rsidR="00AF50A7" w:rsidRPr="001C1C3A">
          <w:rPr>
            <w:noProof/>
            <w:webHidden/>
          </w:rPr>
          <w:tab/>
        </w:r>
        <w:r w:rsidR="00AF50A7" w:rsidRPr="001C1C3A">
          <w:rPr>
            <w:noProof/>
            <w:webHidden/>
          </w:rPr>
          <w:fldChar w:fldCharType="begin"/>
        </w:r>
        <w:r w:rsidR="00AF50A7" w:rsidRPr="001C1C3A">
          <w:rPr>
            <w:noProof/>
            <w:webHidden/>
          </w:rPr>
          <w:instrText xml:space="preserve"> PAGEREF _Toc531776770 \h </w:instrText>
        </w:r>
        <w:r w:rsidR="00AF50A7" w:rsidRPr="001C1C3A">
          <w:rPr>
            <w:noProof/>
            <w:webHidden/>
          </w:rPr>
        </w:r>
        <w:r w:rsidR="00AF50A7" w:rsidRPr="001C1C3A">
          <w:rPr>
            <w:noProof/>
            <w:webHidden/>
          </w:rPr>
          <w:fldChar w:fldCharType="separate"/>
        </w:r>
        <w:r w:rsidR="004528CE">
          <w:rPr>
            <w:noProof/>
            <w:webHidden/>
          </w:rPr>
          <w:t>28</w:t>
        </w:r>
        <w:r w:rsidR="00AF50A7" w:rsidRPr="001C1C3A">
          <w:rPr>
            <w:noProof/>
            <w:webHidden/>
          </w:rPr>
          <w:fldChar w:fldCharType="end"/>
        </w:r>
      </w:hyperlink>
    </w:p>
    <w:p w14:paraId="33DC4114" w14:textId="77777777" w:rsidR="00AF50A7" w:rsidRPr="001C1C3A" w:rsidRDefault="00AF50A7" w:rsidP="00AF50A7">
      <w:pPr>
        <w:rPr>
          <w:rFonts w:ascii="Times New Roman" w:hAnsi="Times New Roman"/>
          <w:color w:val="000000" w:themeColor="text1"/>
          <w:sz w:val="24"/>
          <w:szCs w:val="24"/>
        </w:rPr>
      </w:pPr>
      <w:r w:rsidRPr="001C1C3A">
        <w:rPr>
          <w:rFonts w:ascii="Times New Roman" w:hAnsi="Times New Roman"/>
          <w:color w:val="000000" w:themeColor="text1"/>
          <w:sz w:val="24"/>
          <w:szCs w:val="24"/>
        </w:rPr>
        <w:fldChar w:fldCharType="end"/>
      </w:r>
    </w:p>
    <w:p w14:paraId="23B979B4" w14:textId="77777777" w:rsidR="00AF50A7" w:rsidRPr="004C2AA9" w:rsidRDefault="00AF50A7" w:rsidP="00AF50A7">
      <w:pPr>
        <w:spacing w:after="0" w:line="240" w:lineRule="auto"/>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POPIS PRILOGA:</w:t>
      </w:r>
    </w:p>
    <w:p w14:paraId="1D7EB546" w14:textId="77777777" w:rsidR="00AF50A7" w:rsidRPr="004C2AA9" w:rsidRDefault="00AF50A7" w:rsidP="00AF50A7">
      <w:pPr>
        <w:spacing w:after="0" w:line="240" w:lineRule="auto"/>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 xml:space="preserve">Prilog 1. – </w:t>
      </w:r>
      <w:r>
        <w:rPr>
          <w:rFonts w:ascii="Times New Roman" w:hAnsi="Times New Roman"/>
          <w:b/>
          <w:color w:val="000000" w:themeColor="text1"/>
          <w:sz w:val="20"/>
          <w:szCs w:val="20"/>
        </w:rPr>
        <w:t xml:space="preserve">Popis za Stručno iskustvo </w:t>
      </w:r>
      <w:r w:rsidRPr="004C2AA9">
        <w:rPr>
          <w:rFonts w:ascii="Times New Roman" w:hAnsi="Times New Roman"/>
          <w:b/>
          <w:color w:val="000000" w:themeColor="text1"/>
          <w:sz w:val="20"/>
          <w:szCs w:val="20"/>
        </w:rPr>
        <w:t xml:space="preserve"> 1. – kriterij ENP</w:t>
      </w:r>
    </w:p>
    <w:p w14:paraId="20FD11D4" w14:textId="77777777" w:rsidR="00AF50A7" w:rsidRPr="004C2AA9" w:rsidRDefault="00AF50A7" w:rsidP="00AF50A7">
      <w:pPr>
        <w:spacing w:after="0" w:line="240" w:lineRule="auto"/>
        <w:ind w:left="1"/>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Prilog 2. – Izjava o jamstvenom roku za otklanjanje bitnih nedostataka građevine – kriterij ENP</w:t>
      </w:r>
    </w:p>
    <w:p w14:paraId="27A1ABDD" w14:textId="77777777" w:rsidR="00AF50A7" w:rsidRPr="004C2AA9" w:rsidRDefault="00AF50A7" w:rsidP="00AF50A7">
      <w:pPr>
        <w:spacing w:after="0" w:line="240" w:lineRule="auto"/>
        <w:ind w:left="1"/>
        <w:jc w:val="both"/>
        <w:rPr>
          <w:rFonts w:ascii="Times New Roman" w:hAnsi="Times New Roman"/>
          <w:b/>
          <w:color w:val="000000" w:themeColor="text1"/>
          <w:sz w:val="20"/>
          <w:szCs w:val="20"/>
        </w:rPr>
      </w:pPr>
      <w:r w:rsidRPr="004C2AA9">
        <w:rPr>
          <w:rFonts w:ascii="Times New Roman" w:hAnsi="Times New Roman"/>
          <w:b/>
          <w:color w:val="000000" w:themeColor="text1"/>
          <w:sz w:val="20"/>
          <w:szCs w:val="20"/>
        </w:rPr>
        <w:t>Prilog 3. – Prijedlog ugovora o javnoj nabavi</w:t>
      </w:r>
    </w:p>
    <w:p w14:paraId="004AF975" w14:textId="77777777" w:rsidR="00AF50A7" w:rsidRPr="001C1C3A" w:rsidRDefault="00AF50A7" w:rsidP="00AF50A7">
      <w:pPr>
        <w:spacing w:after="0" w:line="240" w:lineRule="auto"/>
        <w:jc w:val="both"/>
        <w:rPr>
          <w:rFonts w:ascii="Times New Roman" w:hAnsi="Times New Roman"/>
          <w:b/>
          <w:color w:val="000000" w:themeColor="text1"/>
          <w:sz w:val="20"/>
          <w:szCs w:val="20"/>
        </w:rPr>
      </w:pPr>
    </w:p>
    <w:p w14:paraId="5750AB82" w14:textId="77777777" w:rsidR="00AF50A7" w:rsidRPr="008C1744" w:rsidRDefault="00AF50A7" w:rsidP="00AF50A7">
      <w:pPr>
        <w:spacing w:after="0" w:line="240" w:lineRule="auto"/>
        <w:jc w:val="both"/>
        <w:rPr>
          <w:rFonts w:ascii="Times New Roman" w:hAnsi="Times New Roman"/>
          <w:b/>
          <w:color w:val="000000" w:themeColor="text1"/>
          <w:sz w:val="24"/>
          <w:szCs w:val="24"/>
        </w:rPr>
      </w:pPr>
      <w:r w:rsidRPr="008C1744">
        <w:rPr>
          <w:rFonts w:ascii="Times New Roman" w:hAnsi="Times New Roman"/>
          <w:b/>
          <w:color w:val="000000" w:themeColor="text1"/>
          <w:sz w:val="24"/>
          <w:szCs w:val="24"/>
        </w:rPr>
        <w:t>Zasebna dokumentacija:</w:t>
      </w:r>
    </w:p>
    <w:p w14:paraId="4CD0884C" w14:textId="77777777" w:rsidR="00AF50A7" w:rsidRPr="008C1744" w:rsidRDefault="00AF50A7" w:rsidP="00AF50A7">
      <w:pPr>
        <w:numPr>
          <w:ilvl w:val="0"/>
          <w:numId w:val="15"/>
        </w:numPr>
        <w:spacing w:after="0" w:line="240" w:lineRule="auto"/>
        <w:jc w:val="both"/>
        <w:rPr>
          <w:rFonts w:ascii="Times New Roman" w:hAnsi="Times New Roman"/>
          <w:bCs/>
          <w:color w:val="000000" w:themeColor="text1"/>
        </w:rPr>
      </w:pPr>
      <w:r w:rsidRPr="008C1744">
        <w:rPr>
          <w:rFonts w:ascii="Times New Roman" w:hAnsi="Times New Roman"/>
          <w:bCs/>
          <w:color w:val="000000" w:themeColor="text1"/>
        </w:rPr>
        <w:t>Troškovnik</w:t>
      </w:r>
    </w:p>
    <w:p w14:paraId="0DCCCECD" w14:textId="12028758" w:rsidR="007E23CB" w:rsidRPr="008C1744" w:rsidRDefault="008C1744" w:rsidP="007E23CB">
      <w:pPr>
        <w:spacing w:after="0" w:line="240" w:lineRule="auto"/>
        <w:rPr>
          <w:rFonts w:ascii="Times New Roman" w:hAnsi="Times New Roman"/>
          <w:bCs/>
          <w:color w:val="000000" w:themeColor="text1"/>
        </w:rPr>
      </w:pPr>
      <w:r w:rsidRPr="008C1744">
        <w:rPr>
          <w:rFonts w:ascii="Times New Roman" w:hAnsi="Times New Roman"/>
          <w:bCs/>
          <w:color w:val="000000" w:themeColor="text1"/>
        </w:rPr>
        <w:t xml:space="preserve">-Izvedbeni projekt </w:t>
      </w:r>
      <w:r w:rsidR="00AF50A7" w:rsidRPr="008C1744">
        <w:rPr>
          <w:rFonts w:ascii="Times New Roman" w:hAnsi="Times New Roman"/>
          <w:bCs/>
          <w:color w:val="000000" w:themeColor="text1"/>
        </w:rPr>
        <w:br w:type="page"/>
      </w:r>
    </w:p>
    <w:p w14:paraId="7709AD50" w14:textId="0CC9E2B0" w:rsidR="007E23CB" w:rsidRPr="008C1744" w:rsidRDefault="007E23CB" w:rsidP="007E23CB">
      <w:pPr>
        <w:spacing w:after="0" w:line="240" w:lineRule="auto"/>
        <w:rPr>
          <w:rFonts w:ascii="Times New Roman" w:hAnsi="Times New Roman"/>
          <w:bCs/>
          <w:color w:val="000000" w:themeColor="text1"/>
        </w:rPr>
        <w:sectPr w:rsidR="007E23CB" w:rsidRPr="008C1744" w:rsidSect="00346281">
          <w:headerReference w:type="default" r:id="rId9"/>
          <w:footerReference w:type="default" r:id="rId10"/>
          <w:footerReference w:type="first" r:id="rId11"/>
          <w:pgSz w:w="11906" w:h="16838" w:code="9"/>
          <w:pgMar w:top="1134" w:right="707" w:bottom="1247" w:left="1304" w:header="709" w:footer="709" w:gutter="0"/>
          <w:pgNumType w:start="1"/>
          <w:cols w:space="708"/>
          <w:docGrid w:linePitch="360"/>
        </w:sectPr>
      </w:pPr>
    </w:p>
    <w:p w14:paraId="494AD0D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63BC9C3" w14:textId="135282D1" w:rsidR="00AF50A7" w:rsidRDefault="00AF50A7" w:rsidP="00AF50A7">
      <w:pPr>
        <w:spacing w:after="0" w:line="240" w:lineRule="auto"/>
        <w:ind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 točki 3. i članku 200. Zakona o javnoj nabavi ("Narodne novine", broj 120/16, dalje u tekstu: ZJN 2016) te Pravilniku o dokumentaciji o nabavi te ponudi u postupcima javne nabave („Narodne novine“ broj 65/2017</w:t>
      </w:r>
      <w:r w:rsidR="004D7D35">
        <w:rPr>
          <w:rFonts w:ascii="Times New Roman" w:hAnsi="Times New Roman"/>
          <w:color w:val="000000" w:themeColor="text1"/>
          <w:sz w:val="24"/>
          <w:szCs w:val="24"/>
        </w:rPr>
        <w:t xml:space="preserve"> i 75/2020 </w:t>
      </w:r>
      <w:r w:rsidRPr="001C1C3A">
        <w:rPr>
          <w:rFonts w:ascii="Times New Roman" w:hAnsi="Times New Roman"/>
          <w:color w:val="000000" w:themeColor="text1"/>
          <w:sz w:val="24"/>
          <w:szCs w:val="24"/>
        </w:rPr>
        <w:t>) izrađena je Dokumentacija o nabavi koja čini podlogu za izradu ponude u ovom postupku javne nabave.</w:t>
      </w:r>
    </w:p>
    <w:p w14:paraId="5F715401" w14:textId="19B0A087" w:rsidR="008B3D5D" w:rsidRDefault="008B3D5D" w:rsidP="00AF50A7">
      <w:pPr>
        <w:spacing w:after="0" w:line="240" w:lineRule="auto"/>
        <w:ind w:right="114"/>
        <w:jc w:val="both"/>
        <w:rPr>
          <w:rFonts w:ascii="Times New Roman" w:hAnsi="Times New Roman"/>
          <w:color w:val="000000" w:themeColor="text1"/>
          <w:sz w:val="24"/>
          <w:szCs w:val="24"/>
        </w:rPr>
      </w:pPr>
    </w:p>
    <w:p w14:paraId="280B1FAE" w14:textId="77777777" w:rsidR="008B3D5D" w:rsidRPr="001C1C3A" w:rsidRDefault="008B3D5D" w:rsidP="00AF50A7">
      <w:pPr>
        <w:spacing w:after="0" w:line="240" w:lineRule="auto"/>
        <w:ind w:right="114"/>
        <w:jc w:val="both"/>
        <w:rPr>
          <w:rFonts w:ascii="Times New Roman" w:hAnsi="Times New Roman"/>
          <w:color w:val="000000" w:themeColor="text1"/>
          <w:sz w:val="24"/>
          <w:szCs w:val="24"/>
        </w:rPr>
      </w:pPr>
    </w:p>
    <w:p w14:paraId="01482A9F" w14:textId="4DCB185F" w:rsidR="008B3D5D" w:rsidRDefault="008B3D5D" w:rsidP="008B3D5D">
      <w:pPr>
        <w:pStyle w:val="Naslov2"/>
        <w:spacing w:before="0" w:line="240" w:lineRule="auto"/>
        <w:ind w:left="360"/>
        <w:rPr>
          <w:rFonts w:ascii="Times New Roman" w:hAnsi="Times New Roman"/>
          <w:b/>
          <w:color w:val="000000" w:themeColor="text1"/>
          <w:sz w:val="24"/>
          <w:szCs w:val="24"/>
        </w:rPr>
      </w:pPr>
      <w:r w:rsidRPr="003D7171">
        <w:rPr>
          <w:rFonts w:ascii="Times New Roman" w:hAnsi="Times New Roman"/>
          <w:b/>
          <w:color w:val="000000" w:themeColor="text1"/>
          <w:sz w:val="24"/>
          <w:szCs w:val="24"/>
          <w:highlight w:val="red"/>
        </w:rPr>
        <w:t>G</w:t>
      </w:r>
      <w:r>
        <w:rPr>
          <w:rFonts w:ascii="Times New Roman" w:hAnsi="Times New Roman"/>
          <w:b/>
          <w:color w:val="000000" w:themeColor="text1"/>
          <w:sz w:val="24"/>
          <w:szCs w:val="24"/>
          <w:highlight w:val="red"/>
        </w:rPr>
        <w:t>RUPA</w:t>
      </w:r>
      <w:r w:rsidRPr="003D7171">
        <w:rPr>
          <w:rFonts w:ascii="Times New Roman" w:hAnsi="Times New Roman"/>
          <w:b/>
          <w:color w:val="000000" w:themeColor="text1"/>
          <w:sz w:val="24"/>
          <w:szCs w:val="24"/>
          <w:highlight w:val="red"/>
        </w:rPr>
        <w:t xml:space="preserve">  A.</w:t>
      </w:r>
      <w:r>
        <w:rPr>
          <w:rFonts w:ascii="Times New Roman" w:hAnsi="Times New Roman"/>
          <w:b/>
          <w:color w:val="000000" w:themeColor="text1"/>
          <w:sz w:val="24"/>
          <w:szCs w:val="24"/>
          <w:highlight w:val="red"/>
        </w:rPr>
        <w:t xml:space="preserve"> </w:t>
      </w:r>
      <w:r w:rsidRPr="003D7171">
        <w:rPr>
          <w:rFonts w:ascii="Times New Roman" w:hAnsi="Times New Roman"/>
          <w:b/>
          <w:color w:val="000000" w:themeColor="text1"/>
          <w:sz w:val="24"/>
          <w:szCs w:val="24"/>
          <w:highlight w:val="red"/>
        </w:rPr>
        <w:t>RAČUNALNA OPREMA- OPREMA ZA MULTIMEDIJALNI VODIČ</w:t>
      </w:r>
    </w:p>
    <w:p w14:paraId="4EB8140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6E46639" w14:textId="7CCC025A" w:rsidR="00AF50A7" w:rsidRPr="008B3D5D" w:rsidRDefault="00AF50A7" w:rsidP="008B3D5D">
      <w:pPr>
        <w:pStyle w:val="Naslov2"/>
        <w:numPr>
          <w:ilvl w:val="0"/>
          <w:numId w:val="26"/>
        </w:numPr>
        <w:spacing w:before="0" w:line="240" w:lineRule="auto"/>
        <w:rPr>
          <w:rFonts w:ascii="Times New Roman" w:hAnsi="Times New Roman"/>
          <w:b/>
          <w:color w:val="auto"/>
          <w:sz w:val="24"/>
          <w:szCs w:val="24"/>
        </w:rPr>
      </w:pPr>
      <w:bookmarkStart w:id="0" w:name="_Toc482780273"/>
      <w:bookmarkStart w:id="1" w:name="_Toc531776715"/>
      <w:r w:rsidRPr="008B3D5D">
        <w:rPr>
          <w:rFonts w:ascii="Times New Roman" w:hAnsi="Times New Roman"/>
          <w:b/>
          <w:color w:val="auto"/>
          <w:sz w:val="24"/>
          <w:szCs w:val="24"/>
        </w:rPr>
        <w:t>OPĆI PODACI</w:t>
      </w:r>
      <w:bookmarkEnd w:id="0"/>
      <w:bookmarkEnd w:id="1"/>
      <w:r w:rsidR="003D7171" w:rsidRPr="008B3D5D">
        <w:rPr>
          <w:rFonts w:ascii="Times New Roman" w:hAnsi="Times New Roman"/>
          <w:b/>
          <w:color w:val="auto"/>
          <w:sz w:val="24"/>
          <w:szCs w:val="24"/>
        </w:rPr>
        <w:t>-</w:t>
      </w:r>
    </w:p>
    <w:p w14:paraId="19CCD291" w14:textId="77777777" w:rsidR="003D7171" w:rsidRPr="008B3D5D" w:rsidRDefault="003D7171" w:rsidP="00AF50A7">
      <w:pPr>
        <w:pStyle w:val="Naslov2"/>
        <w:spacing w:before="0" w:line="240" w:lineRule="auto"/>
        <w:rPr>
          <w:rFonts w:ascii="Times New Roman" w:hAnsi="Times New Roman"/>
          <w:b/>
          <w:color w:val="auto"/>
          <w:sz w:val="24"/>
          <w:szCs w:val="24"/>
        </w:rPr>
      </w:pPr>
      <w:bookmarkStart w:id="2" w:name="_Toc482780274"/>
      <w:bookmarkStart w:id="3" w:name="_Toc501369109"/>
      <w:bookmarkStart w:id="4" w:name="_Toc531776716"/>
    </w:p>
    <w:p w14:paraId="033255DA" w14:textId="7C4FBB2E" w:rsidR="00AF50A7" w:rsidRPr="004F0C0E" w:rsidRDefault="00AF50A7" w:rsidP="00AF50A7">
      <w:pPr>
        <w:pStyle w:val="Naslov2"/>
        <w:spacing w:before="0" w:line="240" w:lineRule="auto"/>
        <w:rPr>
          <w:rFonts w:ascii="Times New Roman" w:hAnsi="Times New Roman"/>
          <w:color w:val="000000" w:themeColor="text1"/>
          <w:sz w:val="24"/>
          <w:szCs w:val="24"/>
        </w:rPr>
      </w:pPr>
      <w:r w:rsidRPr="001C1C3A">
        <w:rPr>
          <w:rFonts w:ascii="Times New Roman" w:hAnsi="Times New Roman"/>
          <w:b/>
          <w:color w:val="000000" w:themeColor="text1"/>
          <w:sz w:val="24"/>
          <w:szCs w:val="24"/>
        </w:rPr>
        <w:t>1.1.PODACI O NARUČITELJU</w:t>
      </w:r>
      <w:bookmarkEnd w:id="2"/>
      <w:bookmarkEnd w:id="3"/>
      <w:bookmarkEnd w:id="4"/>
      <w:r>
        <w:rPr>
          <w:rFonts w:ascii="Times New Roman" w:hAnsi="Times New Roman"/>
          <w:b/>
          <w:color w:val="000000" w:themeColor="text1"/>
          <w:sz w:val="24"/>
          <w:szCs w:val="24"/>
        </w:rPr>
        <w:t xml:space="preserve">: OPĆINA ČAVLE </w:t>
      </w:r>
    </w:p>
    <w:p w14:paraId="3D144810" w14:textId="77777777" w:rsidR="00AF50A7" w:rsidRPr="004F0C0E"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Sjediš</w:t>
      </w:r>
      <w:r>
        <w:rPr>
          <w:rFonts w:ascii="Times New Roman" w:hAnsi="Times New Roman"/>
          <w:color w:val="000000" w:themeColor="text1"/>
          <w:sz w:val="24"/>
          <w:szCs w:val="24"/>
        </w:rPr>
        <w:t xml:space="preserve">te: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p>
    <w:p w14:paraId="4E1D6CAC" w14:textId="77777777" w:rsidR="00AF50A7" w:rsidRPr="004F0C0E" w:rsidRDefault="00AF50A7" w:rsidP="00AF50A7">
      <w:pPr>
        <w:spacing w:after="0"/>
        <w:rPr>
          <w:rFonts w:ascii="Times New Roman" w:hAnsi="Times New Roman"/>
          <w:color w:val="000000" w:themeColor="text1"/>
          <w:sz w:val="24"/>
          <w:szCs w:val="24"/>
        </w:rPr>
      </w:pPr>
      <w:r>
        <w:rPr>
          <w:rFonts w:ascii="Times New Roman" w:hAnsi="Times New Roman"/>
          <w:color w:val="000000" w:themeColor="text1"/>
          <w:sz w:val="24"/>
          <w:szCs w:val="24"/>
        </w:rPr>
        <w:t>Tel: +385 51  20 83 00</w:t>
      </w:r>
    </w:p>
    <w:p w14:paraId="59DEF1AD" w14:textId="77777777" w:rsidR="00AF50A7" w:rsidRPr="004F0C0E" w:rsidRDefault="00AF50A7" w:rsidP="00AF50A7">
      <w:pPr>
        <w:spacing w:after="0"/>
        <w:rPr>
          <w:rFonts w:ascii="Times New Roman" w:hAnsi="Times New Roman"/>
          <w:color w:val="000000" w:themeColor="text1"/>
          <w:sz w:val="24"/>
          <w:szCs w:val="24"/>
        </w:rPr>
      </w:pPr>
      <w:r>
        <w:rPr>
          <w:rFonts w:ascii="Times New Roman" w:hAnsi="Times New Roman"/>
          <w:color w:val="000000" w:themeColor="text1"/>
          <w:sz w:val="24"/>
          <w:szCs w:val="24"/>
        </w:rPr>
        <w:t>Fax: +385 51 20 83 11</w:t>
      </w:r>
    </w:p>
    <w:p w14:paraId="58EA68F7" w14:textId="77777777" w:rsidR="00AF50A7" w:rsidRPr="004F0C0E"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O</w:t>
      </w:r>
      <w:r>
        <w:rPr>
          <w:rFonts w:ascii="Times New Roman" w:hAnsi="Times New Roman"/>
          <w:color w:val="000000" w:themeColor="text1"/>
          <w:sz w:val="24"/>
          <w:szCs w:val="24"/>
        </w:rPr>
        <w:t>IB: 27613220645</w:t>
      </w:r>
    </w:p>
    <w:p w14:paraId="33C9B3E2" w14:textId="77777777" w:rsidR="00AF50A7" w:rsidRPr="004F0C0E"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IBAN: HR1</w:t>
      </w:r>
      <w:r>
        <w:rPr>
          <w:rFonts w:ascii="Times New Roman" w:hAnsi="Times New Roman"/>
          <w:color w:val="000000" w:themeColor="text1"/>
          <w:sz w:val="24"/>
          <w:szCs w:val="24"/>
        </w:rPr>
        <w:t>4</w:t>
      </w:r>
      <w:r w:rsidRPr="004F0C0E">
        <w:rPr>
          <w:rFonts w:ascii="Times New Roman" w:hAnsi="Times New Roman"/>
          <w:color w:val="000000" w:themeColor="text1"/>
          <w:sz w:val="24"/>
          <w:szCs w:val="24"/>
        </w:rPr>
        <w:t>24920081</w:t>
      </w:r>
      <w:r>
        <w:rPr>
          <w:rFonts w:ascii="Times New Roman" w:hAnsi="Times New Roman"/>
          <w:color w:val="000000" w:themeColor="text1"/>
          <w:sz w:val="24"/>
          <w:szCs w:val="24"/>
        </w:rPr>
        <w:t>500053664</w:t>
      </w:r>
    </w:p>
    <w:p w14:paraId="5C06AB02" w14:textId="77777777" w:rsidR="00AF50A7" w:rsidRPr="004F0C0E" w:rsidRDefault="00AF50A7" w:rsidP="00AF50A7">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Adresa </w:t>
      </w:r>
      <w:proofErr w:type="spellStart"/>
      <w:r>
        <w:rPr>
          <w:rFonts w:ascii="Times New Roman" w:hAnsi="Times New Roman"/>
          <w:color w:val="000000" w:themeColor="text1"/>
          <w:sz w:val="24"/>
          <w:szCs w:val="24"/>
        </w:rPr>
        <w:t>e-pošte:opcina@cavle.hr</w:t>
      </w:r>
      <w:proofErr w:type="spellEnd"/>
    </w:p>
    <w:p w14:paraId="06DB57A1" w14:textId="77777777" w:rsidR="00AF50A7"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URL: </w:t>
      </w:r>
      <w:hyperlink r:id="rId12" w:history="1">
        <w:r w:rsidRPr="00446431">
          <w:rPr>
            <w:rStyle w:val="Hiperveza"/>
            <w:rFonts w:ascii="Times New Roman" w:hAnsi="Times New Roman"/>
            <w:sz w:val="24"/>
            <w:szCs w:val="24"/>
          </w:rPr>
          <w:t>http://www.cavle.hr/</w:t>
        </w:r>
      </w:hyperlink>
    </w:p>
    <w:p w14:paraId="27BD5E2F" w14:textId="77777777" w:rsidR="00AF50A7" w:rsidRPr="001C1C3A" w:rsidRDefault="00AF50A7" w:rsidP="00AF50A7">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        </w:t>
      </w:r>
    </w:p>
    <w:p w14:paraId="26D2E860"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5" w:name="_Ref482777545"/>
      <w:bookmarkStart w:id="6" w:name="_Toc482780275"/>
      <w:bookmarkStart w:id="7" w:name="_Toc501369110"/>
      <w:bookmarkStart w:id="8" w:name="_Toc531776717"/>
      <w:r w:rsidRPr="001C1C3A">
        <w:rPr>
          <w:rFonts w:ascii="Times New Roman" w:hAnsi="Times New Roman"/>
          <w:b/>
          <w:color w:val="000000" w:themeColor="text1"/>
          <w:sz w:val="24"/>
          <w:szCs w:val="24"/>
        </w:rPr>
        <w:t xml:space="preserve">1.2. OSOBA  ZADUŽENA ZA </w:t>
      </w:r>
      <w:bookmarkEnd w:id="5"/>
      <w:bookmarkEnd w:id="6"/>
      <w:bookmarkEnd w:id="7"/>
      <w:r w:rsidRPr="001C1C3A">
        <w:rPr>
          <w:rFonts w:ascii="Times New Roman" w:hAnsi="Times New Roman"/>
          <w:b/>
          <w:color w:val="000000" w:themeColor="text1"/>
          <w:sz w:val="24"/>
          <w:szCs w:val="24"/>
        </w:rPr>
        <w:t>KONTAKT</w:t>
      </w:r>
      <w:bookmarkEnd w:id="8"/>
    </w:p>
    <w:p w14:paraId="0429604E" w14:textId="77777777" w:rsidR="00AF50A7" w:rsidRPr="00C32383" w:rsidRDefault="00AF50A7" w:rsidP="00AF50A7">
      <w:pPr>
        <w:spacing w:after="0"/>
        <w:jc w:val="both"/>
        <w:rPr>
          <w:rFonts w:ascii="Times New Roman" w:hAnsi="Times New Roman"/>
          <w:sz w:val="24"/>
          <w:szCs w:val="24"/>
        </w:rPr>
      </w:pPr>
      <w:r>
        <w:rPr>
          <w:rFonts w:ascii="Times New Roman" w:hAnsi="Times New Roman"/>
          <w:sz w:val="24"/>
          <w:szCs w:val="24"/>
        </w:rPr>
        <w:t xml:space="preserve">Odineja Mavrinac -Filipović </w:t>
      </w:r>
    </w:p>
    <w:p w14:paraId="42603101" w14:textId="77777777"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E-pošta: odineja@cavle.hr</w:t>
      </w:r>
    </w:p>
    <w:p w14:paraId="7F44D4B1" w14:textId="77777777" w:rsidR="00AF50A7" w:rsidRPr="001C1C3A" w:rsidRDefault="00AF50A7" w:rsidP="00AF50A7">
      <w:pPr>
        <w:spacing w:after="0" w:line="240" w:lineRule="auto"/>
        <w:jc w:val="both"/>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Komunikacija i svaka druga razmjena informacija/podataka između Naručitelja i gospodarskih subjekata može se obavljati </w:t>
      </w:r>
      <w:r w:rsidRPr="001C1C3A">
        <w:rPr>
          <w:rFonts w:ascii="Times New Roman" w:hAnsi="Times New Roman"/>
          <w:b/>
          <w:color w:val="000000" w:themeColor="text1"/>
          <w:sz w:val="24"/>
          <w:szCs w:val="24"/>
          <w:u w:val="single"/>
        </w:rPr>
        <w:t>isključivo na hrvatskom jeziku putem sustava Elektroničkog oglasnika javne nabave Republike Hrvatske (dalje: EOJN RH).</w:t>
      </w:r>
    </w:p>
    <w:p w14:paraId="0EA088A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FA66BEB"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Detaljne upute o načinu komunikacije između gospodarskih subjekata i Naručitelja u roku za dostavu ponuda putem sustava EOJN RH-a dostupne su na stranicama Oglasnika, na adresi: </w:t>
      </w:r>
      <w:hyperlink r:id="rId13" w:history="1">
        <w:r w:rsidRPr="001C1C3A">
          <w:rPr>
            <w:rStyle w:val="Hiperveza"/>
            <w:rFonts w:ascii="Times New Roman" w:hAnsi="Times New Roman"/>
            <w:color w:val="000000" w:themeColor="text1"/>
            <w:sz w:val="24"/>
            <w:szCs w:val="24"/>
          </w:rPr>
          <w:t>https://eojn.nn.hr/Oglasnik/</w:t>
        </w:r>
      </w:hyperlink>
      <w:r w:rsidRPr="001C1C3A">
        <w:rPr>
          <w:rStyle w:val="Hiperveza"/>
          <w:rFonts w:ascii="Times New Roman" w:hAnsi="Times New Roman"/>
          <w:color w:val="000000" w:themeColor="text1"/>
          <w:sz w:val="24"/>
          <w:szCs w:val="24"/>
        </w:rPr>
        <w:t>.</w:t>
      </w:r>
    </w:p>
    <w:p w14:paraId="6E86F1A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9F0B6D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Iznimno u skladu s člankom 63. ZJN-a, Naručitelj i gospodarski subjekti mogu komunicirati usmenim putem ako se ta komunikacija ne odnosi na ključne elemente postupka javne nabave, pod uvjetom da je njezin sadržaj u zadovoljavajućoj mjeri dokumentiran.</w:t>
      </w:r>
    </w:p>
    <w:p w14:paraId="32A2E14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51A8AAF" w14:textId="70D14531" w:rsidR="00AF50A7" w:rsidRPr="004D7D35" w:rsidRDefault="00AF50A7" w:rsidP="004D7D35">
      <w:pPr>
        <w:pStyle w:val="Naslov2"/>
        <w:spacing w:before="0" w:line="240" w:lineRule="auto"/>
        <w:rPr>
          <w:rFonts w:ascii="Times New Roman" w:hAnsi="Times New Roman"/>
          <w:b/>
          <w:color w:val="000000" w:themeColor="text1"/>
          <w:sz w:val="24"/>
          <w:szCs w:val="24"/>
        </w:rPr>
      </w:pPr>
      <w:bookmarkStart w:id="9" w:name="_Toc482780276"/>
      <w:bookmarkStart w:id="10" w:name="_Toc501369111"/>
      <w:bookmarkStart w:id="11" w:name="_Toc531776718"/>
      <w:r w:rsidRPr="001C1C3A">
        <w:rPr>
          <w:rFonts w:ascii="Times New Roman" w:hAnsi="Times New Roman"/>
          <w:b/>
          <w:color w:val="000000" w:themeColor="text1"/>
          <w:sz w:val="24"/>
          <w:szCs w:val="24"/>
        </w:rPr>
        <w:t>1.3.EVIDENCIJSKI BROJ NABAVE</w:t>
      </w:r>
      <w:bookmarkStart w:id="12" w:name="_Ref482777541"/>
      <w:bookmarkStart w:id="13" w:name="_Toc482780277"/>
      <w:bookmarkEnd w:id="9"/>
      <w:bookmarkEnd w:id="10"/>
      <w:bookmarkEnd w:id="11"/>
      <w:r w:rsidR="004D7D35">
        <w:rPr>
          <w:rFonts w:ascii="Times New Roman" w:hAnsi="Times New Roman"/>
          <w:b/>
          <w:color w:val="000000" w:themeColor="text1"/>
          <w:sz w:val="24"/>
          <w:szCs w:val="24"/>
        </w:rPr>
        <w:t xml:space="preserve"> : Plan nabave Općine Čavle 30/21</w:t>
      </w:r>
    </w:p>
    <w:p w14:paraId="2647466D" w14:textId="77777777" w:rsidR="00AF50A7" w:rsidRPr="00533DE0" w:rsidRDefault="00AF50A7" w:rsidP="00AF50A7">
      <w:pPr>
        <w:spacing w:after="0"/>
        <w:rPr>
          <w:rFonts w:ascii="Times New Roman" w:hAnsi="Times New Roman"/>
          <w:color w:val="000000" w:themeColor="text1"/>
          <w:sz w:val="24"/>
          <w:szCs w:val="24"/>
        </w:rPr>
      </w:pPr>
    </w:p>
    <w:p w14:paraId="176577D3"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4" w:name="_Toc501369112"/>
      <w:bookmarkStart w:id="15" w:name="_Toc531776719"/>
      <w:r w:rsidRPr="001C1C3A">
        <w:rPr>
          <w:rFonts w:ascii="Times New Roman" w:hAnsi="Times New Roman"/>
          <w:b/>
          <w:color w:val="000000" w:themeColor="text1"/>
          <w:sz w:val="24"/>
          <w:szCs w:val="24"/>
        </w:rPr>
        <w:t>1.4.POPIS GOSPODARSKIH SUBJEKATA S KOJIMA JE NARUČITELJ U SUKOBU INTERESA</w:t>
      </w:r>
      <w:bookmarkEnd w:id="12"/>
      <w:bookmarkEnd w:id="13"/>
      <w:bookmarkEnd w:id="14"/>
      <w:bookmarkEnd w:id="15"/>
    </w:p>
    <w:p w14:paraId="2AB2A448" w14:textId="77777777" w:rsidR="00AF50A7" w:rsidRPr="001C1C3A" w:rsidRDefault="00AF50A7" w:rsidP="00AF50A7">
      <w:pPr>
        <w:pStyle w:val="Odlomakpopisa"/>
        <w:spacing w:after="0" w:line="240" w:lineRule="auto"/>
        <w:ind w:left="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80.  stavak 2. točka 1. ZJN-a Naručitelj objavljuje</w:t>
      </w:r>
      <w:r>
        <w:rPr>
          <w:rFonts w:ascii="Times New Roman" w:hAnsi="Times New Roman"/>
          <w:color w:val="000000" w:themeColor="text1"/>
          <w:sz w:val="24"/>
          <w:szCs w:val="24"/>
        </w:rPr>
        <w:t xml:space="preserve"> da</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nema subjekata s kojima je Naručitelj u sukobu interesa.</w:t>
      </w:r>
    </w:p>
    <w:p w14:paraId="225534B3" w14:textId="77777777" w:rsidR="00AF50A7" w:rsidRPr="001C1C3A" w:rsidRDefault="00AF50A7" w:rsidP="00AF50A7">
      <w:pPr>
        <w:pStyle w:val="Odlomakpopisa"/>
        <w:spacing w:after="0" w:line="240" w:lineRule="auto"/>
        <w:ind w:left="0"/>
        <w:jc w:val="both"/>
        <w:rPr>
          <w:rFonts w:ascii="Times New Roman" w:hAnsi="Times New Roman"/>
          <w:color w:val="000000" w:themeColor="text1"/>
          <w:sz w:val="24"/>
          <w:szCs w:val="24"/>
        </w:rPr>
      </w:pPr>
    </w:p>
    <w:p w14:paraId="39D38900"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 w:name="_Toc482780278"/>
      <w:bookmarkStart w:id="17" w:name="_Toc501369113"/>
      <w:bookmarkStart w:id="18" w:name="_Toc531776720"/>
      <w:r w:rsidRPr="001C1C3A">
        <w:rPr>
          <w:rFonts w:ascii="Times New Roman" w:hAnsi="Times New Roman"/>
          <w:b/>
          <w:color w:val="000000" w:themeColor="text1"/>
          <w:sz w:val="24"/>
          <w:szCs w:val="24"/>
        </w:rPr>
        <w:t>1.5.VRSTA POSTUPKA JAVNE NABAVE</w:t>
      </w:r>
      <w:bookmarkEnd w:id="16"/>
      <w:bookmarkEnd w:id="17"/>
      <w:bookmarkEnd w:id="18"/>
    </w:p>
    <w:p w14:paraId="033B93E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provodi  otvoreni postupak javne nabave male vrijednosti.</w:t>
      </w:r>
    </w:p>
    <w:p w14:paraId="1FA5C2A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javne nabave svaki zainteresirani gospodarski subjekt može dostaviti ponudu u roku za dostavu ponuda.</w:t>
      </w:r>
    </w:p>
    <w:p w14:paraId="35299AA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 ovom postupku javne nabave primijeniti pravila za provedbu postupka javne nabave male vrijednosti te će ovaj postupak javne nabave objaviti u EOJN RH.</w:t>
      </w:r>
    </w:p>
    <w:p w14:paraId="181EA734" w14:textId="77777777" w:rsidR="00AF50A7" w:rsidRPr="001C1C3A" w:rsidRDefault="00AF50A7" w:rsidP="00AF50A7">
      <w:pPr>
        <w:tabs>
          <w:tab w:val="left" w:pos="7126"/>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6B0121A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9" w:name="_Toc501369114"/>
      <w:bookmarkStart w:id="20" w:name="_Toc531776721"/>
      <w:r w:rsidRPr="001C1C3A">
        <w:rPr>
          <w:rFonts w:ascii="Times New Roman" w:hAnsi="Times New Roman"/>
          <w:b/>
          <w:color w:val="000000" w:themeColor="text1"/>
          <w:sz w:val="24"/>
          <w:szCs w:val="24"/>
        </w:rPr>
        <w:t>1.6.VRSTA UGOVORA O JAVNOJ NABAVI</w:t>
      </w:r>
      <w:bookmarkEnd w:id="19"/>
      <w:bookmarkEnd w:id="20"/>
    </w:p>
    <w:p w14:paraId="2574BA25" w14:textId="080DA24D"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Sklapa</w:t>
      </w:r>
      <w:r w:rsidR="003D7171">
        <w:rPr>
          <w:rFonts w:ascii="Times New Roman" w:hAnsi="Times New Roman"/>
          <w:color w:val="000000" w:themeColor="text1"/>
          <w:sz w:val="24"/>
          <w:szCs w:val="24"/>
        </w:rPr>
        <w:t xml:space="preserve">ju </w:t>
      </w:r>
      <w:r w:rsidRPr="001C1C3A">
        <w:rPr>
          <w:rFonts w:ascii="Times New Roman" w:hAnsi="Times New Roman"/>
          <w:color w:val="000000" w:themeColor="text1"/>
          <w:sz w:val="24"/>
          <w:szCs w:val="24"/>
        </w:rPr>
        <w:t xml:space="preserve"> s</w:t>
      </w:r>
      <w:r w:rsidR="00C31A45">
        <w:rPr>
          <w:rFonts w:ascii="Times New Roman" w:hAnsi="Times New Roman"/>
          <w:color w:val="000000" w:themeColor="text1"/>
          <w:sz w:val="24"/>
          <w:szCs w:val="24"/>
        </w:rPr>
        <w:t>e ugovor</w:t>
      </w:r>
      <w:r w:rsidR="003D7171">
        <w:rPr>
          <w:rFonts w:ascii="Times New Roman" w:hAnsi="Times New Roman"/>
          <w:color w:val="000000" w:themeColor="text1"/>
          <w:sz w:val="24"/>
          <w:szCs w:val="24"/>
        </w:rPr>
        <w:t>i</w:t>
      </w:r>
      <w:r w:rsidR="00C31A45">
        <w:rPr>
          <w:rFonts w:ascii="Times New Roman" w:hAnsi="Times New Roman"/>
          <w:color w:val="000000" w:themeColor="text1"/>
          <w:sz w:val="24"/>
          <w:szCs w:val="24"/>
        </w:rPr>
        <w:t xml:space="preserve"> o javnoj nabavi </w:t>
      </w:r>
      <w:r w:rsidR="00CE47AF">
        <w:rPr>
          <w:rFonts w:ascii="Times New Roman" w:hAnsi="Times New Roman"/>
          <w:color w:val="000000" w:themeColor="text1"/>
          <w:sz w:val="24"/>
          <w:szCs w:val="24"/>
        </w:rPr>
        <w:t>robe.</w:t>
      </w:r>
    </w:p>
    <w:p w14:paraId="0A15D30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Ugovor u pisanom obliku mora se sklopiti  u roku od 30 dana od dana izvršnosti Odluke o odabiru.</w:t>
      </w:r>
    </w:p>
    <w:p w14:paraId="024D156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Ugovorne strane izvršavat će ugovor o javnoj nabavi radova u skladu s uvjetima određenima u dokumentaciji o nabavi i odabranom ponudom.</w:t>
      </w:r>
    </w:p>
    <w:p w14:paraId="623BA953" w14:textId="2010CAF7" w:rsidR="00AF50A7" w:rsidRPr="001C1C3A" w:rsidRDefault="00AF50A7" w:rsidP="00AF50A7">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Naručitelji će nakon što Odluka o odabiru ekonomski najpovoljnije rangirane ponude postane izvršna, s odabranim ponuditeljem sklopiti Ugovor o ja</w:t>
      </w:r>
      <w:r w:rsidR="00D45B99">
        <w:rPr>
          <w:rFonts w:ascii="Times New Roman" w:hAnsi="Times New Roman"/>
          <w:color w:val="000000" w:themeColor="text1"/>
          <w:sz w:val="24"/>
          <w:szCs w:val="24"/>
        </w:rPr>
        <w:t>vnoj nabavi robe</w:t>
      </w:r>
      <w:r w:rsidRPr="001C1C3A">
        <w:rPr>
          <w:rFonts w:ascii="Times New Roman" w:hAnsi="Times New Roman"/>
          <w:color w:val="000000" w:themeColor="text1"/>
          <w:sz w:val="24"/>
          <w:szCs w:val="24"/>
        </w:rPr>
        <w:t>.</w:t>
      </w:r>
    </w:p>
    <w:p w14:paraId="25DBADD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7AA10E3"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21" w:name="_Toc482780280"/>
      <w:bookmarkStart w:id="22" w:name="_Toc501369115"/>
      <w:bookmarkStart w:id="23" w:name="_Toc531776722"/>
      <w:r w:rsidRPr="001C1C3A">
        <w:rPr>
          <w:rFonts w:ascii="Times New Roman" w:hAnsi="Times New Roman"/>
          <w:b/>
          <w:color w:val="000000" w:themeColor="text1"/>
          <w:sz w:val="24"/>
          <w:szCs w:val="24"/>
        </w:rPr>
        <w:t>1.7.PROCIJENJENA VRIJEDNOST NABAVE</w:t>
      </w:r>
      <w:bookmarkEnd w:id="21"/>
      <w:bookmarkEnd w:id="22"/>
      <w:bookmarkEnd w:id="23"/>
    </w:p>
    <w:p w14:paraId="5256BC3D" w14:textId="7A9B1642"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Ukupna procijenjena vrijednost nabave u ovom postupku javne </w:t>
      </w:r>
      <w:r w:rsidRPr="00BA237D">
        <w:rPr>
          <w:rFonts w:ascii="Times New Roman" w:hAnsi="Times New Roman"/>
          <w:color w:val="000000" w:themeColor="text1"/>
          <w:sz w:val="24"/>
          <w:szCs w:val="24"/>
        </w:rPr>
        <w:t>nabave</w:t>
      </w:r>
      <w:r w:rsidR="00312BAF">
        <w:rPr>
          <w:rFonts w:ascii="Times New Roman" w:hAnsi="Times New Roman"/>
          <w:color w:val="000000" w:themeColor="text1"/>
          <w:sz w:val="24"/>
          <w:szCs w:val="24"/>
        </w:rPr>
        <w:t xml:space="preserve">  za grupu A.</w:t>
      </w:r>
      <w:r w:rsidRPr="00BA237D">
        <w:rPr>
          <w:rFonts w:ascii="Times New Roman" w:hAnsi="Times New Roman"/>
          <w:color w:val="000000" w:themeColor="text1"/>
          <w:sz w:val="24"/>
          <w:szCs w:val="24"/>
        </w:rPr>
        <w:t xml:space="preserve"> iznosi </w:t>
      </w:r>
      <w:r w:rsidR="003D7171">
        <w:rPr>
          <w:rFonts w:ascii="Times New Roman" w:hAnsi="Times New Roman"/>
          <w:color w:val="000000" w:themeColor="text1"/>
          <w:sz w:val="24"/>
          <w:szCs w:val="24"/>
        </w:rPr>
        <w:t xml:space="preserve">ukupno </w:t>
      </w:r>
      <w:r w:rsidR="004D7D35">
        <w:rPr>
          <w:rFonts w:ascii="Times New Roman" w:hAnsi="Times New Roman"/>
          <w:color w:val="000000" w:themeColor="text1"/>
          <w:sz w:val="24"/>
          <w:szCs w:val="24"/>
        </w:rPr>
        <w:t>:</w:t>
      </w:r>
      <w:r w:rsidRPr="00BA237D">
        <w:rPr>
          <w:rFonts w:ascii="Times New Roman" w:hAnsi="Times New Roman"/>
          <w:b/>
          <w:color w:val="FF0000"/>
          <w:sz w:val="24"/>
          <w:szCs w:val="24"/>
        </w:rPr>
        <w:t xml:space="preserve"> </w:t>
      </w:r>
      <w:r>
        <w:rPr>
          <w:rFonts w:ascii="Times New Roman" w:hAnsi="Times New Roman"/>
          <w:b/>
          <w:sz w:val="24"/>
          <w:szCs w:val="24"/>
        </w:rPr>
        <w:t>1.</w:t>
      </w:r>
      <w:r w:rsidR="00312BAF">
        <w:rPr>
          <w:rFonts w:ascii="Times New Roman" w:hAnsi="Times New Roman"/>
          <w:b/>
          <w:sz w:val="24"/>
          <w:szCs w:val="24"/>
        </w:rPr>
        <w:t>179</w:t>
      </w:r>
      <w:r w:rsidR="004D7D35">
        <w:rPr>
          <w:rFonts w:ascii="Times New Roman" w:hAnsi="Times New Roman"/>
          <w:b/>
          <w:sz w:val="24"/>
          <w:szCs w:val="24"/>
        </w:rPr>
        <w:t>.8</w:t>
      </w:r>
      <w:r w:rsidR="00CE47AF">
        <w:rPr>
          <w:rFonts w:ascii="Times New Roman" w:hAnsi="Times New Roman"/>
          <w:b/>
          <w:sz w:val="24"/>
          <w:szCs w:val="24"/>
        </w:rPr>
        <w:t>00</w:t>
      </w:r>
      <w:r w:rsidR="004D7D35">
        <w:rPr>
          <w:rFonts w:ascii="Times New Roman" w:hAnsi="Times New Roman"/>
          <w:b/>
          <w:sz w:val="24"/>
          <w:szCs w:val="24"/>
        </w:rPr>
        <w:t>,00</w:t>
      </w:r>
      <w:r w:rsidRPr="0057369C">
        <w:rPr>
          <w:rFonts w:ascii="Times New Roman" w:hAnsi="Times New Roman"/>
          <w:b/>
          <w:sz w:val="24"/>
          <w:szCs w:val="24"/>
        </w:rPr>
        <w:t xml:space="preserve"> </w:t>
      </w:r>
      <w:r w:rsidRPr="0057369C">
        <w:rPr>
          <w:rFonts w:ascii="Times New Roman" w:hAnsi="Times New Roman"/>
          <w:sz w:val="24"/>
          <w:szCs w:val="24"/>
        </w:rPr>
        <w:t xml:space="preserve"> </w:t>
      </w:r>
      <w:r w:rsidRPr="00D1271D">
        <w:rPr>
          <w:rFonts w:ascii="Times New Roman" w:hAnsi="Times New Roman"/>
          <w:color w:val="000000" w:themeColor="text1"/>
          <w:sz w:val="24"/>
          <w:szCs w:val="24"/>
        </w:rPr>
        <w:t>kuna</w:t>
      </w:r>
      <w:r w:rsidRPr="00BA237D">
        <w:rPr>
          <w:rFonts w:ascii="Times New Roman" w:hAnsi="Times New Roman"/>
          <w:color w:val="000000" w:themeColor="text1"/>
          <w:sz w:val="24"/>
          <w:szCs w:val="24"/>
        </w:rPr>
        <w:t xml:space="preserve"> bez</w:t>
      </w:r>
      <w:r w:rsidRPr="001C1C3A">
        <w:rPr>
          <w:rFonts w:ascii="Times New Roman" w:hAnsi="Times New Roman"/>
          <w:color w:val="000000" w:themeColor="text1"/>
          <w:sz w:val="24"/>
          <w:szCs w:val="24"/>
        </w:rPr>
        <w:t xml:space="preserve">  poreza na dodanu vrijednost (PDV)</w:t>
      </w:r>
      <w:bookmarkStart w:id="24" w:name="_Toc501369116"/>
      <w:r w:rsidRPr="001C1C3A">
        <w:rPr>
          <w:rFonts w:ascii="Times New Roman" w:hAnsi="Times New Roman"/>
          <w:color w:val="000000" w:themeColor="text1"/>
          <w:sz w:val="24"/>
          <w:szCs w:val="24"/>
        </w:rPr>
        <w:t>.</w:t>
      </w:r>
    </w:p>
    <w:p w14:paraId="64806007" w14:textId="177D642C"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Izračun procijenjene vrijednosti nabave temelji se na ukupnom iznosu, bez poreza na dodanu vrijednost (PDV</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w:t>
      </w:r>
      <w:r w:rsidR="003D7171">
        <w:rPr>
          <w:rFonts w:ascii="Times New Roman" w:hAnsi="Times New Roman"/>
          <w:color w:val="000000" w:themeColor="text1"/>
          <w:sz w:val="24"/>
          <w:szCs w:val="24"/>
        </w:rPr>
        <w:t xml:space="preserve"> te uključuje iznos za   GRUPU A . </w:t>
      </w:r>
    </w:p>
    <w:p w14:paraId="2BF0CDA7" w14:textId="736EDC90" w:rsidR="00AF50A7" w:rsidRPr="001C1C3A" w:rsidRDefault="00AF50A7" w:rsidP="00AF50A7">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pridržava pravo da sukladno članku 298. stavak 1. točka 9. ZJN poništi postupak javne nabave ako cijena najbolje rangirane valjane ponude premaši iznos procijenjene vrijednosti nabave</w:t>
      </w:r>
      <w:r>
        <w:rPr>
          <w:rFonts w:ascii="Times New Roman" w:hAnsi="Times New Roman"/>
          <w:color w:val="000000" w:themeColor="text1"/>
          <w:sz w:val="24"/>
          <w:szCs w:val="24"/>
        </w:rPr>
        <w:t>,</w:t>
      </w:r>
      <w:r w:rsidRPr="00B6781E">
        <w:rPr>
          <w:rFonts w:ascii="Times New Roman" w:hAnsi="Times New Roman"/>
          <w:color w:val="000000" w:themeColor="text1"/>
          <w:sz w:val="24"/>
          <w:szCs w:val="24"/>
        </w:rPr>
        <w:t xml:space="preserve"> osim ako javni naručitelj ima ili će imati osigurana</w:t>
      </w:r>
      <w:r>
        <w:rPr>
          <w:rFonts w:ascii="Times New Roman" w:hAnsi="Times New Roman"/>
          <w:color w:val="000000" w:themeColor="text1"/>
          <w:sz w:val="24"/>
          <w:szCs w:val="24"/>
        </w:rPr>
        <w:t xml:space="preserve"> </w:t>
      </w:r>
      <w:r w:rsidRPr="00B6781E">
        <w:rPr>
          <w:rFonts w:ascii="Times New Roman" w:hAnsi="Times New Roman"/>
          <w:color w:val="000000" w:themeColor="text1"/>
          <w:sz w:val="24"/>
          <w:szCs w:val="24"/>
        </w:rPr>
        <w:t>sredstva.</w:t>
      </w:r>
    </w:p>
    <w:p w14:paraId="5A228B5A" w14:textId="77777777" w:rsidR="00DA4A5D" w:rsidRPr="001C1C3A" w:rsidRDefault="00DA4A5D" w:rsidP="00AF50A7">
      <w:pPr>
        <w:spacing w:after="0"/>
        <w:rPr>
          <w:rFonts w:ascii="Times New Roman" w:hAnsi="Times New Roman"/>
          <w:color w:val="000000" w:themeColor="text1"/>
          <w:sz w:val="24"/>
          <w:szCs w:val="24"/>
        </w:rPr>
      </w:pPr>
    </w:p>
    <w:p w14:paraId="4E22C93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25" w:name="_Toc531776723"/>
      <w:r w:rsidRPr="001C1C3A">
        <w:rPr>
          <w:rFonts w:ascii="Times New Roman" w:hAnsi="Times New Roman"/>
          <w:b/>
          <w:color w:val="000000" w:themeColor="text1"/>
          <w:sz w:val="24"/>
          <w:szCs w:val="24"/>
        </w:rPr>
        <w:t>1.8. NAVOD USPOSTAVLJA LI SE DINAMIČKI SUSTAV NABAVE</w:t>
      </w:r>
      <w:bookmarkEnd w:id="24"/>
      <w:bookmarkEnd w:id="25"/>
    </w:p>
    <w:p w14:paraId="278E0F2F"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Ne uspostavlja se dinamički sustav nabave.</w:t>
      </w:r>
    </w:p>
    <w:p w14:paraId="0FE94D80" w14:textId="77777777" w:rsidR="00AF50A7" w:rsidRPr="001C1C3A" w:rsidRDefault="00AF50A7" w:rsidP="00AF50A7">
      <w:pPr>
        <w:rPr>
          <w:color w:val="000000" w:themeColor="text1"/>
        </w:rPr>
      </w:pPr>
      <w:bookmarkStart w:id="26" w:name="_Toc482780281"/>
    </w:p>
    <w:p w14:paraId="044EEFA9"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27" w:name="_Toc501369117"/>
      <w:bookmarkStart w:id="28" w:name="_Toc531776724"/>
      <w:r w:rsidRPr="001C1C3A">
        <w:rPr>
          <w:rFonts w:ascii="Times New Roman" w:hAnsi="Times New Roman"/>
          <w:b/>
          <w:color w:val="000000" w:themeColor="text1"/>
          <w:sz w:val="24"/>
          <w:szCs w:val="24"/>
        </w:rPr>
        <w:t>1.9.NAVOD PROVODI LI SE ELEKTRONIČKA DRAŽBA</w:t>
      </w:r>
      <w:bookmarkEnd w:id="26"/>
      <w:bookmarkEnd w:id="27"/>
      <w:bookmarkEnd w:id="28"/>
    </w:p>
    <w:p w14:paraId="634CD6CC"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Sklapanj</w:t>
      </w:r>
      <w:r w:rsidR="00CE47AF">
        <w:rPr>
          <w:rFonts w:ascii="Times New Roman" w:hAnsi="Times New Roman"/>
          <w:color w:val="000000" w:themeColor="text1"/>
          <w:sz w:val="24"/>
          <w:szCs w:val="24"/>
        </w:rPr>
        <w:t>u ugovora o javnoj nabavi robe</w:t>
      </w:r>
      <w:r w:rsidRPr="001C1C3A">
        <w:rPr>
          <w:rFonts w:ascii="Times New Roman" w:hAnsi="Times New Roman"/>
          <w:color w:val="000000" w:themeColor="text1"/>
          <w:sz w:val="24"/>
          <w:szCs w:val="24"/>
        </w:rPr>
        <w:t xml:space="preserve"> neće prethoditi elektronička dražba.</w:t>
      </w:r>
    </w:p>
    <w:p w14:paraId="15D936FD" w14:textId="77777777" w:rsidR="00AF50A7" w:rsidRPr="001C1C3A" w:rsidRDefault="00AF50A7" w:rsidP="00AF50A7">
      <w:pPr>
        <w:rPr>
          <w:color w:val="000000" w:themeColor="text1"/>
        </w:rPr>
      </w:pPr>
      <w:bookmarkStart w:id="29" w:name="_Toc482780282"/>
    </w:p>
    <w:p w14:paraId="491F4A72"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30" w:name="_Toc501369118"/>
      <w:bookmarkStart w:id="31" w:name="_Toc531776725"/>
      <w:r w:rsidRPr="001C1C3A">
        <w:rPr>
          <w:rFonts w:ascii="Times New Roman" w:hAnsi="Times New Roman"/>
          <w:b/>
          <w:color w:val="000000" w:themeColor="text1"/>
          <w:sz w:val="24"/>
          <w:szCs w:val="24"/>
        </w:rPr>
        <w:t>1.10.ELEKTRONIČKA DOSTAVA PONUDA</w:t>
      </w:r>
      <w:bookmarkEnd w:id="29"/>
      <w:bookmarkEnd w:id="30"/>
      <w:bookmarkEnd w:id="31"/>
    </w:p>
    <w:p w14:paraId="5077DCA4"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obvezna je sukladno članku 280. ZJN.</w:t>
      </w:r>
    </w:p>
    <w:p w14:paraId="215868A1" w14:textId="77777777" w:rsidR="00AF50A7" w:rsidRPr="001C1C3A" w:rsidRDefault="00AF50A7" w:rsidP="00AF50A7">
      <w:pPr>
        <w:spacing w:after="0" w:line="240" w:lineRule="auto"/>
        <w:rPr>
          <w:rFonts w:ascii="Times New Roman" w:hAnsi="Times New Roman"/>
          <w:b/>
          <w:color w:val="000000" w:themeColor="text1"/>
          <w:sz w:val="24"/>
          <w:szCs w:val="24"/>
        </w:rPr>
      </w:pPr>
    </w:p>
    <w:p w14:paraId="57B2B54A"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32" w:name="_Toc501369119"/>
      <w:bookmarkStart w:id="33" w:name="_Toc531776726"/>
      <w:r w:rsidRPr="001C1C3A">
        <w:rPr>
          <w:rFonts w:ascii="Times New Roman" w:hAnsi="Times New Roman"/>
          <w:b/>
          <w:color w:val="000000" w:themeColor="text1"/>
          <w:sz w:val="24"/>
          <w:szCs w:val="24"/>
        </w:rPr>
        <w:t>1.11.INTERNETSKA STRANICA NA KOJOJ JE OBJAVLJENO IZVJEŠĆE O PROVEDENOM SAVJETOVANJU SA ZAINTERESIRANIM GOSPODARSKIM SUBJEKTIMA</w:t>
      </w:r>
      <w:bookmarkEnd w:id="32"/>
      <w:bookmarkEnd w:id="33"/>
    </w:p>
    <w:p w14:paraId="7DE1B8B0" w14:textId="4E24168D" w:rsidR="00AF50A7" w:rsidRPr="0088021B" w:rsidRDefault="00AF50A7" w:rsidP="00AF50A7">
      <w:pPr>
        <w:spacing w:after="0" w:line="240" w:lineRule="auto"/>
        <w:jc w:val="both"/>
        <w:rPr>
          <w:rStyle w:val="Hiperveza"/>
          <w:rFonts w:ascii="Times New Roman" w:hAnsi="Times New Roman"/>
          <w:color w:val="000000" w:themeColor="text1"/>
          <w:sz w:val="24"/>
          <w:szCs w:val="24"/>
          <w:u w:val="none"/>
        </w:rPr>
      </w:pPr>
      <w:r w:rsidRPr="001C1C3A">
        <w:rPr>
          <w:rFonts w:ascii="Times New Roman" w:hAnsi="Times New Roman"/>
          <w:color w:val="000000" w:themeColor="text1"/>
          <w:sz w:val="24"/>
          <w:szCs w:val="24"/>
        </w:rPr>
        <w:t>Temeljem članka 198. stavka 3. ZJN i članka 9. Pravilnika o planu nabave, registru ugovora, prethodnom savjetovanju i analizi tržišta u javnoj nabavi („Narodne novine“, broj 101/17</w:t>
      </w:r>
      <w:r w:rsidR="00DA4A5D">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xml:space="preserve">) Naručitelj je opis predmeta nabave, tehničke specifikacije, kriterije za kvalitativni odabir gospodarskog subjekta, </w:t>
      </w:r>
      <w:r w:rsidRPr="0088021B">
        <w:rPr>
          <w:rFonts w:ascii="Times New Roman" w:hAnsi="Times New Roman"/>
          <w:color w:val="000000" w:themeColor="text1"/>
          <w:sz w:val="24"/>
          <w:szCs w:val="24"/>
        </w:rPr>
        <w:t xml:space="preserve">kriterije za odabir ponude, posebne uvjete za izvršenje ugovora i prijedlog ugovora, </w:t>
      </w:r>
      <w:r w:rsidRPr="00AD52DD">
        <w:rPr>
          <w:rFonts w:ascii="Times New Roman" w:hAnsi="Times New Roman"/>
          <w:color w:val="000000" w:themeColor="text1"/>
          <w:sz w:val="24"/>
          <w:szCs w:val="24"/>
        </w:rPr>
        <w:t xml:space="preserve">dana </w:t>
      </w:r>
      <w:r>
        <w:rPr>
          <w:rFonts w:ascii="Times New Roman" w:hAnsi="Times New Roman"/>
          <w:color w:val="FF0000"/>
          <w:sz w:val="24"/>
          <w:szCs w:val="24"/>
        </w:rPr>
        <w:tab/>
      </w:r>
      <w:r w:rsidRPr="00F5497C">
        <w:rPr>
          <w:rFonts w:ascii="Times New Roman" w:hAnsi="Times New Roman"/>
          <w:color w:val="FF0000"/>
          <w:sz w:val="24"/>
          <w:szCs w:val="24"/>
        </w:rPr>
        <w:t xml:space="preserve"> 20</w:t>
      </w:r>
      <w:r w:rsidR="00DA4A5D">
        <w:rPr>
          <w:rFonts w:ascii="Times New Roman" w:hAnsi="Times New Roman"/>
          <w:color w:val="FF0000"/>
          <w:sz w:val="24"/>
          <w:szCs w:val="24"/>
        </w:rPr>
        <w:t>21.</w:t>
      </w:r>
      <w:r w:rsidRPr="00484515">
        <w:rPr>
          <w:rFonts w:ascii="Times New Roman" w:hAnsi="Times New Roman"/>
          <w:color w:val="FF0000"/>
          <w:sz w:val="24"/>
          <w:szCs w:val="24"/>
        </w:rPr>
        <w:t xml:space="preserve"> </w:t>
      </w:r>
      <w:r w:rsidRPr="00AD52DD">
        <w:rPr>
          <w:rFonts w:ascii="Times New Roman" w:hAnsi="Times New Roman"/>
          <w:sz w:val="24"/>
          <w:szCs w:val="24"/>
        </w:rPr>
        <w:t xml:space="preserve">godine </w:t>
      </w:r>
      <w:r w:rsidRPr="00AD52DD">
        <w:rPr>
          <w:rFonts w:ascii="Times New Roman" w:hAnsi="Times New Roman"/>
          <w:color w:val="000000" w:themeColor="text1"/>
          <w:sz w:val="24"/>
          <w:szCs w:val="24"/>
        </w:rPr>
        <w:t>stavio na prethodno savjetovanje sa zainteresiranim gospodarskim subjektima u trajanju do</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AD52DD">
        <w:rPr>
          <w:rFonts w:ascii="Times New Roman" w:hAnsi="Times New Roman"/>
          <w:sz w:val="24"/>
          <w:szCs w:val="24"/>
        </w:rPr>
        <w:t>20</w:t>
      </w:r>
      <w:r w:rsidR="00DA4A5D">
        <w:rPr>
          <w:rFonts w:ascii="Times New Roman" w:hAnsi="Times New Roman"/>
          <w:sz w:val="24"/>
          <w:szCs w:val="24"/>
        </w:rPr>
        <w:t>21</w:t>
      </w:r>
      <w:r w:rsidRPr="00AD52DD">
        <w:rPr>
          <w:rFonts w:ascii="Times New Roman" w:hAnsi="Times New Roman"/>
          <w:sz w:val="24"/>
          <w:szCs w:val="24"/>
        </w:rPr>
        <w:t>. godine</w:t>
      </w:r>
      <w:r w:rsidRPr="00AD52DD">
        <w:rPr>
          <w:rFonts w:ascii="Times New Roman" w:hAnsi="Times New Roman"/>
          <w:color w:val="000000" w:themeColor="text1"/>
          <w:sz w:val="24"/>
          <w:szCs w:val="24"/>
        </w:rPr>
        <w:t>,</w:t>
      </w:r>
      <w:r w:rsidRPr="0088021B">
        <w:rPr>
          <w:rFonts w:ascii="Times New Roman" w:hAnsi="Times New Roman"/>
          <w:color w:val="000000" w:themeColor="text1"/>
          <w:sz w:val="24"/>
          <w:szCs w:val="24"/>
        </w:rPr>
        <w:t xml:space="preserve"> javnom objavom na svojim internetskim stranicama </w:t>
      </w:r>
      <w:hyperlink r:id="rId14" w:history="1">
        <w:r w:rsidR="004528CE" w:rsidRPr="00260809">
          <w:rPr>
            <w:rStyle w:val="Hiperveza"/>
            <w:rFonts w:ascii="Times New Roman" w:hAnsi="Times New Roman"/>
            <w:sz w:val="24"/>
            <w:szCs w:val="24"/>
          </w:rPr>
          <w:t>http://www.cavle.hr/</w:t>
        </w:r>
      </w:hyperlink>
      <w:r>
        <w:rPr>
          <w:rFonts w:ascii="Times New Roman" w:hAnsi="Times New Roman"/>
          <w:sz w:val="24"/>
          <w:szCs w:val="24"/>
        </w:rPr>
        <w:t xml:space="preserve"> </w:t>
      </w:r>
      <w:r w:rsidRPr="0088021B">
        <w:rPr>
          <w:rFonts w:ascii="Times New Roman" w:hAnsi="Times New Roman"/>
          <w:color w:val="000000" w:themeColor="text1"/>
          <w:sz w:val="24"/>
          <w:szCs w:val="24"/>
        </w:rPr>
        <w:t xml:space="preserve">i Elektroničkog oglasnika javne nabave Republike Hrvatske (dalje u tekstu: EOJN RH). </w:t>
      </w:r>
      <w:r w:rsidRPr="0088021B">
        <w:rPr>
          <w:rStyle w:val="Hiperveza"/>
          <w:rFonts w:ascii="Times New Roman" w:hAnsi="Times New Roman"/>
          <w:color w:val="000000" w:themeColor="text1"/>
          <w:sz w:val="24"/>
          <w:szCs w:val="24"/>
          <w:u w:val="none"/>
        </w:rPr>
        <w:t>Tijekom savjetovanja zaprimljeni su prijedlozi i primjedbe.</w:t>
      </w:r>
    </w:p>
    <w:p w14:paraId="57772BDA" w14:textId="0884DFCF" w:rsidR="00AF50A7" w:rsidRPr="001C1C3A" w:rsidRDefault="00AF50A7" w:rsidP="00AF50A7">
      <w:pPr>
        <w:spacing w:after="0" w:line="240" w:lineRule="auto"/>
        <w:jc w:val="both"/>
        <w:rPr>
          <w:rFonts w:ascii="Times New Roman" w:hAnsi="Times New Roman"/>
          <w:color w:val="000000" w:themeColor="text1"/>
          <w:sz w:val="24"/>
          <w:szCs w:val="24"/>
        </w:rPr>
      </w:pPr>
      <w:r w:rsidRPr="0088021B">
        <w:rPr>
          <w:rFonts w:ascii="Times New Roman" w:hAnsi="Times New Roman"/>
          <w:color w:val="000000" w:themeColor="text1"/>
          <w:sz w:val="24"/>
          <w:szCs w:val="24"/>
        </w:rPr>
        <w:t>Izvješće o provedenom</w:t>
      </w:r>
      <w:r w:rsidRPr="001C1C3A">
        <w:rPr>
          <w:rFonts w:ascii="Times New Roman" w:hAnsi="Times New Roman"/>
          <w:color w:val="000000" w:themeColor="text1"/>
          <w:sz w:val="24"/>
          <w:szCs w:val="24"/>
        </w:rPr>
        <w:t xml:space="preserve"> prethodnom savjetovanju, odnosno o prihvaćenim i neprihvaćenim primjedbama i prijedlozima, objavljeno je </w:t>
      </w:r>
      <w:r>
        <w:rPr>
          <w:rFonts w:ascii="Times New Roman" w:hAnsi="Times New Roman"/>
          <w:color w:val="FF0000"/>
          <w:sz w:val="24"/>
          <w:szCs w:val="24"/>
        </w:rPr>
        <w:t>---------</w:t>
      </w:r>
      <w:r w:rsidRPr="00C32383">
        <w:rPr>
          <w:rFonts w:ascii="Times New Roman" w:hAnsi="Times New Roman"/>
          <w:sz w:val="24"/>
          <w:szCs w:val="24"/>
        </w:rPr>
        <w:t>20</w:t>
      </w:r>
      <w:r w:rsidR="00DA4A5D">
        <w:rPr>
          <w:rFonts w:ascii="Times New Roman" w:hAnsi="Times New Roman"/>
          <w:sz w:val="24"/>
          <w:szCs w:val="24"/>
        </w:rPr>
        <w:t>21</w:t>
      </w:r>
      <w:r w:rsidRPr="00C32383">
        <w:rPr>
          <w:rFonts w:ascii="Times New Roman" w:hAnsi="Times New Roman"/>
          <w:sz w:val="24"/>
          <w:szCs w:val="24"/>
        </w:rPr>
        <w:t xml:space="preserve"> godine </w:t>
      </w:r>
      <w:r w:rsidRPr="001C1C3A">
        <w:rPr>
          <w:rFonts w:ascii="Times New Roman" w:hAnsi="Times New Roman"/>
          <w:color w:val="000000" w:themeColor="text1"/>
          <w:sz w:val="24"/>
          <w:szCs w:val="24"/>
        </w:rPr>
        <w:t>na internetskim stranicama EOJN RH, link: https://eojn.nn.hr/Oglasnik/.</w:t>
      </w:r>
    </w:p>
    <w:p w14:paraId="11DA240A" w14:textId="0564D831" w:rsidR="00AF50A7" w:rsidRPr="00533DE0" w:rsidRDefault="00AF50A7" w:rsidP="00AF50A7">
      <w:pPr>
        <w:spacing w:after="0" w:line="240" w:lineRule="auto"/>
        <w:jc w:val="both"/>
        <w:rPr>
          <w:rFonts w:ascii="Times New Roman" w:hAnsi="Times New Roman"/>
          <w:color w:val="FF0000"/>
          <w:sz w:val="24"/>
          <w:szCs w:val="24"/>
        </w:rPr>
      </w:pPr>
      <w:bookmarkStart w:id="34" w:name="_Toc482780283"/>
      <w:r w:rsidRPr="008A5F90">
        <w:rPr>
          <w:rFonts w:ascii="Times New Roman" w:hAnsi="Times New Roman"/>
          <w:sz w:val="24"/>
          <w:szCs w:val="24"/>
        </w:rPr>
        <w:t>Tijekom provedenog prethodnog savjetovanja ___ bilo upita gospodarskih subjekata, te je naručitelj dana __.---------------20</w:t>
      </w:r>
      <w:r w:rsidR="00DA4A5D">
        <w:rPr>
          <w:rFonts w:ascii="Times New Roman" w:hAnsi="Times New Roman"/>
          <w:sz w:val="24"/>
          <w:szCs w:val="24"/>
        </w:rPr>
        <w:t>21.</w:t>
      </w:r>
      <w:r w:rsidRPr="008A5F90">
        <w:rPr>
          <w:rFonts w:ascii="Times New Roman" w:hAnsi="Times New Roman"/>
          <w:sz w:val="24"/>
          <w:szCs w:val="24"/>
        </w:rPr>
        <w:t xml:space="preserve"> godine objavio Izvješće o provedenom prethodnom savjetovanju, na internetskim stranicama EOJN RH.</w:t>
      </w:r>
    </w:p>
    <w:p w14:paraId="78A53EF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66C7CF0" w14:textId="272D2BDE" w:rsidR="00AF50A7" w:rsidRPr="008B3D5D" w:rsidRDefault="00AF50A7" w:rsidP="00AF50A7">
      <w:pPr>
        <w:pStyle w:val="Naslov2"/>
        <w:spacing w:before="0" w:line="240" w:lineRule="auto"/>
        <w:rPr>
          <w:rFonts w:ascii="Times New Roman" w:hAnsi="Times New Roman"/>
          <w:b/>
          <w:color w:val="000000" w:themeColor="text1"/>
          <w:sz w:val="28"/>
          <w:szCs w:val="28"/>
        </w:rPr>
      </w:pPr>
      <w:bookmarkStart w:id="35" w:name="_Toc531776727"/>
      <w:bookmarkStart w:id="36" w:name="_Hlk1842696"/>
      <w:r w:rsidRPr="008B3D5D">
        <w:rPr>
          <w:rFonts w:ascii="Times New Roman" w:hAnsi="Times New Roman"/>
          <w:b/>
          <w:color w:val="000000" w:themeColor="text1"/>
          <w:sz w:val="24"/>
          <w:szCs w:val="24"/>
        </w:rPr>
        <w:t xml:space="preserve">2.PODACI O </w:t>
      </w:r>
      <w:r w:rsidRPr="008B3D5D">
        <w:rPr>
          <w:rFonts w:ascii="Times New Roman" w:hAnsi="Times New Roman"/>
          <w:b/>
          <w:color w:val="auto"/>
          <w:sz w:val="24"/>
          <w:szCs w:val="24"/>
        </w:rPr>
        <w:t>PREDMETU</w:t>
      </w:r>
      <w:r w:rsidRPr="008B3D5D">
        <w:rPr>
          <w:rFonts w:ascii="Times New Roman" w:hAnsi="Times New Roman"/>
          <w:b/>
          <w:color w:val="000000" w:themeColor="text1"/>
          <w:sz w:val="24"/>
          <w:szCs w:val="24"/>
        </w:rPr>
        <w:t xml:space="preserve"> NABAVE</w:t>
      </w:r>
      <w:bookmarkEnd w:id="34"/>
      <w:bookmarkEnd w:id="35"/>
    </w:p>
    <w:p w14:paraId="3B01F7DA" w14:textId="77777777" w:rsidR="00AF50A7" w:rsidRDefault="00AF50A7" w:rsidP="00AF50A7">
      <w:pPr>
        <w:pStyle w:val="Naslov2"/>
        <w:spacing w:before="0" w:line="240" w:lineRule="auto"/>
        <w:rPr>
          <w:rFonts w:ascii="Times New Roman" w:hAnsi="Times New Roman"/>
          <w:b/>
          <w:color w:val="000000" w:themeColor="text1"/>
          <w:sz w:val="24"/>
          <w:szCs w:val="24"/>
        </w:rPr>
      </w:pPr>
      <w:bookmarkStart w:id="37" w:name="_Toc482780284"/>
      <w:bookmarkStart w:id="38" w:name="_Toc531776728"/>
    </w:p>
    <w:p w14:paraId="40E5FC7A" w14:textId="77777777" w:rsidR="00DA4A5D" w:rsidRDefault="00AF50A7" w:rsidP="00AF50A7">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2.1. OPIS PREDMETA NABAVE</w:t>
      </w:r>
      <w:bookmarkEnd w:id="37"/>
      <w:bookmarkEnd w:id="38"/>
      <w:r w:rsidR="00DA4A5D">
        <w:rPr>
          <w:rFonts w:ascii="Times New Roman" w:hAnsi="Times New Roman"/>
          <w:b/>
          <w:color w:val="000000" w:themeColor="text1"/>
          <w:sz w:val="24"/>
          <w:szCs w:val="24"/>
        </w:rPr>
        <w:t xml:space="preserve">- </w:t>
      </w:r>
    </w:p>
    <w:p w14:paraId="558E38FD" w14:textId="5287DAE9" w:rsidR="00AF50A7" w:rsidRPr="001C1C3A" w:rsidRDefault="00DA4A5D" w:rsidP="00AF50A7">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A – RAČUNALNA OPREMA </w:t>
      </w:r>
    </w:p>
    <w:bookmarkEnd w:id="36"/>
    <w:p w14:paraId="2733D188" w14:textId="77777777" w:rsidR="00DA4A5D" w:rsidRDefault="00DA4A5D" w:rsidP="00AF50A7">
      <w:pPr>
        <w:spacing w:after="0" w:line="240" w:lineRule="auto"/>
        <w:jc w:val="both"/>
        <w:rPr>
          <w:rFonts w:ascii="Times New Roman" w:eastAsiaTheme="minorHAnsi" w:hAnsi="Times New Roman"/>
          <w:color w:val="000000"/>
          <w:sz w:val="24"/>
          <w:szCs w:val="24"/>
          <w:lang w:eastAsia="en-US"/>
        </w:rPr>
      </w:pPr>
    </w:p>
    <w:p w14:paraId="7DA79737" w14:textId="2B1184E9" w:rsidR="00AF50A7" w:rsidRPr="001D1E8E" w:rsidRDefault="00D45B99" w:rsidP="00AF50A7">
      <w:pPr>
        <w:spacing w:after="0" w:line="240" w:lineRule="auto"/>
        <w:jc w:val="both"/>
        <w:rPr>
          <w:rFonts w:ascii="Times New Roman" w:hAnsi="Times New Roman"/>
          <w:color w:val="000000" w:themeColor="text1"/>
          <w:sz w:val="24"/>
          <w:szCs w:val="24"/>
        </w:rPr>
      </w:pPr>
      <w:r>
        <w:rPr>
          <w:rFonts w:ascii="Times New Roman" w:eastAsiaTheme="minorHAnsi" w:hAnsi="Times New Roman"/>
          <w:color w:val="000000"/>
          <w:sz w:val="24"/>
          <w:szCs w:val="24"/>
          <w:lang w:eastAsia="en-US"/>
        </w:rPr>
        <w:t>„</w:t>
      </w:r>
      <w:r w:rsidRPr="00CE47AF">
        <w:rPr>
          <w:rFonts w:ascii="Times New Roman" w:eastAsiaTheme="minorHAnsi" w:hAnsi="Times New Roman"/>
          <w:color w:val="000000"/>
          <w:sz w:val="24"/>
          <w:szCs w:val="24"/>
          <w:lang w:eastAsia="en-US"/>
        </w:rPr>
        <w:t>KAŠTEL GROBNIK - Koncept multimedijalnog vodiča“.</w:t>
      </w:r>
    </w:p>
    <w:p w14:paraId="216110B8" w14:textId="77777777" w:rsidR="00CE47AF" w:rsidRPr="00CE47AF" w:rsidRDefault="00AF50A7" w:rsidP="00CE47AF">
      <w:pPr>
        <w:spacing w:after="0" w:line="240" w:lineRule="auto"/>
        <w:rPr>
          <w:rFonts w:ascii="Times New Roman" w:hAnsi="Times New Roman"/>
          <w:b/>
          <w:color w:val="000000" w:themeColor="text1"/>
          <w:sz w:val="24"/>
          <w:szCs w:val="24"/>
        </w:rPr>
      </w:pPr>
      <w:r w:rsidRPr="00CE47AF">
        <w:rPr>
          <w:rFonts w:ascii="Times New Roman" w:hAnsi="Times New Roman"/>
          <w:b/>
          <w:color w:val="000000" w:themeColor="text1"/>
          <w:sz w:val="24"/>
          <w:szCs w:val="24"/>
        </w:rPr>
        <w:t xml:space="preserve">Projektna dokumentacija  obuhvaća </w:t>
      </w:r>
      <w:r w:rsidR="00CE47AF" w:rsidRPr="00CE47AF">
        <w:rPr>
          <w:rFonts w:ascii="Times New Roman" w:eastAsiaTheme="minorHAnsi" w:hAnsi="Times New Roman"/>
          <w:color w:val="000000"/>
          <w:sz w:val="24"/>
          <w:szCs w:val="24"/>
          <w:lang w:eastAsia="en-US"/>
        </w:rPr>
        <w:t>izvedbeni projekt multimedijalnog vodiča kašt</w:t>
      </w:r>
      <w:r w:rsidR="00CE47AF">
        <w:rPr>
          <w:rFonts w:ascii="Times New Roman" w:eastAsiaTheme="minorHAnsi" w:hAnsi="Times New Roman"/>
          <w:color w:val="000000"/>
          <w:sz w:val="24"/>
          <w:szCs w:val="24"/>
          <w:lang w:eastAsia="en-US"/>
        </w:rPr>
        <w:t>ela Grobnik:</w:t>
      </w:r>
    </w:p>
    <w:p w14:paraId="23CB2083"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lastRenderedPageBreak/>
        <w:t xml:space="preserve">Sadržaj u </w:t>
      </w:r>
      <w:r w:rsidRPr="00CE47AF">
        <w:rPr>
          <w:rFonts w:ascii="Times New Roman" w:eastAsiaTheme="minorHAnsi" w:hAnsi="Times New Roman"/>
          <w:color w:val="000000"/>
          <w:sz w:val="24"/>
          <w:szCs w:val="24"/>
          <w:lang w:eastAsia="en-US"/>
        </w:rPr>
        <w:t xml:space="preserve"> projektu razvijan je na osnovama prethodno izrađenog i usvojenog dokumenta „KAŠTEL GROBNIK - Koncept multimedijalnog vodiča“. </w:t>
      </w:r>
    </w:p>
    <w:p w14:paraId="42AB07DF"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CE47AF">
        <w:rPr>
          <w:rFonts w:ascii="Times New Roman" w:eastAsiaTheme="minorHAnsi" w:hAnsi="Times New Roman"/>
          <w:color w:val="000000"/>
          <w:sz w:val="24"/>
          <w:szCs w:val="24"/>
          <w:lang w:eastAsia="en-US"/>
        </w:rPr>
        <w:t xml:space="preserve">Sadržaj izvedbenog projekta podijeljen </w:t>
      </w:r>
      <w:r w:rsidR="00D45B99">
        <w:rPr>
          <w:rFonts w:ascii="Times New Roman" w:eastAsiaTheme="minorHAnsi" w:hAnsi="Times New Roman"/>
          <w:color w:val="000000"/>
          <w:sz w:val="24"/>
          <w:szCs w:val="24"/>
          <w:lang w:eastAsia="en-US"/>
        </w:rPr>
        <w:t xml:space="preserve">je </w:t>
      </w:r>
      <w:r w:rsidRPr="00CE47AF">
        <w:rPr>
          <w:rFonts w:ascii="Times New Roman" w:eastAsiaTheme="minorHAnsi" w:hAnsi="Times New Roman"/>
          <w:color w:val="000000"/>
          <w:sz w:val="24"/>
          <w:szCs w:val="24"/>
          <w:lang w:eastAsia="en-US"/>
        </w:rPr>
        <w:t xml:space="preserve">u tri glavne cjeline: </w:t>
      </w:r>
    </w:p>
    <w:p w14:paraId="3659DE63"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sz w:val="24"/>
          <w:szCs w:val="24"/>
          <w:lang w:eastAsia="en-US"/>
        </w:rPr>
      </w:pPr>
      <w:r w:rsidRPr="00CE47AF">
        <w:rPr>
          <w:rFonts w:ascii="Times New Roman" w:eastAsiaTheme="minorHAnsi" w:hAnsi="Times New Roman"/>
          <w:color w:val="000000"/>
          <w:sz w:val="24"/>
          <w:szCs w:val="24"/>
          <w:lang w:eastAsia="en-US"/>
        </w:rPr>
        <w:t xml:space="preserve">1 - multimedijalni vodič </w:t>
      </w:r>
    </w:p>
    <w:p w14:paraId="30B556C7"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2 - 3D </w:t>
      </w:r>
      <w:proofErr w:type="spellStart"/>
      <w:r w:rsidRPr="00CE47AF">
        <w:rPr>
          <w:rFonts w:ascii="Times New Roman" w:eastAsiaTheme="minorHAnsi" w:hAnsi="Times New Roman"/>
          <w:color w:val="000000"/>
          <w:lang w:eastAsia="en-US"/>
        </w:rPr>
        <w:t>mapping</w:t>
      </w:r>
      <w:proofErr w:type="spellEnd"/>
      <w:r w:rsidRPr="00CE47AF">
        <w:rPr>
          <w:rFonts w:ascii="Times New Roman" w:eastAsiaTheme="minorHAnsi" w:hAnsi="Times New Roman"/>
          <w:color w:val="000000"/>
          <w:lang w:eastAsia="en-US"/>
        </w:rPr>
        <w:t xml:space="preserve"> projekcija </w:t>
      </w:r>
    </w:p>
    <w:p w14:paraId="37CEEFD4"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3 - interaktivni info-kioska </w:t>
      </w:r>
    </w:p>
    <w:p w14:paraId="18D36233"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Uz projekt priloženi se i prilozi: </w:t>
      </w:r>
    </w:p>
    <w:p w14:paraId="006AEB44"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1 – Teme multimedijalnog vodiča </w:t>
      </w:r>
    </w:p>
    <w:p w14:paraId="20D02DAD" w14:textId="77777777" w:rsidR="00CE47AF" w:rsidRPr="00CE47AF" w:rsidRDefault="00CE47AF" w:rsidP="00CE47AF">
      <w:pPr>
        <w:autoSpaceDE w:val="0"/>
        <w:autoSpaceDN w:val="0"/>
        <w:adjustRightInd w:val="0"/>
        <w:spacing w:after="0" w:line="240" w:lineRule="auto"/>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2 - Troškovnik </w:t>
      </w:r>
    </w:p>
    <w:p w14:paraId="6D75127F" w14:textId="77777777" w:rsidR="00CE47AF" w:rsidRPr="00CE47AF" w:rsidRDefault="00CE47AF" w:rsidP="00BB069D">
      <w:pPr>
        <w:autoSpaceDE w:val="0"/>
        <w:autoSpaceDN w:val="0"/>
        <w:adjustRightInd w:val="0"/>
        <w:spacing w:after="0" w:line="240" w:lineRule="auto"/>
        <w:jc w:val="both"/>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U djelu multimedijalnog vodiča predstavljene su sve teme multimedijalnog vodiča s opisanim točkama sa proširenom stvarnošću. Osim samog sadržaja tema multimedijalnog vodiča definirana su sva mjesta gdje će se postaviti brojevi svake teme te pokretači AR sadržaja. Uz sadržaj tema i njihov opis napravljen je i scenarij AR sadržaja te opis kako dizajnirati grafičke pokretače za AR scene. </w:t>
      </w:r>
    </w:p>
    <w:p w14:paraId="3F5396DF" w14:textId="77777777" w:rsidR="00CE47AF" w:rsidRPr="00CE47AF" w:rsidRDefault="00CE47AF" w:rsidP="00BB069D">
      <w:pPr>
        <w:autoSpaceDE w:val="0"/>
        <w:autoSpaceDN w:val="0"/>
        <w:adjustRightInd w:val="0"/>
        <w:spacing w:after="0" w:line="240" w:lineRule="auto"/>
        <w:jc w:val="both"/>
        <w:rPr>
          <w:rFonts w:ascii="Times New Roman" w:eastAsiaTheme="minorHAnsi" w:hAnsi="Times New Roman"/>
          <w:color w:val="000000"/>
          <w:lang w:eastAsia="en-US"/>
        </w:rPr>
      </w:pPr>
      <w:r w:rsidRPr="00CE47AF">
        <w:rPr>
          <w:rFonts w:ascii="Times New Roman" w:eastAsiaTheme="minorHAnsi" w:hAnsi="Times New Roman"/>
          <w:color w:val="000000"/>
          <w:lang w:eastAsia="en-US"/>
        </w:rPr>
        <w:t xml:space="preserve">U dijelu 3D </w:t>
      </w:r>
      <w:proofErr w:type="spellStart"/>
      <w:r w:rsidRPr="00CE47AF">
        <w:rPr>
          <w:rFonts w:ascii="Times New Roman" w:eastAsiaTheme="minorHAnsi" w:hAnsi="Times New Roman"/>
          <w:color w:val="000000"/>
          <w:lang w:eastAsia="en-US"/>
        </w:rPr>
        <w:t>mapping</w:t>
      </w:r>
      <w:proofErr w:type="spellEnd"/>
      <w:r w:rsidRPr="00CE47AF">
        <w:rPr>
          <w:rFonts w:ascii="Times New Roman" w:eastAsiaTheme="minorHAnsi" w:hAnsi="Times New Roman"/>
          <w:color w:val="000000"/>
          <w:lang w:eastAsia="en-US"/>
        </w:rPr>
        <w:t xml:space="preserve"> projekcije dat je scenarij video animacije koji se prikazuje na bačvastom svodu</w:t>
      </w:r>
      <w:r w:rsidRPr="00CE47AF">
        <w:rPr>
          <w:rFonts w:ascii="Segoe UI" w:eastAsiaTheme="minorHAnsi" w:hAnsi="Segoe UI" w:cs="Segoe UI"/>
          <w:color w:val="000000"/>
          <w:lang w:eastAsia="en-US"/>
        </w:rPr>
        <w:t xml:space="preserve"> </w:t>
      </w:r>
      <w:r w:rsidRPr="00CE47AF">
        <w:rPr>
          <w:rFonts w:ascii="Times New Roman" w:eastAsiaTheme="minorHAnsi" w:hAnsi="Times New Roman"/>
          <w:color w:val="000000"/>
          <w:lang w:eastAsia="en-US"/>
        </w:rPr>
        <w:t xml:space="preserve">sokolarske dvorane. </w:t>
      </w:r>
    </w:p>
    <w:p w14:paraId="04CFCD7F" w14:textId="77777777" w:rsidR="00AF50A7" w:rsidRPr="00CE47AF" w:rsidRDefault="00CE47AF" w:rsidP="00CE47AF">
      <w:pPr>
        <w:autoSpaceDE w:val="0"/>
        <w:autoSpaceDN w:val="0"/>
        <w:adjustRightInd w:val="0"/>
        <w:spacing w:after="0" w:line="240" w:lineRule="auto"/>
        <w:rPr>
          <w:rFonts w:ascii="Times New Roman" w:eastAsiaTheme="minorHAnsi" w:hAnsi="Times New Roman"/>
          <w:b/>
          <w:sz w:val="24"/>
          <w:szCs w:val="24"/>
          <w:lang w:eastAsia="en-US"/>
        </w:rPr>
      </w:pPr>
      <w:r w:rsidRPr="00CE47AF">
        <w:rPr>
          <w:rFonts w:ascii="Times New Roman" w:eastAsiaTheme="minorHAnsi" w:hAnsi="Times New Roman"/>
          <w:color w:val="000000"/>
          <w:lang w:eastAsia="en-US"/>
        </w:rPr>
        <w:t>Za info-kiosk opisana je funkcionalnost i sadržaj instalirane aplikacije.</w:t>
      </w:r>
    </w:p>
    <w:p w14:paraId="330B2481" w14:textId="77777777" w:rsidR="00AF50A7" w:rsidRPr="001C1429" w:rsidRDefault="00AF50A7" w:rsidP="00AF50A7">
      <w:pPr>
        <w:spacing w:after="0" w:line="240" w:lineRule="auto"/>
        <w:rPr>
          <w:rFonts w:ascii="Times New Roman" w:hAnsi="Times New Roman"/>
          <w:color w:val="FF0000"/>
          <w:sz w:val="24"/>
          <w:szCs w:val="24"/>
        </w:rPr>
      </w:pPr>
    </w:p>
    <w:p w14:paraId="6478D6A6" w14:textId="0FC69618" w:rsidR="00AF50A7" w:rsidRPr="003D7171" w:rsidRDefault="00CE47AF" w:rsidP="00AF50A7">
      <w:pPr>
        <w:spacing w:after="0" w:line="240" w:lineRule="auto"/>
        <w:jc w:val="both"/>
        <w:rPr>
          <w:rFonts w:ascii="Times New Roman" w:hAnsi="Times New Roman"/>
          <w:b/>
          <w:sz w:val="24"/>
          <w:szCs w:val="24"/>
        </w:rPr>
      </w:pPr>
      <w:r w:rsidRPr="00D45B99">
        <w:rPr>
          <w:rFonts w:ascii="Times New Roman" w:hAnsi="Times New Roman"/>
          <w:b/>
          <w:sz w:val="24"/>
          <w:szCs w:val="24"/>
        </w:rPr>
        <w:t>Tehnička</w:t>
      </w:r>
      <w:r w:rsidR="00AF50A7" w:rsidRPr="00D45B99">
        <w:rPr>
          <w:rFonts w:ascii="Times New Roman" w:hAnsi="Times New Roman"/>
          <w:b/>
          <w:sz w:val="24"/>
          <w:szCs w:val="24"/>
        </w:rPr>
        <w:t xml:space="preserve"> dokumentacija s nacrtima zainteresiranim gospodarskim subjektima je dostupna</w:t>
      </w:r>
      <w:r w:rsidR="003D7171">
        <w:rPr>
          <w:rFonts w:ascii="Times New Roman" w:hAnsi="Times New Roman"/>
          <w:b/>
          <w:sz w:val="24"/>
          <w:szCs w:val="24"/>
        </w:rPr>
        <w:t xml:space="preserve"> putem EOJN -</w:t>
      </w:r>
    </w:p>
    <w:p w14:paraId="0ACF8F13" w14:textId="77777777" w:rsidR="00AF50A7" w:rsidRDefault="00AF50A7" w:rsidP="00AF50A7">
      <w:pPr>
        <w:spacing w:after="0" w:line="240" w:lineRule="auto"/>
        <w:ind w:left="-426" w:firstLine="426"/>
        <w:jc w:val="both"/>
        <w:rPr>
          <w:rFonts w:ascii="Times New Roman" w:eastAsia="Calibri" w:hAnsi="Times New Roman"/>
          <w:b/>
          <w:color w:val="000000" w:themeColor="text1"/>
          <w:sz w:val="24"/>
          <w:szCs w:val="24"/>
          <w:lang w:eastAsia="en-US"/>
        </w:rPr>
      </w:pPr>
      <w:r w:rsidRPr="001C1C3A">
        <w:rPr>
          <w:rFonts w:ascii="Times New Roman" w:eastAsia="Calibri" w:hAnsi="Times New Roman"/>
          <w:b/>
          <w:color w:val="000000" w:themeColor="text1"/>
          <w:sz w:val="24"/>
          <w:szCs w:val="24"/>
          <w:lang w:eastAsia="en-US"/>
        </w:rPr>
        <w:t xml:space="preserve">Oznaka i naziv iz Jedinstvenog rječnika javne nabave </w:t>
      </w:r>
      <w:r w:rsidR="00CE47AF">
        <w:rPr>
          <w:rFonts w:ascii="Times New Roman" w:eastAsia="Calibri" w:hAnsi="Times New Roman"/>
          <w:b/>
          <w:color w:val="000000" w:themeColor="text1"/>
          <w:sz w:val="24"/>
          <w:szCs w:val="24"/>
          <w:lang w:eastAsia="en-US"/>
        </w:rPr>
        <w:t>:</w:t>
      </w:r>
    </w:p>
    <w:p w14:paraId="57B08D8A" w14:textId="77777777" w:rsidR="00BA0FCF" w:rsidRPr="001C1C3A" w:rsidRDefault="00BA0FCF" w:rsidP="00AF50A7">
      <w:pPr>
        <w:spacing w:after="0" w:line="240" w:lineRule="auto"/>
        <w:ind w:left="-426" w:firstLine="426"/>
        <w:jc w:val="both"/>
        <w:rPr>
          <w:rFonts w:ascii="Times New Roman" w:eastAsia="Calibri" w:hAnsi="Times New Roman"/>
          <w:b/>
          <w:color w:val="000000" w:themeColor="text1"/>
          <w:sz w:val="24"/>
          <w:szCs w:val="24"/>
          <w:lang w:eastAsia="en-US"/>
        </w:rPr>
      </w:pPr>
      <w:r>
        <w:rPr>
          <w:rFonts w:ascii="Times New Roman" w:eastAsia="Calibri" w:hAnsi="Times New Roman"/>
          <w:b/>
          <w:color w:val="000000" w:themeColor="text1"/>
          <w:sz w:val="24"/>
          <w:szCs w:val="24"/>
          <w:lang w:eastAsia="en-US"/>
        </w:rPr>
        <w:t>30230000-0 Računalna oprema</w:t>
      </w:r>
    </w:p>
    <w:p w14:paraId="2B32C578" w14:textId="77777777" w:rsidR="00AF50A7" w:rsidRDefault="00AF50A7" w:rsidP="00AF50A7">
      <w:pPr>
        <w:jc w:val="both"/>
        <w:rPr>
          <w:rFonts w:ascii="Times New Roman" w:hAnsi="Times New Roman"/>
          <w:color w:val="000000" w:themeColor="text1"/>
          <w:sz w:val="24"/>
          <w:szCs w:val="24"/>
        </w:rPr>
      </w:pPr>
      <w:r w:rsidRPr="001D1E8E">
        <w:rPr>
          <w:rFonts w:ascii="Times New Roman" w:hAnsi="Times New Roman"/>
          <w:color w:val="000000" w:themeColor="text1"/>
          <w:sz w:val="24"/>
          <w:szCs w:val="24"/>
        </w:rPr>
        <w:t xml:space="preserve"> </w:t>
      </w:r>
    </w:p>
    <w:p w14:paraId="540B54A1" w14:textId="2BF30A8B" w:rsidR="00AF50A7" w:rsidRPr="003D7171" w:rsidRDefault="00AF50A7" w:rsidP="003D7171">
      <w:pPr>
        <w:pStyle w:val="Naslov2"/>
        <w:spacing w:before="0" w:line="240" w:lineRule="auto"/>
        <w:jc w:val="both"/>
        <w:rPr>
          <w:rFonts w:ascii="Times New Roman" w:hAnsi="Times New Roman"/>
          <w:b/>
          <w:color w:val="000000" w:themeColor="text1"/>
          <w:sz w:val="24"/>
          <w:szCs w:val="24"/>
        </w:rPr>
      </w:pPr>
      <w:bookmarkStart w:id="39" w:name="_Toc482780285"/>
      <w:bookmarkStart w:id="40" w:name="_Toc531776729"/>
      <w:r w:rsidRPr="001C1C3A">
        <w:rPr>
          <w:rFonts w:ascii="Times New Roman" w:hAnsi="Times New Roman"/>
          <w:b/>
          <w:color w:val="000000" w:themeColor="text1"/>
          <w:sz w:val="24"/>
          <w:szCs w:val="24"/>
        </w:rPr>
        <w:t>2.2.</w:t>
      </w:r>
      <w:bookmarkEnd w:id="39"/>
      <w:r w:rsidRPr="001C1C3A">
        <w:rPr>
          <w:rFonts w:ascii="Times New Roman" w:hAnsi="Times New Roman"/>
          <w:b/>
          <w:color w:val="000000" w:themeColor="text1"/>
          <w:sz w:val="24"/>
          <w:szCs w:val="24"/>
        </w:rPr>
        <w:t>OPIS I OZNAKA GRUPA PRED</w:t>
      </w:r>
      <w:bookmarkStart w:id="41" w:name="_Toc482780286"/>
      <w:bookmarkEnd w:id="40"/>
      <w:r w:rsidR="003D7171">
        <w:rPr>
          <w:rFonts w:ascii="Times New Roman" w:hAnsi="Times New Roman"/>
          <w:b/>
          <w:color w:val="000000" w:themeColor="text1"/>
          <w:sz w:val="24"/>
          <w:szCs w:val="24"/>
        </w:rPr>
        <w:t>METANABAVE-GRUPA A.</w:t>
      </w:r>
      <w:r w:rsidRPr="001C1C3A">
        <w:rPr>
          <w:rFonts w:ascii="Times New Roman" w:hAnsi="Times New Roman"/>
          <w:color w:val="000000" w:themeColor="text1"/>
          <w:sz w:val="24"/>
          <w:szCs w:val="24"/>
        </w:rPr>
        <w:t xml:space="preserve"> </w:t>
      </w:r>
    </w:p>
    <w:p w14:paraId="5C96D264" w14:textId="77777777" w:rsidR="003D7171" w:rsidRDefault="003D7171" w:rsidP="00AF50A7">
      <w:pPr>
        <w:pStyle w:val="Naslov2"/>
        <w:spacing w:before="0" w:line="240" w:lineRule="auto"/>
        <w:rPr>
          <w:rFonts w:ascii="Times New Roman" w:hAnsi="Times New Roman"/>
          <w:b/>
          <w:color w:val="000000" w:themeColor="text1"/>
          <w:sz w:val="24"/>
          <w:szCs w:val="24"/>
        </w:rPr>
      </w:pPr>
      <w:bookmarkStart w:id="42" w:name="_Toc531776730"/>
    </w:p>
    <w:p w14:paraId="51BA831F" w14:textId="25E851CC" w:rsidR="00AF50A7" w:rsidRPr="001C1C3A" w:rsidRDefault="00AF50A7" w:rsidP="00AF50A7">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sidR="00DA4A5D">
        <w:rPr>
          <w:rFonts w:ascii="Times New Roman" w:hAnsi="Times New Roman"/>
          <w:b/>
          <w:color w:val="000000" w:themeColor="text1"/>
          <w:sz w:val="24"/>
          <w:szCs w:val="24"/>
        </w:rPr>
        <w:t>3</w:t>
      </w:r>
      <w:r w:rsidRPr="001C1C3A">
        <w:rPr>
          <w:rFonts w:ascii="Times New Roman" w:hAnsi="Times New Roman"/>
          <w:b/>
          <w:color w:val="000000" w:themeColor="text1"/>
          <w:sz w:val="24"/>
          <w:szCs w:val="24"/>
        </w:rPr>
        <w:t>.KOLIČINA PREDMETA NABAVE</w:t>
      </w:r>
      <w:bookmarkEnd w:id="41"/>
      <w:bookmarkEnd w:id="42"/>
    </w:p>
    <w:p w14:paraId="7B4525E8" w14:textId="0A9B554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Količina predmeta nabave određena je troškovnicima, opisom predmeta nabave i projektno-tehničkom dokumentacijom. Sukladno članku 4. Pravilnika o dokumentaciji o nabavi te ponudi u postupcima javne nabave („Narodne novine“, broj 65/17</w:t>
      </w:r>
      <w:r w:rsidR="00DA4A5D">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naručitelj određuje predviđenu, odnosno okvirnu količinu predmeta nabave.</w:t>
      </w:r>
    </w:p>
    <w:p w14:paraId="26CC39D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3D3604C"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3" w:name="_Toc482780287"/>
      <w:bookmarkStart w:id="44" w:name="_Toc531776731"/>
      <w:r w:rsidRPr="001C1C3A">
        <w:rPr>
          <w:rFonts w:ascii="Times New Roman" w:hAnsi="Times New Roman"/>
          <w:b/>
          <w:color w:val="000000" w:themeColor="text1"/>
          <w:sz w:val="24"/>
          <w:szCs w:val="24"/>
        </w:rPr>
        <w:t>2.4. TEHNIČKE SPECIFIKACIJE PREDMETA NABAVE</w:t>
      </w:r>
      <w:bookmarkEnd w:id="43"/>
      <w:bookmarkEnd w:id="44"/>
    </w:p>
    <w:p w14:paraId="5F21F4C3" w14:textId="4D804563"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Tehničke specifikacije određene su opisom predmeta n</w:t>
      </w:r>
      <w:r w:rsidR="00CE47AF">
        <w:rPr>
          <w:rFonts w:ascii="Times New Roman" w:hAnsi="Times New Roman"/>
          <w:color w:val="000000" w:themeColor="text1"/>
          <w:sz w:val="24"/>
          <w:szCs w:val="24"/>
        </w:rPr>
        <w:t>abave, troškovnicima i projek</w:t>
      </w:r>
      <w:r w:rsidR="003D7171">
        <w:rPr>
          <w:rFonts w:ascii="Times New Roman" w:hAnsi="Times New Roman"/>
          <w:color w:val="000000" w:themeColor="text1"/>
          <w:sz w:val="24"/>
          <w:szCs w:val="24"/>
        </w:rPr>
        <w:t>t</w:t>
      </w:r>
      <w:r w:rsidR="00CE47AF">
        <w:rPr>
          <w:rFonts w:ascii="Times New Roman" w:hAnsi="Times New Roman"/>
          <w:color w:val="000000" w:themeColor="text1"/>
          <w:sz w:val="24"/>
          <w:szCs w:val="24"/>
        </w:rPr>
        <w:t>no</w:t>
      </w:r>
      <w:r w:rsidRPr="001C1C3A">
        <w:rPr>
          <w:rFonts w:ascii="Times New Roman" w:hAnsi="Times New Roman"/>
          <w:color w:val="000000" w:themeColor="text1"/>
          <w:sz w:val="24"/>
          <w:szCs w:val="24"/>
        </w:rPr>
        <w:t>-tehničkom dokumentacijom.</w:t>
      </w:r>
    </w:p>
    <w:p w14:paraId="34B7BCAD"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5" w:name="_Toc482780288"/>
      <w:bookmarkStart w:id="46" w:name="_Toc531776732"/>
      <w:r w:rsidRPr="001C1C3A">
        <w:rPr>
          <w:rFonts w:ascii="Times New Roman" w:hAnsi="Times New Roman"/>
          <w:b/>
          <w:color w:val="000000" w:themeColor="text1"/>
          <w:sz w:val="24"/>
          <w:szCs w:val="24"/>
        </w:rPr>
        <w:t>2.5.TROŠKOVNIK</w:t>
      </w:r>
      <w:bookmarkEnd w:id="45"/>
      <w:bookmarkEnd w:id="46"/>
    </w:p>
    <w:p w14:paraId="07CDF88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u nestandardiziranom obliku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čini sastavni dio ove Dokumentacije o nabavi.</w:t>
      </w:r>
    </w:p>
    <w:p w14:paraId="03C488C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mora biti popunjen na izvornom predlošku bez mijenjanja, ispravljanja i prepisivanja izvornog teksta.</w:t>
      </w:r>
    </w:p>
    <w:p w14:paraId="25BECD3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 izvornim predloškom/troškovnikom podrazumijeva se troškovnik koji uključuje i sve izmjene i dopune koje su, ukoliko ih je bilo, objavljene u EOJN RH.</w:t>
      </w:r>
    </w:p>
    <w:p w14:paraId="23D3C24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mora ponuditi cijenu odnosno ispuniti svaku stavku troškovnika.</w:t>
      </w:r>
    </w:p>
    <w:p w14:paraId="0DD0C49C" w14:textId="77777777" w:rsidR="00AF50A7"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Jedinična cijena stavke i ukupna cijena stavke bez i sa PDV-om, izražene u kunama, moraju biti zaokružene na dvije decimale.</w:t>
      </w:r>
    </w:p>
    <w:p w14:paraId="1D134B9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promijeni tekst ili količine navedene u obrascu troškovnika, smatrat će se da je takav troškovnik nepotpun i nevažeći te će ponuda biti odbijena.</w:t>
      </w:r>
    </w:p>
    <w:p w14:paraId="0847E58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treba popuniti priloženi nestandardizirani troškovnik (EXCEL tablica) upisivanjem cijena i drugih traženih podataka stavki navedenih u Troškovniku, a dostavlja se elektronički putem EOJN RH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(EXCEL tablica).</w:t>
      </w:r>
    </w:p>
    <w:p w14:paraId="493D47A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EF3BDA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47" w:name="_Toc531776733"/>
      <w:r w:rsidRPr="001C1C3A">
        <w:rPr>
          <w:rFonts w:ascii="Times New Roman" w:hAnsi="Times New Roman"/>
          <w:b/>
          <w:color w:val="000000" w:themeColor="text1"/>
          <w:sz w:val="24"/>
          <w:szCs w:val="24"/>
        </w:rPr>
        <w:lastRenderedPageBreak/>
        <w:t>2.6. KRITERIJI ZA OCJENU JEDNAKOVRIJEDNOSTI PREDMETA NABAVE (AKO SE UPUĆUJE NA MARKU, IZVOR, PATENT)</w:t>
      </w:r>
      <w:bookmarkEnd w:id="47"/>
    </w:p>
    <w:p w14:paraId="77C032B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365ADE2"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 nudi stavke troškovnika sukladno tehničkim specifikacijama i opisu navedenom u stavci troškovnika.</w:t>
      </w:r>
    </w:p>
    <w:p w14:paraId="5599E4FC" w14:textId="4CF2B8A3" w:rsidR="00AF50A7" w:rsidRPr="003D7171"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Ponuđeni proizvodi moraju zadovoljiti najmanje tražene tehničke karakteristike navedene u troškovniku ili mogu imati bolje tehničke karakteristike od traženih karakteristika.</w:t>
      </w:r>
    </w:p>
    <w:p w14:paraId="0BF27F07"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1B8FD29A" w14:textId="106608DF" w:rsidR="005E0A9E" w:rsidRPr="005E0A9E" w:rsidRDefault="005E0A9E" w:rsidP="00AF50A7">
      <w:pPr>
        <w:pStyle w:val="Naslov2"/>
        <w:spacing w:before="0" w:line="240" w:lineRule="auto"/>
        <w:rPr>
          <w:rFonts w:ascii="Times New Roman" w:hAnsi="Times New Roman"/>
          <w:bCs/>
          <w:color w:val="000000" w:themeColor="text1"/>
          <w:sz w:val="24"/>
          <w:szCs w:val="24"/>
        </w:rPr>
      </w:pPr>
      <w:bookmarkStart w:id="48" w:name="_Toc482780289"/>
      <w:bookmarkStart w:id="49" w:name="_Toc531776734"/>
      <w:r w:rsidRPr="005E0A9E">
        <w:rPr>
          <w:rFonts w:ascii="Times New Roman" w:hAnsi="Times New Roman"/>
          <w:bCs/>
          <w:color w:val="000000" w:themeColor="text1"/>
          <w:sz w:val="24"/>
          <w:szCs w:val="24"/>
        </w:rPr>
        <w:t>Ponuditelj nudi stavke troškovnika sukladno tehničkim specifikacijama i opisu navedenom u stavci troškovnika.</w:t>
      </w:r>
    </w:p>
    <w:p w14:paraId="2702CD6A" w14:textId="49642D0F" w:rsidR="005E0A9E" w:rsidRPr="005E0A9E" w:rsidRDefault="005E0A9E" w:rsidP="005E0A9E">
      <w:pPr>
        <w:rPr>
          <w:rFonts w:ascii="Times New Roman" w:hAnsi="Times New Roman"/>
          <w:bCs/>
        </w:rPr>
      </w:pPr>
      <w:r w:rsidRPr="005E0A9E">
        <w:rPr>
          <w:rFonts w:ascii="Times New Roman" w:hAnsi="Times New Roman"/>
          <w:bCs/>
        </w:rPr>
        <w:t>Ponuđeni  proizvodi  moraju zadovoljiti najmanje tražene tehničke karakteristike navedene u troškovniku ili mogu imati bolje tehničke karakteristike od traženih karakteristika.</w:t>
      </w:r>
    </w:p>
    <w:p w14:paraId="70FFDD19" w14:textId="7A4DF3D3" w:rsidR="00AF50A7" w:rsidRPr="001C1C3A" w:rsidRDefault="00AF50A7" w:rsidP="00AF50A7">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2.7. MJESTO </w:t>
      </w:r>
      <w:bookmarkEnd w:id="48"/>
      <w:bookmarkEnd w:id="49"/>
      <w:r w:rsidR="00CE47AF">
        <w:rPr>
          <w:rFonts w:ascii="Times New Roman" w:hAnsi="Times New Roman"/>
          <w:b/>
          <w:color w:val="000000" w:themeColor="text1"/>
          <w:sz w:val="24"/>
          <w:szCs w:val="24"/>
        </w:rPr>
        <w:t xml:space="preserve"> DOBAVE </w:t>
      </w:r>
      <w:r w:rsidR="003D7171">
        <w:rPr>
          <w:rFonts w:ascii="Times New Roman" w:hAnsi="Times New Roman"/>
          <w:b/>
          <w:color w:val="000000" w:themeColor="text1"/>
          <w:sz w:val="24"/>
          <w:szCs w:val="24"/>
        </w:rPr>
        <w:t xml:space="preserve"> I MONTAŽE </w:t>
      </w:r>
      <w:r w:rsidR="00CE47AF">
        <w:rPr>
          <w:rFonts w:ascii="Times New Roman" w:hAnsi="Times New Roman"/>
          <w:b/>
          <w:color w:val="000000" w:themeColor="text1"/>
          <w:sz w:val="24"/>
          <w:szCs w:val="24"/>
        </w:rPr>
        <w:t>ROBE:</w:t>
      </w:r>
    </w:p>
    <w:p w14:paraId="22D1F2B5" w14:textId="77777777"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Kaštel Grobnik,   Trg Zrinskih i Frankopana 1,Čavle .</w:t>
      </w:r>
    </w:p>
    <w:p w14:paraId="6B58CF83" w14:textId="77777777" w:rsidR="00AF50A7" w:rsidRDefault="00AF50A7" w:rsidP="00AF50A7">
      <w:pPr>
        <w:pStyle w:val="Naslov2"/>
        <w:spacing w:before="0" w:line="240" w:lineRule="auto"/>
        <w:jc w:val="both"/>
        <w:rPr>
          <w:rFonts w:ascii="Times New Roman" w:hAnsi="Times New Roman"/>
          <w:b/>
          <w:color w:val="000000" w:themeColor="text1"/>
          <w:sz w:val="24"/>
          <w:szCs w:val="24"/>
        </w:rPr>
      </w:pPr>
      <w:bookmarkStart w:id="50" w:name="_Toc482780291"/>
      <w:bookmarkStart w:id="51" w:name="_Toc531776735"/>
    </w:p>
    <w:p w14:paraId="7201DDDE" w14:textId="77777777" w:rsidR="003D7171" w:rsidRDefault="00AF50A7" w:rsidP="003D7171">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2.8. ROK </w:t>
      </w:r>
      <w:bookmarkEnd w:id="50"/>
      <w:r w:rsidRPr="001C1C3A">
        <w:rPr>
          <w:rFonts w:ascii="Times New Roman" w:hAnsi="Times New Roman"/>
          <w:b/>
          <w:color w:val="000000" w:themeColor="text1"/>
          <w:sz w:val="24"/>
          <w:szCs w:val="24"/>
        </w:rPr>
        <w:t>IZVRŠENJA UGOVORA</w:t>
      </w:r>
      <w:bookmarkEnd w:id="51"/>
      <w:r w:rsidR="003D7171">
        <w:rPr>
          <w:rFonts w:ascii="Times New Roman" w:hAnsi="Times New Roman"/>
          <w:b/>
          <w:color w:val="000000" w:themeColor="text1"/>
          <w:sz w:val="24"/>
          <w:szCs w:val="24"/>
        </w:rPr>
        <w:t xml:space="preserve"> </w:t>
      </w:r>
    </w:p>
    <w:p w14:paraId="13579CAC" w14:textId="6DEB2BF2" w:rsidR="00AF50A7" w:rsidRPr="00BA237D" w:rsidRDefault="003D7171" w:rsidP="003D7171">
      <w:pPr>
        <w:pStyle w:val="Naslov2"/>
        <w:spacing w:before="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14:paraId="232236F9" w14:textId="27975794" w:rsidR="00AF50A7" w:rsidRPr="00FB109A" w:rsidRDefault="00CE47AF" w:rsidP="00AF50A7">
      <w:pPr>
        <w:spacing w:line="240" w:lineRule="auto"/>
        <w:jc w:val="both"/>
        <w:rPr>
          <w:rFonts w:ascii="Times New Roman" w:hAnsi="Times New Roman"/>
          <w:sz w:val="24"/>
          <w:szCs w:val="24"/>
        </w:rPr>
      </w:pPr>
      <w:r>
        <w:rPr>
          <w:rFonts w:ascii="Times New Roman" w:hAnsi="Times New Roman"/>
          <w:b/>
          <w:color w:val="000000" w:themeColor="text1"/>
          <w:sz w:val="24"/>
          <w:szCs w:val="24"/>
        </w:rPr>
        <w:t xml:space="preserve">Predviđeni </w:t>
      </w:r>
      <w:r w:rsidR="00DA4A5D">
        <w:rPr>
          <w:rFonts w:ascii="Times New Roman" w:hAnsi="Times New Roman"/>
          <w:b/>
          <w:color w:val="000000" w:themeColor="text1"/>
          <w:sz w:val="24"/>
          <w:szCs w:val="24"/>
        </w:rPr>
        <w:t>rok</w:t>
      </w:r>
      <w:r w:rsidR="00AF50A7" w:rsidRPr="00BA237D">
        <w:rPr>
          <w:rFonts w:ascii="Times New Roman" w:hAnsi="Times New Roman"/>
          <w:b/>
          <w:color w:val="000000" w:themeColor="text1"/>
          <w:sz w:val="24"/>
          <w:szCs w:val="24"/>
        </w:rPr>
        <w:t xml:space="preserve"> završetka ugovora je </w:t>
      </w:r>
      <w:r w:rsidR="00AF50A7" w:rsidRPr="00BA237D">
        <w:rPr>
          <w:rFonts w:ascii="Times New Roman" w:hAnsi="Times New Roman"/>
          <w:b/>
          <w:sz w:val="24"/>
          <w:szCs w:val="24"/>
        </w:rPr>
        <w:t xml:space="preserve"> </w:t>
      </w:r>
      <w:r>
        <w:rPr>
          <w:rFonts w:ascii="Times New Roman" w:hAnsi="Times New Roman"/>
          <w:b/>
          <w:sz w:val="24"/>
          <w:szCs w:val="24"/>
        </w:rPr>
        <w:t>9</w:t>
      </w:r>
      <w:r w:rsidR="00AF50A7">
        <w:rPr>
          <w:rFonts w:ascii="Times New Roman" w:hAnsi="Times New Roman"/>
          <w:b/>
          <w:sz w:val="24"/>
          <w:szCs w:val="24"/>
        </w:rPr>
        <w:t xml:space="preserve">0 </w:t>
      </w:r>
      <w:r w:rsidR="00AF50A7" w:rsidRPr="00BA237D">
        <w:rPr>
          <w:rFonts w:ascii="Times New Roman" w:hAnsi="Times New Roman"/>
          <w:b/>
          <w:sz w:val="24"/>
          <w:szCs w:val="24"/>
        </w:rPr>
        <w:t>dana od dana uvođenja u posao.</w:t>
      </w:r>
      <w:r w:rsidR="00DA4A5D">
        <w:rPr>
          <w:rFonts w:ascii="Times New Roman" w:hAnsi="Times New Roman"/>
          <w:b/>
          <w:sz w:val="24"/>
          <w:szCs w:val="24"/>
        </w:rPr>
        <w:t xml:space="preserve"> Dan uvođenja u posao je najkasnije osam dana od obostranog potpisa Ugovora.</w:t>
      </w:r>
    </w:p>
    <w:p w14:paraId="72A3A2AE" w14:textId="77777777" w:rsidR="00AF50A7" w:rsidRPr="001C1C3A" w:rsidRDefault="00CE47AF" w:rsidP="003D7171">
      <w:pPr>
        <w:pStyle w:val="Tijeloteksta"/>
        <w:snapToGrid w:val="0"/>
        <w:ind w:left="0" w:right="114"/>
        <w:jc w:val="both"/>
        <w:rPr>
          <w:bCs/>
          <w:color w:val="000000" w:themeColor="text1"/>
          <w:sz w:val="24"/>
          <w:szCs w:val="24"/>
          <w:lang w:val="hr-HR"/>
        </w:rPr>
      </w:pPr>
      <w:r>
        <w:rPr>
          <w:bCs/>
          <w:color w:val="000000" w:themeColor="text1"/>
          <w:sz w:val="24"/>
          <w:szCs w:val="24"/>
          <w:lang w:val="hr-HR"/>
        </w:rPr>
        <w:t xml:space="preserve">Rok za izvršenje poslova utvrđenim </w:t>
      </w:r>
      <w:r w:rsidR="008F650C">
        <w:rPr>
          <w:bCs/>
          <w:color w:val="000000" w:themeColor="text1"/>
          <w:sz w:val="24"/>
          <w:szCs w:val="24"/>
          <w:lang w:val="hr-HR"/>
        </w:rPr>
        <w:t xml:space="preserve"> </w:t>
      </w:r>
      <w:r w:rsidR="00AF50A7" w:rsidRPr="001C1C3A">
        <w:rPr>
          <w:bCs/>
          <w:color w:val="000000" w:themeColor="text1"/>
          <w:sz w:val="24"/>
          <w:szCs w:val="24"/>
          <w:lang w:val="hr-HR"/>
        </w:rPr>
        <w:t xml:space="preserve"> Ugovorom iznimno se</w:t>
      </w:r>
      <w:r w:rsidR="00D45B99">
        <w:rPr>
          <w:bCs/>
          <w:color w:val="000000" w:themeColor="text1"/>
          <w:sz w:val="24"/>
          <w:szCs w:val="24"/>
          <w:lang w:val="hr-HR"/>
        </w:rPr>
        <w:t xml:space="preserve"> može produljiti u slučajevima:</w:t>
      </w:r>
    </w:p>
    <w:p w14:paraId="71ED476E" w14:textId="647B25A3" w:rsidR="00AF50A7" w:rsidRPr="003D7171" w:rsidRDefault="00AF50A7" w:rsidP="003D7171">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neispunjenja obve</w:t>
      </w:r>
      <w:r w:rsidR="008F650C">
        <w:rPr>
          <w:bCs/>
          <w:color w:val="000000" w:themeColor="text1"/>
          <w:sz w:val="24"/>
          <w:szCs w:val="24"/>
          <w:lang w:val="hr-HR"/>
        </w:rPr>
        <w:t xml:space="preserve">za Naručitelja Izvršitelj bio spriječen izvršiti </w:t>
      </w:r>
      <w:r w:rsidRPr="001C1C3A">
        <w:rPr>
          <w:bCs/>
          <w:color w:val="000000" w:themeColor="text1"/>
          <w:sz w:val="24"/>
          <w:szCs w:val="24"/>
          <w:lang w:val="hr-HR"/>
        </w:rPr>
        <w:t xml:space="preserve"> </w:t>
      </w:r>
      <w:r w:rsidR="008F650C">
        <w:rPr>
          <w:bCs/>
          <w:color w:val="000000" w:themeColor="text1"/>
          <w:sz w:val="24"/>
          <w:szCs w:val="24"/>
          <w:lang w:val="hr-HR"/>
        </w:rPr>
        <w:t>sve poslove</w:t>
      </w:r>
      <w:r w:rsidRPr="001C1C3A">
        <w:rPr>
          <w:bCs/>
          <w:color w:val="000000" w:themeColor="text1"/>
          <w:sz w:val="24"/>
          <w:szCs w:val="24"/>
          <w:lang w:val="hr-HR"/>
        </w:rPr>
        <w:t>, o kojim okolnostima je dužan pisanim putem zahtijevati produljenje roka završetka radova do prestanka okolnosti, a najkasnije 3 (tri) dana od nastanka okolnosti koje dovode do zakašnjenja,</w:t>
      </w:r>
    </w:p>
    <w:p w14:paraId="36DA3F4C" w14:textId="77777777" w:rsidR="00AF50A7" w:rsidRPr="001C1C3A" w:rsidRDefault="00AF50A7" w:rsidP="003D7171">
      <w:pPr>
        <w:pStyle w:val="Tijeloteksta"/>
        <w:snapToGrid w:val="0"/>
        <w:ind w:left="0" w:right="114"/>
        <w:jc w:val="both"/>
        <w:rPr>
          <w:color w:val="000000" w:themeColor="text1"/>
          <w:sz w:val="24"/>
          <w:szCs w:val="24"/>
          <w:lang w:val="hr-HR"/>
        </w:rPr>
      </w:pPr>
      <w:r w:rsidRPr="001C1C3A">
        <w:rPr>
          <w:color w:val="000000" w:themeColor="text1"/>
          <w:sz w:val="24"/>
          <w:szCs w:val="24"/>
          <w:lang w:val="hr-HR"/>
        </w:rPr>
        <w:t xml:space="preserve">O </w:t>
      </w:r>
      <w:r w:rsidR="008F650C">
        <w:rPr>
          <w:color w:val="000000" w:themeColor="text1"/>
          <w:sz w:val="24"/>
          <w:szCs w:val="24"/>
          <w:lang w:val="hr-HR"/>
        </w:rPr>
        <w:t xml:space="preserve">produženju roka </w:t>
      </w:r>
      <w:r w:rsidRPr="001C1C3A">
        <w:rPr>
          <w:color w:val="000000" w:themeColor="text1"/>
          <w:sz w:val="24"/>
          <w:szCs w:val="24"/>
          <w:lang w:val="hr-HR"/>
        </w:rPr>
        <w:t xml:space="preserve"> sklapa se dodatak ugovoru o javnoj nabavi koji mora biti u pisanom obliku.</w:t>
      </w:r>
    </w:p>
    <w:p w14:paraId="6DBB15A8" w14:textId="77777777" w:rsidR="00AF50A7" w:rsidRPr="001C1C3A" w:rsidRDefault="00AF50A7" w:rsidP="003D7171">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Primopredaja radova utvrđuje se primopredajnim zapisnikom.</w:t>
      </w:r>
    </w:p>
    <w:p w14:paraId="3D3AC013" w14:textId="77777777" w:rsidR="00AF50A7" w:rsidRPr="001C1C3A" w:rsidRDefault="00AF50A7" w:rsidP="003D7171">
      <w:pPr>
        <w:jc w:val="both"/>
        <w:rPr>
          <w:color w:val="000000" w:themeColor="text1"/>
        </w:rPr>
      </w:pPr>
      <w:bookmarkStart w:id="52" w:name="_Toc482780298"/>
    </w:p>
    <w:p w14:paraId="11E75E10"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53" w:name="_Toc531776736"/>
      <w:r w:rsidRPr="001C1C3A">
        <w:rPr>
          <w:rFonts w:ascii="Times New Roman" w:hAnsi="Times New Roman"/>
          <w:b/>
          <w:color w:val="000000" w:themeColor="text1"/>
          <w:sz w:val="24"/>
          <w:szCs w:val="24"/>
        </w:rPr>
        <w:t>3. OSNOVE ZA ISKLJUČENJE GOSPODARSKOG SUBJEKTA</w:t>
      </w:r>
      <w:bookmarkEnd w:id="52"/>
      <w:bookmarkEnd w:id="53"/>
    </w:p>
    <w:p w14:paraId="74105863" w14:textId="77777777" w:rsidR="00AF50A7" w:rsidRPr="001C1C3A" w:rsidRDefault="00AF50A7" w:rsidP="00AF50A7">
      <w:pPr>
        <w:widowControl w:val="0"/>
        <w:autoSpaceDE w:val="0"/>
        <w:autoSpaceDN w:val="0"/>
        <w:adjustRightInd w:val="0"/>
        <w:spacing w:after="0" w:line="240" w:lineRule="auto"/>
        <w:ind w:right="40"/>
        <w:jc w:val="both"/>
        <w:rPr>
          <w:rFonts w:ascii="Times New Roman" w:eastAsia="Times New Roman" w:hAnsi="Times New Roman"/>
          <w:color w:val="000000" w:themeColor="text1"/>
          <w:spacing w:val="2"/>
          <w:sz w:val="24"/>
          <w:szCs w:val="24"/>
        </w:rPr>
      </w:pPr>
      <w:r w:rsidRPr="001C1C3A">
        <w:rPr>
          <w:rFonts w:ascii="Times New Roman" w:eastAsia="Times New Roman" w:hAnsi="Times New Roman"/>
          <w:color w:val="000000" w:themeColor="text1"/>
          <w:spacing w:val="2"/>
          <w:sz w:val="24"/>
          <w:szCs w:val="24"/>
        </w:rPr>
        <w:t>Odredbe iz poglavlja 3. OSNOVE ZA ISKLJUČENJE GOSPODARSKOG SUBJEKTA, utvrđuju se:</w:t>
      </w:r>
    </w:p>
    <w:p w14:paraId="321BC03B" w14:textId="77777777" w:rsidR="00AF50A7" w:rsidRPr="001C1C3A" w:rsidRDefault="00AF50A7" w:rsidP="00AF50A7">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pacing w:val="2"/>
          <w:sz w:val="24"/>
          <w:szCs w:val="24"/>
        </w:rPr>
        <w:t>u slučaju zajednice gospodarskih subjekata (ponuditelja)</w:t>
      </w:r>
      <w:r w:rsidRPr="001C1C3A">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 xml:space="preserve">za sve članove </w:t>
      </w:r>
      <w:r w:rsidRPr="001C1C3A">
        <w:rPr>
          <w:rFonts w:ascii="Times New Roman" w:hAnsi="Times New Roman"/>
          <w:color w:val="000000" w:themeColor="text1"/>
          <w:sz w:val="24"/>
          <w:szCs w:val="24"/>
        </w:rPr>
        <w:t>zajednice gospodarskih subjekata pojedinačno,</w:t>
      </w:r>
    </w:p>
    <w:p w14:paraId="6DAA716C" w14:textId="77777777" w:rsidR="00AF50A7" w:rsidRPr="001C1C3A" w:rsidRDefault="00AF50A7" w:rsidP="00AF50A7">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se gospodarski subjekt oslanja na sposobnost drugih subjekata</w:t>
      </w:r>
      <w:r w:rsidRPr="001C1C3A">
        <w:rPr>
          <w:rFonts w:ascii="Times New Roman" w:hAnsi="Times New Roman"/>
          <w:color w:val="000000" w:themeColor="text1"/>
          <w:sz w:val="24"/>
          <w:szCs w:val="24"/>
        </w:rPr>
        <w:t xml:space="preserve">, </w:t>
      </w:r>
      <w:r w:rsidRPr="001C1C3A">
        <w:rPr>
          <w:rFonts w:ascii="Times New Roman" w:hAnsi="Times New Roman"/>
          <w:color w:val="000000" w:themeColor="text1"/>
          <w:spacing w:val="2"/>
          <w:sz w:val="24"/>
          <w:szCs w:val="24"/>
        </w:rPr>
        <w:t xml:space="preserve">za svakog  </w:t>
      </w:r>
      <w:r w:rsidRPr="001C1C3A">
        <w:rPr>
          <w:rFonts w:ascii="Times New Roman" w:hAnsi="Times New Roman"/>
          <w:color w:val="000000" w:themeColor="text1"/>
          <w:sz w:val="24"/>
          <w:szCs w:val="24"/>
        </w:rPr>
        <w:t>subjekta na čiju se sposobnost gospodarski subjekt oslanja pojedinačno.</w:t>
      </w:r>
    </w:p>
    <w:p w14:paraId="3ECE1BD8" w14:textId="77777777" w:rsidR="00AF50A7" w:rsidRPr="001C1C3A" w:rsidRDefault="00AF50A7" w:rsidP="00AF50A7">
      <w:pPr>
        <w:autoSpaceDE w:val="0"/>
        <w:autoSpaceDN w:val="0"/>
        <w:adjustRightInd w:val="0"/>
        <w:spacing w:after="0" w:line="240" w:lineRule="auto"/>
        <w:jc w:val="both"/>
        <w:rPr>
          <w:rFonts w:ascii="Times New Roman" w:eastAsia="Calibri" w:hAnsi="Times New Roman"/>
          <w:color w:val="000000" w:themeColor="text1"/>
          <w:sz w:val="24"/>
          <w:szCs w:val="24"/>
        </w:rPr>
      </w:pPr>
    </w:p>
    <w:p w14:paraId="040EFE9F" w14:textId="77777777" w:rsidR="00AF50A7" w:rsidRPr="001C1C3A" w:rsidRDefault="00AF50A7" w:rsidP="00AF50A7">
      <w:pPr>
        <w:autoSpaceDE w:val="0"/>
        <w:autoSpaceDN w:val="0"/>
        <w:adjustRightInd w:val="0"/>
        <w:spacing w:after="0" w:line="240" w:lineRule="auto"/>
        <w:jc w:val="both"/>
        <w:rPr>
          <w:rFonts w:ascii="Times New Roman" w:eastAsia="Calibri" w:hAnsi="Times New Roman"/>
          <w:color w:val="000000" w:themeColor="text1"/>
          <w:sz w:val="24"/>
          <w:szCs w:val="24"/>
        </w:rPr>
      </w:pPr>
      <w:r w:rsidRPr="001C1C3A">
        <w:rPr>
          <w:rFonts w:ascii="Times New Roman" w:eastAsia="Calibri" w:hAnsi="Times New Roman"/>
          <w:color w:val="000000" w:themeColor="text1"/>
          <w:sz w:val="24"/>
          <w:szCs w:val="24"/>
        </w:rPr>
        <w:t xml:space="preserve">Ako Naručitelj utvrdi da postoji osnova za isključenje </w:t>
      </w:r>
      <w:r w:rsidRPr="001C1C3A">
        <w:rPr>
          <w:rFonts w:ascii="Times New Roman" w:eastAsia="Calibri" w:hAnsi="Times New Roman"/>
          <w:b/>
          <w:color w:val="000000" w:themeColor="text1"/>
          <w:sz w:val="24"/>
          <w:szCs w:val="24"/>
        </w:rPr>
        <w:t>subjekta na čiju se sposobnost gospodarski subjekt oslonio radi dokazivanja kriterija za odabir gospodarskog subjekta</w:t>
      </w:r>
      <w:r w:rsidRPr="001C1C3A">
        <w:rPr>
          <w:rFonts w:ascii="Times New Roman" w:eastAsia="Calibri" w:hAnsi="Times New Roman"/>
          <w:color w:val="000000" w:themeColor="text1"/>
          <w:sz w:val="24"/>
          <w:szCs w:val="24"/>
        </w:rPr>
        <w:t xml:space="preserve"> ili </w:t>
      </w:r>
      <w:r w:rsidRPr="001C1C3A">
        <w:rPr>
          <w:rFonts w:ascii="Times New Roman" w:hAnsi="Times New Roman"/>
          <w:b/>
          <w:color w:val="000000" w:themeColor="text1"/>
          <w:spacing w:val="2"/>
          <w:sz w:val="24"/>
          <w:szCs w:val="24"/>
        </w:rPr>
        <w:t>subjekta kojem gospodarski subjekt namjerava dati dio ugovora o javnoj nabavi (</w:t>
      </w:r>
      <w:proofErr w:type="spellStart"/>
      <w:r w:rsidRPr="001C1C3A">
        <w:rPr>
          <w:rFonts w:ascii="Times New Roman" w:hAnsi="Times New Roman"/>
          <w:b/>
          <w:color w:val="000000" w:themeColor="text1"/>
          <w:spacing w:val="2"/>
          <w:sz w:val="24"/>
          <w:szCs w:val="24"/>
        </w:rPr>
        <w:t>podugovaratelj</w:t>
      </w:r>
      <w:proofErr w:type="spellEnd"/>
      <w:r w:rsidRPr="001C1C3A">
        <w:rPr>
          <w:rFonts w:ascii="Times New Roman" w:hAnsi="Times New Roman"/>
          <w:b/>
          <w:color w:val="000000" w:themeColor="text1"/>
          <w:spacing w:val="2"/>
          <w:sz w:val="24"/>
          <w:szCs w:val="24"/>
        </w:rPr>
        <w:t xml:space="preserve">) </w:t>
      </w:r>
      <w:r w:rsidRPr="001C1C3A">
        <w:rPr>
          <w:rFonts w:ascii="Times New Roman" w:eastAsia="Calibri" w:hAnsi="Times New Roman"/>
          <w:color w:val="000000" w:themeColor="text1"/>
          <w:sz w:val="24"/>
          <w:szCs w:val="24"/>
        </w:rPr>
        <w:t xml:space="preserve">zatražiti će od gospodarskog </w:t>
      </w:r>
      <w:r w:rsidRPr="001C1C3A">
        <w:rPr>
          <w:rFonts w:ascii="Times New Roman" w:eastAsia="Calibri" w:hAnsi="Times New Roman"/>
          <w:b/>
          <w:color w:val="000000" w:themeColor="text1"/>
          <w:sz w:val="24"/>
          <w:szCs w:val="24"/>
        </w:rPr>
        <w:t xml:space="preserve">subjekta zamjenu tog subjekta u primjernom roku </w:t>
      </w:r>
      <w:r w:rsidRPr="001C1C3A">
        <w:rPr>
          <w:rFonts w:ascii="Times New Roman" w:eastAsia="Calibri" w:hAnsi="Times New Roman"/>
          <w:color w:val="000000" w:themeColor="text1"/>
          <w:sz w:val="24"/>
          <w:szCs w:val="24"/>
        </w:rPr>
        <w:t>od 5 (pet) dana, računajući od dana slanja zahtjeva Naručitelja kroz sustav EOJN RH.</w:t>
      </w:r>
    </w:p>
    <w:p w14:paraId="4E4AC25F" w14:textId="77777777" w:rsidR="00AF50A7" w:rsidRPr="001C1C3A" w:rsidRDefault="00AF50A7" w:rsidP="00AF50A7">
      <w:pPr>
        <w:autoSpaceDE w:val="0"/>
        <w:autoSpaceDN w:val="0"/>
        <w:adjustRightInd w:val="0"/>
        <w:spacing w:after="0" w:line="240" w:lineRule="auto"/>
        <w:jc w:val="both"/>
        <w:rPr>
          <w:rFonts w:ascii="Times New Roman" w:hAnsi="Times New Roman"/>
          <w:color w:val="000000" w:themeColor="text1"/>
          <w:sz w:val="24"/>
          <w:szCs w:val="24"/>
        </w:rPr>
      </w:pPr>
    </w:p>
    <w:p w14:paraId="250FA196"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54" w:name="_Toc482780299"/>
      <w:bookmarkStart w:id="55" w:name="_Toc531776737"/>
      <w:r w:rsidRPr="001C1C3A">
        <w:rPr>
          <w:rFonts w:ascii="Times New Roman" w:hAnsi="Times New Roman"/>
          <w:b/>
          <w:color w:val="000000" w:themeColor="text1"/>
          <w:sz w:val="24"/>
          <w:szCs w:val="24"/>
        </w:rPr>
        <w:t>3.1. OBVEZNE OSNOVE ZA ISKLJUČENJE GOSPODARSKOG SUBJEKTA</w:t>
      </w:r>
      <w:bookmarkEnd w:id="54"/>
      <w:bookmarkEnd w:id="55"/>
    </w:p>
    <w:p w14:paraId="63B6C09F" w14:textId="77777777" w:rsidR="00AF50A7" w:rsidRPr="001C1C3A" w:rsidRDefault="00AF50A7" w:rsidP="00AF50A7">
      <w:pPr>
        <w:spacing w:after="0"/>
        <w:rPr>
          <w:rFonts w:ascii="Times New Roman" w:hAnsi="Times New Roman"/>
          <w:b/>
          <w:color w:val="000000" w:themeColor="text1"/>
          <w:sz w:val="24"/>
          <w:szCs w:val="24"/>
        </w:rPr>
      </w:pPr>
      <w:bookmarkStart w:id="56" w:name="_Toc482780300"/>
      <w:bookmarkStart w:id="57" w:name="_Toc495254135"/>
      <w:bookmarkStart w:id="58" w:name="_Toc497115604"/>
      <w:bookmarkStart w:id="59" w:name="_Toc501369133"/>
      <w:bookmarkStart w:id="60" w:name="_Toc504118908"/>
      <w:r w:rsidRPr="001C1C3A">
        <w:rPr>
          <w:rFonts w:ascii="Times New Roman" w:hAnsi="Times New Roman"/>
          <w:b/>
          <w:color w:val="000000" w:themeColor="text1"/>
          <w:sz w:val="24"/>
          <w:szCs w:val="24"/>
        </w:rPr>
        <w:t>3.1.1. Osuđivanost za kaznena djela</w:t>
      </w:r>
      <w:bookmarkEnd w:id="56"/>
      <w:bookmarkEnd w:id="57"/>
      <w:bookmarkEnd w:id="58"/>
      <w:bookmarkEnd w:id="59"/>
      <w:bookmarkEnd w:id="60"/>
    </w:p>
    <w:p w14:paraId="7508786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Sukladno članku 251. ZJN-a i članku 20. stavak 10. Pravilnika o dokumentaciji o nabavi te ponudi u postupcima javne nabave Naručitelj će isključiti gospodarskog subjekta iz postupka javne nabave ako utvrdi da:</w:t>
      </w:r>
    </w:p>
    <w:p w14:paraId="60FF6BFE"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41DEDD32" w14:textId="77777777" w:rsidR="00AF50A7"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1. je gospodarski subjekt koji </w:t>
      </w:r>
      <w:r w:rsidRPr="001C1C3A">
        <w:rPr>
          <w:rFonts w:ascii="Times New Roman" w:hAnsi="Times New Roman"/>
          <w:b/>
          <w:color w:val="000000" w:themeColor="text1"/>
          <w:sz w:val="24"/>
          <w:szCs w:val="24"/>
          <w:u w:val="single"/>
        </w:rPr>
        <w:t>ima poslovni nastanu</w:t>
      </w:r>
      <w:r w:rsidRPr="001C1C3A">
        <w:rPr>
          <w:rFonts w:ascii="Times New Roman" w:hAnsi="Times New Roman"/>
          <w:b/>
          <w:color w:val="000000" w:themeColor="text1"/>
          <w:sz w:val="24"/>
          <w:szCs w:val="24"/>
        </w:rPr>
        <w:t xml:space="preserve"> Republici Hrvatskoj ili osoba koja je član upravnog, upravljačkog ili nadzornog tijela ili ima ovlasti zastupanja, donošenja odluka ili </w:t>
      </w:r>
      <w:r w:rsidRPr="001C1C3A">
        <w:rPr>
          <w:rFonts w:ascii="Times New Roman" w:hAnsi="Times New Roman"/>
          <w:b/>
          <w:color w:val="000000" w:themeColor="text1"/>
          <w:sz w:val="24"/>
          <w:szCs w:val="24"/>
        </w:rPr>
        <w:lastRenderedPageBreak/>
        <w:t xml:space="preserve">nadzora tog gospodarskog subjekta i </w:t>
      </w:r>
      <w:r w:rsidRPr="001C1C3A">
        <w:rPr>
          <w:rFonts w:ascii="Times New Roman" w:hAnsi="Times New Roman"/>
          <w:b/>
          <w:color w:val="000000" w:themeColor="text1"/>
          <w:sz w:val="24"/>
          <w:szCs w:val="24"/>
          <w:u w:val="single"/>
        </w:rPr>
        <w:t>koja je državljanin Republike Hrvatske</w:t>
      </w:r>
      <w:r w:rsidRPr="001C1C3A">
        <w:rPr>
          <w:rFonts w:ascii="Times New Roman" w:hAnsi="Times New Roman"/>
          <w:b/>
          <w:color w:val="000000" w:themeColor="text1"/>
          <w:sz w:val="24"/>
          <w:szCs w:val="24"/>
        </w:rPr>
        <w:t>, pravomoćnom presudom osuđena za:</w:t>
      </w:r>
    </w:p>
    <w:p w14:paraId="1DD88C8D"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a) sudjelovanje u zločinačkoj organizaciji, na temelju</w:t>
      </w:r>
    </w:p>
    <w:p w14:paraId="1794B858" w14:textId="77777777" w:rsidR="00AF50A7" w:rsidRPr="001C1C3A" w:rsidRDefault="00AF50A7" w:rsidP="00AF50A7">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328. (zločinačko udruženje) i članka 329. (počinjenje kaznenog djela u sastavu zločinačkog udruženja) Kaznenog zakona </w:t>
      </w:r>
    </w:p>
    <w:p w14:paraId="3F70C782" w14:textId="77777777" w:rsidR="00AF50A7" w:rsidRPr="001C1C3A" w:rsidRDefault="00AF50A7" w:rsidP="00AF50A7">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333. (udruživanje za počinjenje kaznenih djela), iz Kaznenog zakona (»Narodne novine«, br. 110/97., 27/98., 50/00., 129/00., 51/01., 111/03., 190/03., 105/04., 84/05., 71/06., 110/07., 152/08., 57/11., 77/11. i 143/12.)</w:t>
      </w:r>
    </w:p>
    <w:p w14:paraId="64A2A143" w14:textId="77777777" w:rsidR="00AF50A7" w:rsidRPr="001C1C3A" w:rsidRDefault="00AF50A7" w:rsidP="00AF50A7">
      <w:pPr>
        <w:pStyle w:val="Odlomakpopisa"/>
        <w:spacing w:after="0" w:line="240" w:lineRule="auto"/>
        <w:ind w:left="567" w:hanging="141"/>
        <w:jc w:val="both"/>
        <w:rPr>
          <w:rFonts w:ascii="Times New Roman" w:hAnsi="Times New Roman"/>
          <w:color w:val="000000" w:themeColor="text1"/>
          <w:sz w:val="24"/>
          <w:szCs w:val="24"/>
        </w:rPr>
      </w:pPr>
    </w:p>
    <w:p w14:paraId="4E117BC7"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b) korupciju, na temelju </w:t>
      </w:r>
    </w:p>
    <w:p w14:paraId="0FC6657A"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92FA72D"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p>
    <w:p w14:paraId="442D497B"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868CF4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E37C61"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c) prijevaru, na temelju</w:t>
      </w:r>
    </w:p>
    <w:p w14:paraId="3D275C92"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236. (prijevara), članka 247. (prijevara u gospodarskom poslovanju), članka 256. (utaja poreza ili carine) i članka 258. (subvencijska prijevara) Kaznenog zakona </w:t>
      </w:r>
    </w:p>
    <w:p w14:paraId="2A1723E2"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224. (prijevara) i članka 293. (prijevara u  gospodarskom poslovanju) i članka 286. (utaja poreza i drugih davanja) iz Kaznenog zakona (»Narodne novine«, br. 110/97., 27/98., 50/00., 129/00., 51/01., 111/03., 190/03., 105/04., 84/05., 71/06., 110/07., 152/08., 57/11., 77/11. i 143/12.)</w:t>
      </w:r>
    </w:p>
    <w:p w14:paraId="54C85C95"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p>
    <w:p w14:paraId="2594A4E9" w14:textId="77777777" w:rsidR="00AF50A7" w:rsidRPr="001C1C3A" w:rsidRDefault="00AF50A7" w:rsidP="00AF50A7">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d) terorizam ili kaznena djela povezana s terorističkim aktivnostima, na temelju </w:t>
      </w:r>
    </w:p>
    <w:p w14:paraId="52873DE2"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97. (terorizam), članka 99. (javno poticanje na terorizam), članka 100. (novačenje za terorizam), članka 101. (obuka za terorizam) i članka 102. (terorističko udruženje) Kaznenog zakona </w:t>
      </w:r>
    </w:p>
    <w:p w14:paraId="295DECA2" w14:textId="77777777" w:rsidR="00AF50A7" w:rsidRDefault="00AF50A7" w:rsidP="00AF50A7">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34BBB0D" w14:textId="77777777" w:rsidR="00AF50A7" w:rsidRPr="001C1C3A" w:rsidRDefault="00AF50A7" w:rsidP="00AF50A7">
      <w:pPr>
        <w:spacing w:after="0" w:line="240" w:lineRule="auto"/>
        <w:ind w:left="567" w:hanging="141"/>
        <w:jc w:val="both"/>
        <w:rPr>
          <w:rFonts w:ascii="Times New Roman" w:hAnsi="Times New Roman"/>
          <w:color w:val="000000" w:themeColor="text1"/>
          <w:sz w:val="24"/>
          <w:szCs w:val="24"/>
        </w:rPr>
      </w:pPr>
    </w:p>
    <w:p w14:paraId="5B539E0A" w14:textId="77777777" w:rsidR="00AF50A7" w:rsidRPr="001C1C3A" w:rsidRDefault="00AF50A7" w:rsidP="00AF50A7">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e) pranje novca ili financiranje terorizma, na temelju </w:t>
      </w:r>
    </w:p>
    <w:p w14:paraId="31E2C7F1"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98. (financiranje terorizma)  i članka 265. (pranje novca) Kaznenog zakona </w:t>
      </w:r>
    </w:p>
    <w:p w14:paraId="641D2803"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279.</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pr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nje novca) iz Kaznenog zakona (»Narodne novine«, br. 110/97., 27/98., 50/00., 129/00., 51/01., 111/03., 190/03., 105/04., 84/05., 71/06., 110/07., 152/08., 57/11., 77/11. i 143/12.),</w:t>
      </w:r>
    </w:p>
    <w:p w14:paraId="4D94F586"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p>
    <w:p w14:paraId="669BE7E0" w14:textId="77777777" w:rsidR="00AF50A7" w:rsidRPr="001C1C3A" w:rsidRDefault="00AF50A7" w:rsidP="00AF50A7">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f) dječji rad ili druge oblike trgovanja ljudima, na temelju </w:t>
      </w:r>
    </w:p>
    <w:p w14:paraId="061B602F"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106. (trgovanje ljudima) Kaznenog zakona </w:t>
      </w:r>
    </w:p>
    <w:p w14:paraId="63459C73"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175. (trgovanje ljudima i ropstvo) iz Kaznenog zakona (»Narodne novine«, br. 110/97., 27/98., 50/00., 129/00., 51/01., 111/03., 190/03., 105/04., 84/05., 71/06., 110/07., 152/08., 57/11., 77/11. i 143/12.), ili</w:t>
      </w:r>
    </w:p>
    <w:p w14:paraId="008FDC85" w14:textId="77777777" w:rsidR="00AF50A7" w:rsidRDefault="00AF50A7" w:rsidP="00AF50A7">
      <w:pPr>
        <w:spacing w:after="0" w:line="240" w:lineRule="auto"/>
        <w:ind w:left="567" w:hanging="142"/>
        <w:jc w:val="both"/>
        <w:rPr>
          <w:rFonts w:ascii="Times New Roman" w:hAnsi="Times New Roman"/>
          <w:color w:val="000000" w:themeColor="text1"/>
          <w:sz w:val="24"/>
          <w:szCs w:val="24"/>
        </w:rPr>
      </w:pPr>
    </w:p>
    <w:p w14:paraId="2A0B8DA5" w14:textId="77777777" w:rsidR="00AF50A7" w:rsidRPr="001C1C3A" w:rsidRDefault="00AF50A7" w:rsidP="00AF50A7">
      <w:pPr>
        <w:spacing w:after="0" w:line="240" w:lineRule="auto"/>
        <w:ind w:left="567" w:hanging="142"/>
        <w:jc w:val="both"/>
        <w:rPr>
          <w:rFonts w:ascii="Times New Roman" w:hAnsi="Times New Roman"/>
          <w:color w:val="000000" w:themeColor="text1"/>
          <w:sz w:val="24"/>
          <w:szCs w:val="24"/>
        </w:rPr>
      </w:pPr>
    </w:p>
    <w:p w14:paraId="1845B6AE" w14:textId="77777777" w:rsidR="00AF50A7" w:rsidRPr="001C1C3A" w:rsidRDefault="00AF50A7" w:rsidP="00AF50A7">
      <w:pPr>
        <w:spacing w:after="0" w:line="240" w:lineRule="auto"/>
        <w:ind w:left="567"/>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 je gospodarski subjekt koji </w:t>
      </w:r>
      <w:r w:rsidRPr="001C1C3A">
        <w:rPr>
          <w:rFonts w:ascii="Times New Roman" w:hAnsi="Times New Roman"/>
          <w:b/>
          <w:color w:val="000000" w:themeColor="text1"/>
          <w:sz w:val="24"/>
          <w:szCs w:val="24"/>
          <w:u w:val="single"/>
        </w:rPr>
        <w:t xml:space="preserve">nema poslovni </w:t>
      </w:r>
      <w:proofErr w:type="spellStart"/>
      <w:r w:rsidRPr="001C1C3A">
        <w:rPr>
          <w:rFonts w:ascii="Times New Roman" w:hAnsi="Times New Roman"/>
          <w:b/>
          <w:color w:val="000000" w:themeColor="text1"/>
          <w:sz w:val="24"/>
          <w:szCs w:val="24"/>
          <w:u w:val="single"/>
        </w:rPr>
        <w:t>nastan</w:t>
      </w:r>
      <w:proofErr w:type="spellEnd"/>
      <w:r w:rsidRPr="001C1C3A">
        <w:rPr>
          <w:rFonts w:ascii="Times New Roman" w:hAnsi="Times New Roman"/>
          <w:b/>
          <w:color w:val="000000" w:themeColor="text1"/>
          <w:sz w:val="24"/>
          <w:szCs w:val="24"/>
          <w:u w:val="single"/>
        </w:rPr>
        <w:t xml:space="preserve"> u Republici Hrvatskoj</w:t>
      </w:r>
      <w:r w:rsidRPr="001C1C3A">
        <w:rPr>
          <w:rFonts w:ascii="Times New Roman" w:hAnsi="Times New Roman"/>
          <w:b/>
          <w:color w:val="000000" w:themeColor="text1"/>
          <w:sz w:val="24"/>
          <w:szCs w:val="24"/>
        </w:rPr>
        <w:t xml:space="preserve"> ili osoba koja je član upravnog, upravljačkog ili nadzornog tijela ili ima ovlasti zastupanja, donošenja odluka ili nadzora tog gospodarskog subjekta i koja </w:t>
      </w:r>
      <w:r w:rsidRPr="001C1C3A">
        <w:rPr>
          <w:rFonts w:ascii="Times New Roman" w:hAnsi="Times New Roman"/>
          <w:b/>
          <w:color w:val="000000" w:themeColor="text1"/>
          <w:sz w:val="24"/>
          <w:szCs w:val="24"/>
          <w:u w:val="single"/>
        </w:rPr>
        <w:t>nije državljanin Republike Hrvatske</w:t>
      </w:r>
      <w:r w:rsidRPr="001C1C3A">
        <w:rPr>
          <w:rFonts w:ascii="Times New Roman" w:hAnsi="Times New Roman"/>
          <w:b/>
          <w:color w:val="000000" w:themeColor="text1"/>
          <w:sz w:val="24"/>
          <w:szCs w:val="24"/>
        </w:rPr>
        <w:t xml:space="preserve"> pravomoćnom presudom osuđena za kaznena djela iz točke 1. </w:t>
      </w:r>
      <w:proofErr w:type="spellStart"/>
      <w:r w:rsidRPr="001C1C3A">
        <w:rPr>
          <w:rFonts w:ascii="Times New Roman" w:hAnsi="Times New Roman"/>
          <w:b/>
          <w:color w:val="000000" w:themeColor="text1"/>
          <w:sz w:val="24"/>
          <w:szCs w:val="24"/>
        </w:rPr>
        <w:t>podtočaka</w:t>
      </w:r>
      <w:proofErr w:type="spellEnd"/>
      <w:r w:rsidRPr="001C1C3A">
        <w:rPr>
          <w:rFonts w:ascii="Times New Roman" w:hAnsi="Times New Roman"/>
          <w:b/>
          <w:color w:val="000000" w:themeColor="text1"/>
          <w:sz w:val="24"/>
          <w:szCs w:val="24"/>
        </w:rPr>
        <w:t xml:space="preserve"> a) do f) i za odgovarajuća kaznena djela koja, prema nacionalnim propisima države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 odnosno države čiji je osoba državljanin, obuhvaćaju razloge za isključenje iz članka 57. stavka 1. točaka (a) do (f) Direktive 2014/24/EU.</w:t>
      </w:r>
    </w:p>
    <w:p w14:paraId="457DF7F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C9F345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Razdoblje isključenja gospodarskog subjekta nabave kod kojeg su ostvarene osnove za isključenje iz ove točke iz postupka javne nabave je </w:t>
      </w:r>
      <w:r w:rsidRPr="001C1C3A">
        <w:rPr>
          <w:rFonts w:ascii="Times New Roman" w:hAnsi="Times New Roman"/>
          <w:b/>
          <w:color w:val="000000" w:themeColor="text1"/>
          <w:sz w:val="24"/>
          <w:szCs w:val="24"/>
        </w:rPr>
        <w:t>pet godina</w:t>
      </w:r>
      <w:r w:rsidRPr="001C1C3A">
        <w:rPr>
          <w:rFonts w:ascii="Times New Roman" w:hAnsi="Times New Roman"/>
          <w:color w:val="000000" w:themeColor="text1"/>
          <w:sz w:val="24"/>
          <w:szCs w:val="24"/>
        </w:rPr>
        <w:t xml:space="preserve"> od dana pravomoćnosti presude, osim ako pravomoćnom presudom nije određeno drukčije.</w:t>
      </w:r>
    </w:p>
    <w:p w14:paraId="52A68DD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A9D6F50" w14:textId="77777777" w:rsidR="00AF50A7" w:rsidRPr="001C1C3A" w:rsidRDefault="00AF50A7" w:rsidP="00AF50A7">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za sve gospodarske subjekte u ponudi. </w:t>
      </w:r>
    </w:p>
    <w:p w14:paraId="64C43EF4" w14:textId="77777777" w:rsidR="00AF50A7" w:rsidRPr="001C1C3A" w:rsidRDefault="00AF50A7" w:rsidP="00AF50A7">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U slučaju zajednice gospodarskih subjekata, navedene okolnosti utvrđuju se za sve članove zajednice pojedinačno te svaki član zajednice u ponudi dostavlja  ispunjeni e-ESPD obrazac.</w:t>
      </w:r>
    </w:p>
    <w:p w14:paraId="57B01040" w14:textId="77777777" w:rsidR="00AF50A7" w:rsidRPr="001C1C3A" w:rsidRDefault="00AF50A7" w:rsidP="00AF50A7">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3.1.1., i to </w:t>
      </w:r>
      <w:r w:rsidRPr="001C1C3A">
        <w:rPr>
          <w:rFonts w:ascii="Times New Roman" w:hAnsi="Times New Roman"/>
          <w:color w:val="000000" w:themeColor="text1"/>
          <w:sz w:val="24"/>
          <w:szCs w:val="24"/>
          <w:lang w:eastAsia="hr-HR"/>
        </w:rPr>
        <w:t>:</w:t>
      </w:r>
    </w:p>
    <w:p w14:paraId="186C3986" w14:textId="77777777" w:rsidR="00AF50A7" w:rsidRPr="001C1C3A" w:rsidRDefault="00AF50A7" w:rsidP="00AF50A7">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izvadak iz kaznene evidencije </w:t>
      </w:r>
      <w:r w:rsidRPr="001C1C3A">
        <w:rPr>
          <w:rFonts w:ascii="Times New Roman" w:hAnsi="Times New Roman"/>
          <w:color w:val="000000" w:themeColor="text1"/>
          <w:sz w:val="24"/>
          <w:szCs w:val="24"/>
          <w:lang w:eastAsia="hr-HR" w:bidi="hr-HR"/>
        </w:rPr>
        <w:t>ili drugog odgovarajućeg registra ili, ako to nije moguće,</w:t>
      </w:r>
    </w:p>
    <w:p w14:paraId="0AE78E18" w14:textId="77777777" w:rsidR="00AF50A7" w:rsidRPr="001C1C3A" w:rsidRDefault="00AF50A7" w:rsidP="00AF50A7">
      <w:pPr>
        <w:widowControl w:val="0"/>
        <w:numPr>
          <w:ilvl w:val="0"/>
          <w:numId w:val="11"/>
        </w:numPr>
        <w:spacing w:before="120" w:after="120" w:line="240" w:lineRule="auto"/>
        <w:ind w:left="1068" w:hanging="708"/>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jednakovrijedni dokument </w:t>
      </w:r>
      <w:r w:rsidRPr="001C1C3A">
        <w:rPr>
          <w:rFonts w:ascii="Times New Roman" w:hAnsi="Times New Roman"/>
          <w:color w:val="000000" w:themeColor="text1"/>
          <w:sz w:val="24"/>
          <w:szCs w:val="24"/>
          <w:lang w:eastAsia="hr-HR" w:bidi="hr-HR"/>
        </w:rPr>
        <w:t xml:space="preserve">nadležne sudske ili upravne vlasti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ili</w:t>
      </w:r>
    </w:p>
    <w:p w14:paraId="7042DBF9" w14:textId="77777777" w:rsidR="00AF50A7" w:rsidRPr="001C1C3A" w:rsidRDefault="00AF50A7" w:rsidP="00AF50A7">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bidi="hr-HR"/>
        </w:rPr>
        <w:t xml:space="preserve">ako se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bidi="hr-HR"/>
        </w:rPr>
        <w:t>podtočke</w:t>
      </w:r>
      <w:proofErr w:type="spellEnd"/>
      <w:r w:rsidRPr="001C1C3A">
        <w:rPr>
          <w:rFonts w:ascii="Times New Roman" w:hAnsi="Times New Roman"/>
          <w:color w:val="000000" w:themeColor="text1"/>
          <w:sz w:val="24"/>
          <w:szCs w:val="24"/>
          <w:lang w:eastAsia="hr-HR" w:bidi="hr-HR"/>
        </w:rPr>
        <w:t xml:space="preserve"> 3.1.1., oni mogu biti zamijenjeni </w:t>
      </w:r>
      <w:r w:rsidRPr="001C1C3A">
        <w:rPr>
          <w:rStyle w:val="Bodytext2Bold"/>
          <w:rFonts w:ascii="Times New Roman" w:hAnsi="Times New Roman"/>
          <w:color w:val="000000" w:themeColor="text1"/>
          <w:sz w:val="24"/>
          <w:szCs w:val="24"/>
        </w:rPr>
        <w:t xml:space="preserve">izjavom pod prisegom </w:t>
      </w:r>
      <w:r w:rsidRPr="001C1C3A">
        <w:rPr>
          <w:rFonts w:ascii="Times New Roman" w:hAnsi="Times New Roman"/>
          <w:color w:val="000000" w:themeColor="text1"/>
          <w:sz w:val="24"/>
          <w:szCs w:val="24"/>
          <w:lang w:eastAsia="hr-HR" w:bidi="hr-HR"/>
        </w:rPr>
        <w:t xml:space="preserve">ili, ako izjava pod prisegom prema pravu dotične države ne postoji, </w:t>
      </w:r>
      <w:r w:rsidRPr="001C1C3A">
        <w:rPr>
          <w:rStyle w:val="Bodytext2Bold"/>
          <w:rFonts w:ascii="Times New Roman" w:hAnsi="Times New Roman"/>
          <w:color w:val="000000" w:themeColor="text1"/>
          <w:sz w:val="24"/>
          <w:szCs w:val="24"/>
        </w:rPr>
        <w:t xml:space="preserve">izjavom davatelja s ovjerenim potpisom </w:t>
      </w:r>
      <w:r w:rsidRPr="001C1C3A">
        <w:rPr>
          <w:rFonts w:ascii="Times New Roman" w:hAnsi="Times New Roman"/>
          <w:color w:val="000000" w:themeColor="text1"/>
          <w:sz w:val="24"/>
          <w:szCs w:val="24"/>
          <w:lang w:eastAsia="hr-HR" w:bidi="hr-HR"/>
        </w:rPr>
        <w:t xml:space="preserve">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w:t>
      </w:r>
    </w:p>
    <w:p w14:paraId="4FFDD49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w:t>
      </w:r>
    </w:p>
    <w:p w14:paraId="57D0BB4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DAD959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0751ADC9" w14:textId="77777777" w:rsidR="00AF50A7" w:rsidRDefault="00AF50A7" w:rsidP="00AF50A7">
      <w:pPr>
        <w:spacing w:after="0" w:line="240" w:lineRule="auto"/>
        <w:jc w:val="both"/>
        <w:rPr>
          <w:rFonts w:ascii="Times New Roman" w:hAnsi="Times New Roman"/>
          <w:color w:val="000000" w:themeColor="text1"/>
          <w:sz w:val="24"/>
          <w:szCs w:val="24"/>
        </w:rPr>
      </w:pPr>
    </w:p>
    <w:p w14:paraId="6384B456" w14:textId="77777777" w:rsidR="00AF50A7" w:rsidRPr="001C1C3A" w:rsidRDefault="00AF50A7" w:rsidP="00AF50A7">
      <w:pPr>
        <w:spacing w:after="0"/>
        <w:rPr>
          <w:rFonts w:ascii="Times New Roman" w:hAnsi="Times New Roman"/>
          <w:b/>
          <w:color w:val="000000" w:themeColor="text1"/>
          <w:sz w:val="24"/>
          <w:szCs w:val="24"/>
        </w:rPr>
      </w:pPr>
      <w:bookmarkStart w:id="61" w:name="_Toc495254136"/>
      <w:bookmarkStart w:id="62" w:name="_Toc497115605"/>
      <w:bookmarkStart w:id="63" w:name="_Toc501369134"/>
      <w:bookmarkStart w:id="64" w:name="_Toc504118909"/>
      <w:r w:rsidRPr="001C1C3A">
        <w:rPr>
          <w:rFonts w:ascii="Times New Roman" w:hAnsi="Times New Roman"/>
          <w:b/>
          <w:color w:val="000000" w:themeColor="text1"/>
          <w:sz w:val="24"/>
          <w:szCs w:val="24"/>
        </w:rPr>
        <w:t>3.1.2. Plaćanje dospjelih poreznih obveza i obveze za mirovinsko i zdravstveno osiguranje</w:t>
      </w:r>
      <w:bookmarkEnd w:id="61"/>
      <w:bookmarkEnd w:id="62"/>
      <w:bookmarkEnd w:id="63"/>
      <w:bookmarkEnd w:id="64"/>
    </w:p>
    <w:p w14:paraId="7507298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2ED1C5B0" w14:textId="77777777" w:rsidR="00AF50A7" w:rsidRPr="001C1C3A" w:rsidRDefault="00AF50A7" w:rsidP="00AF50A7">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ako gospodarski subjekt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 ili</w:t>
      </w:r>
    </w:p>
    <w:p w14:paraId="4099C515" w14:textId="77777777" w:rsidR="00AF50A7" w:rsidRPr="001C1C3A" w:rsidRDefault="00AF50A7" w:rsidP="00AF50A7">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ili u državi poslovnog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 xml:space="preserve"> gospodarskog subjekta, ako gospodarski subjekt nema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w:t>
      </w:r>
    </w:p>
    <w:p w14:paraId="662A8FCB"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Iznimno od navedenog, Naručitelj, sukladno članku 252. stavku 2. ZJN-a, </w:t>
      </w:r>
      <w:r w:rsidRPr="001C1C3A">
        <w:rPr>
          <w:rFonts w:ascii="Times New Roman" w:hAnsi="Times New Roman"/>
          <w:b/>
          <w:color w:val="000000" w:themeColor="text1"/>
          <w:sz w:val="24"/>
          <w:szCs w:val="24"/>
        </w:rPr>
        <w:t>neće isključiti</w:t>
      </w:r>
      <w:r w:rsidRPr="001C1C3A">
        <w:rPr>
          <w:rFonts w:ascii="Times New Roman" w:hAnsi="Times New Roman"/>
          <w:color w:val="000000" w:themeColor="text1"/>
          <w:sz w:val="24"/>
          <w:szCs w:val="24"/>
        </w:rPr>
        <w:t xml:space="preserve"> gospodarskog subjekta iz postupka javne nabave ako mu sukladno posebnom propisu plaćanje obveza nije dopušteno ili mu je odobrena odgoda plaćanja.</w:t>
      </w:r>
    </w:p>
    <w:p w14:paraId="09DB3E6F" w14:textId="77777777" w:rsidR="00AF50A7" w:rsidRPr="001C1C3A" w:rsidRDefault="00AF50A7" w:rsidP="00AF50A7">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e-ESPD obrazac (Dio III. Osnove za isključenje, Odjeljak B: Osnove povezane s plaćanjem poreza ili doprinosa za socijalno osiguranje) za sve gospodarske subjekte u ponudi. </w:t>
      </w:r>
    </w:p>
    <w:p w14:paraId="3AF6DA14" w14:textId="77777777" w:rsidR="00AF50A7" w:rsidRPr="001C1C3A" w:rsidRDefault="00AF50A7" w:rsidP="00AF50A7">
      <w:pPr>
        <w:tabs>
          <w:tab w:val="left" w:pos="483"/>
        </w:tabs>
        <w:spacing w:before="120"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3.1.2., i to </w:t>
      </w:r>
      <w:r w:rsidRPr="001C1C3A">
        <w:rPr>
          <w:rFonts w:ascii="Times New Roman" w:hAnsi="Times New Roman"/>
          <w:color w:val="000000" w:themeColor="text1"/>
          <w:sz w:val="24"/>
          <w:szCs w:val="24"/>
          <w:lang w:eastAsia="hr-HR"/>
        </w:rPr>
        <w:t>:</w:t>
      </w:r>
    </w:p>
    <w:p w14:paraId="2B18FC1F" w14:textId="77777777" w:rsidR="00AF50A7" w:rsidRPr="001C1C3A" w:rsidRDefault="00AF50A7" w:rsidP="00AF50A7">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a.</w:t>
      </w:r>
      <w:r w:rsidRPr="001C1C3A">
        <w:rPr>
          <w:rFonts w:ascii="Times New Roman" w:hAnsi="Times New Roman"/>
          <w:color w:val="000000" w:themeColor="text1"/>
          <w:sz w:val="24"/>
          <w:szCs w:val="24"/>
          <w:lang w:eastAsia="hr-HR"/>
        </w:rPr>
        <w:tab/>
      </w:r>
      <w:r w:rsidRPr="001C1C3A">
        <w:rPr>
          <w:rFonts w:ascii="Times New Roman" w:hAnsi="Times New Roman"/>
          <w:b/>
          <w:color w:val="000000" w:themeColor="text1"/>
          <w:sz w:val="24"/>
          <w:szCs w:val="24"/>
          <w:lang w:eastAsia="hr-HR"/>
        </w:rPr>
        <w:t>potvrdu Porezne uprave o stanju duga</w:t>
      </w:r>
      <w:r w:rsidRPr="001C1C3A">
        <w:rPr>
          <w:rFonts w:ascii="Times New Roman" w:hAnsi="Times New Roman"/>
          <w:color w:val="000000" w:themeColor="text1"/>
          <w:sz w:val="24"/>
          <w:szCs w:val="24"/>
          <w:lang w:eastAsia="hr-HR"/>
        </w:rPr>
        <w:t>, ili</w:t>
      </w:r>
    </w:p>
    <w:p w14:paraId="788CF658" w14:textId="77777777" w:rsidR="00AF50A7" w:rsidRPr="001C1C3A" w:rsidRDefault="00AF50A7" w:rsidP="00AF50A7">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b.</w:t>
      </w:r>
      <w:r w:rsidRPr="001C1C3A">
        <w:rPr>
          <w:rFonts w:ascii="Times New Roman" w:hAnsi="Times New Roman"/>
          <w:color w:val="000000" w:themeColor="text1"/>
          <w:sz w:val="24"/>
          <w:szCs w:val="24"/>
          <w:lang w:eastAsia="hr-HR"/>
        </w:rPr>
        <w:tab/>
        <w:t xml:space="preserve">drugog nadležnog tijela države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ako se ne izdaje potvrda Porezne uprave</w:t>
      </w:r>
    </w:p>
    <w:p w14:paraId="52D379F1" w14:textId="77777777" w:rsidR="00AF50A7" w:rsidRDefault="00AF50A7" w:rsidP="00AF50A7">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c.</w:t>
      </w:r>
      <w:r w:rsidRPr="001C1C3A">
        <w:rPr>
          <w:rFonts w:ascii="Times New Roman" w:hAnsi="Times New Roman"/>
          <w:color w:val="000000" w:themeColor="text1"/>
          <w:sz w:val="24"/>
          <w:szCs w:val="24"/>
          <w:lang w:eastAsia="hr-HR"/>
        </w:rPr>
        <w:tab/>
        <w:t xml:space="preserve">ako se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rPr>
        <w:t>podtočke</w:t>
      </w:r>
      <w:proofErr w:type="spellEnd"/>
      <w:r w:rsidRPr="001C1C3A">
        <w:rPr>
          <w:rFonts w:ascii="Times New Roman" w:hAnsi="Times New Roman"/>
          <w:color w:val="000000" w:themeColor="text1"/>
          <w:sz w:val="24"/>
          <w:szCs w:val="24"/>
          <w:lang w:eastAsia="hr-HR"/>
        </w:rPr>
        <w:t xml:space="preserve"> 3.1.2., oni mogu biti zamijenjeni </w:t>
      </w:r>
      <w:r w:rsidRPr="001C1C3A">
        <w:rPr>
          <w:rFonts w:ascii="Times New Roman" w:hAnsi="Times New Roman"/>
          <w:b/>
          <w:color w:val="000000" w:themeColor="text1"/>
          <w:sz w:val="24"/>
          <w:szCs w:val="24"/>
          <w:lang w:eastAsia="hr-HR"/>
        </w:rPr>
        <w:t>izjavom pod prisegom</w:t>
      </w:r>
      <w:r w:rsidRPr="001C1C3A">
        <w:rPr>
          <w:rFonts w:ascii="Times New Roman" w:hAnsi="Times New Roman"/>
          <w:color w:val="000000" w:themeColor="text1"/>
          <w:sz w:val="24"/>
          <w:szCs w:val="24"/>
          <w:lang w:eastAsia="hr-HR"/>
        </w:rPr>
        <w:t xml:space="preserve"> ili, ako izjava pod prisegom prema pravu dotične države ne postoji, </w:t>
      </w:r>
      <w:r w:rsidRPr="001C1C3A">
        <w:rPr>
          <w:rFonts w:ascii="Times New Roman" w:hAnsi="Times New Roman"/>
          <w:b/>
          <w:color w:val="000000" w:themeColor="text1"/>
          <w:sz w:val="24"/>
          <w:szCs w:val="24"/>
          <w:lang w:eastAsia="hr-HR"/>
        </w:rPr>
        <w:t>izjavom davatelja s ovjerenim potpisom</w:t>
      </w:r>
      <w:r w:rsidRPr="001C1C3A">
        <w:rPr>
          <w:rFonts w:ascii="Times New Roman" w:hAnsi="Times New Roman"/>
          <w:color w:val="000000" w:themeColor="text1"/>
          <w:sz w:val="24"/>
          <w:szCs w:val="24"/>
          <w:lang w:eastAsia="hr-HR"/>
        </w:rPr>
        <w:t xml:space="preserve"> 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w:t>
      </w:r>
    </w:p>
    <w:p w14:paraId="15F9E2A7" w14:textId="77777777" w:rsidR="00AF50A7" w:rsidRPr="001C1C3A" w:rsidRDefault="00AF50A7" w:rsidP="00AF50A7">
      <w:pPr>
        <w:tabs>
          <w:tab w:val="left" w:pos="483"/>
        </w:tabs>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Sukladno članku 221. stavku 1. ZJN odredba točke 3.1.2. odnosi se i na </w:t>
      </w:r>
      <w:proofErr w:type="spellStart"/>
      <w:r w:rsidRPr="001C1C3A">
        <w:rPr>
          <w:rFonts w:ascii="Times New Roman" w:hAnsi="Times New Roman"/>
          <w:b/>
          <w:color w:val="000000" w:themeColor="text1"/>
          <w:sz w:val="24"/>
          <w:szCs w:val="24"/>
        </w:rPr>
        <w:t>podugovaratelje</w:t>
      </w:r>
      <w:proofErr w:type="spellEnd"/>
      <w:r w:rsidRPr="001C1C3A">
        <w:rPr>
          <w:rFonts w:ascii="Times New Roman" w:hAnsi="Times New Roman"/>
          <w:b/>
          <w:color w:val="000000" w:themeColor="text1"/>
          <w:sz w:val="24"/>
          <w:szCs w:val="24"/>
        </w:rPr>
        <w:t>, koji u ponudi dostavljaju ispunjeni e-ESPD obrazac.</w:t>
      </w:r>
    </w:p>
    <w:p w14:paraId="2E78DAD0" w14:textId="77777777" w:rsidR="00AF50A7" w:rsidRPr="001C1C3A" w:rsidRDefault="00AF50A7" w:rsidP="00AF50A7">
      <w:pPr>
        <w:tabs>
          <w:tab w:val="left" w:pos="483"/>
        </w:tabs>
        <w:spacing w:after="0"/>
        <w:jc w:val="both"/>
        <w:rPr>
          <w:rFonts w:ascii="Times New Roman" w:hAnsi="Times New Roman"/>
          <w:color w:val="000000" w:themeColor="text1"/>
          <w:sz w:val="24"/>
          <w:szCs w:val="24"/>
        </w:rPr>
      </w:pPr>
    </w:p>
    <w:p w14:paraId="6D6F359A" w14:textId="77777777" w:rsidR="00AF50A7" w:rsidRPr="001C1C3A" w:rsidRDefault="00AF50A7" w:rsidP="00AF50A7">
      <w:pPr>
        <w:tabs>
          <w:tab w:val="left" w:pos="483"/>
        </w:tabs>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5E683F31" w14:textId="77777777" w:rsidR="00AF50A7" w:rsidRPr="001C1C3A" w:rsidRDefault="00AF50A7" w:rsidP="00AF50A7">
      <w:pPr>
        <w:rPr>
          <w:color w:val="000000" w:themeColor="text1"/>
        </w:rPr>
      </w:pPr>
    </w:p>
    <w:p w14:paraId="604D2A84"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65" w:name="_Toc531776738"/>
      <w:r w:rsidRPr="001C1C3A">
        <w:rPr>
          <w:rFonts w:ascii="Times New Roman" w:hAnsi="Times New Roman"/>
          <w:b/>
          <w:color w:val="000000" w:themeColor="text1"/>
          <w:sz w:val="24"/>
          <w:szCs w:val="24"/>
        </w:rPr>
        <w:t>3.2. DOKUMENTI KOJIMA SE DOKAZUJE DA NE POSTOJE OSNOVE ZA ISKLJUČENJE</w:t>
      </w:r>
      <w:bookmarkEnd w:id="65"/>
    </w:p>
    <w:p w14:paraId="0B65037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D439DB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6063E0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 sukladno članku 265. ZJN.</w:t>
      </w:r>
    </w:p>
    <w:p w14:paraId="1885CC5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FFCD183" w14:textId="77777777" w:rsidR="00AF50A7" w:rsidRPr="001C1C3A" w:rsidRDefault="00AF50A7" w:rsidP="00AF50A7">
      <w:pPr>
        <w:spacing w:after="0" w:line="240" w:lineRule="auto"/>
        <w:jc w:val="both"/>
        <w:rPr>
          <w:rFonts w:ascii="Times New Roman" w:eastAsia="Times New Roman" w:hAnsi="Times New Roman"/>
          <w:b/>
          <w:color w:val="000000" w:themeColor="text1"/>
          <w:sz w:val="24"/>
          <w:szCs w:val="24"/>
          <w:u w:val="single"/>
          <w:lang w:eastAsia="en-US"/>
        </w:rPr>
      </w:pPr>
      <w:r w:rsidRPr="001C1C3A">
        <w:rPr>
          <w:rFonts w:ascii="Times New Roman" w:eastAsia="Times New Roman" w:hAnsi="Times New Roman"/>
          <w:b/>
          <w:color w:val="000000" w:themeColor="text1"/>
          <w:sz w:val="24"/>
          <w:szCs w:val="24"/>
          <w:u w:val="single"/>
          <w:lang w:eastAsia="en-US"/>
        </w:rPr>
        <w:t>Upućuju se gospodarski subjekti da se dokumenti navedeni u ovoj točki Dokumentacije o nabavi NE DOSTAVLJAJU uz ponudu.  Dovoljno je ispuniti e-ESPD obrazac i priložiti ga uz ponudu.</w:t>
      </w:r>
    </w:p>
    <w:p w14:paraId="00FE795E" w14:textId="77777777" w:rsidR="00AF50A7" w:rsidRPr="001C1C3A" w:rsidRDefault="00AF50A7" w:rsidP="00AF50A7">
      <w:pPr>
        <w:spacing w:after="0" w:line="240" w:lineRule="auto"/>
        <w:jc w:val="both"/>
        <w:rPr>
          <w:rFonts w:ascii="Times New Roman" w:eastAsia="Times New Roman" w:hAnsi="Times New Roman"/>
          <w:b/>
          <w:color w:val="000000" w:themeColor="text1"/>
          <w:sz w:val="24"/>
          <w:szCs w:val="24"/>
          <w:lang w:eastAsia="en-US"/>
        </w:rPr>
      </w:pPr>
    </w:p>
    <w:p w14:paraId="3D82B868"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b/>
          <w:color w:val="000000" w:themeColor="text1"/>
          <w:sz w:val="24"/>
          <w:szCs w:val="24"/>
          <w:lang w:eastAsia="en-US"/>
        </w:rPr>
        <w:t xml:space="preserve">Naručitelj može prije donošenja odluke od ponuditelja koji je podnio ekonomski najpovoljniju ponudu zatražiti da u roku </w:t>
      </w:r>
      <w:r w:rsidRPr="001C1C3A">
        <w:rPr>
          <w:rFonts w:ascii="Times New Roman" w:hAnsi="Times New Roman"/>
          <w:b/>
          <w:color w:val="000000" w:themeColor="text1"/>
          <w:sz w:val="24"/>
          <w:szCs w:val="24"/>
        </w:rPr>
        <w:t>ne kraćem od</w:t>
      </w:r>
      <w:r w:rsidRPr="001C1C3A">
        <w:rPr>
          <w:rFonts w:ascii="Times New Roman" w:hAnsi="Times New Roman"/>
          <w:color w:val="000000" w:themeColor="text1"/>
          <w:sz w:val="24"/>
          <w:szCs w:val="24"/>
        </w:rPr>
        <w:t xml:space="preserve"> </w:t>
      </w:r>
      <w:r w:rsidRPr="001C1C3A">
        <w:rPr>
          <w:rFonts w:ascii="Times New Roman" w:eastAsia="Times New Roman" w:hAnsi="Times New Roman"/>
          <w:b/>
          <w:color w:val="000000" w:themeColor="text1"/>
          <w:sz w:val="24"/>
          <w:szCs w:val="24"/>
          <w:lang w:eastAsia="en-US"/>
        </w:rPr>
        <w:t>5 (pet) dana, računajući od dana slanja zahtjeva Naručitelja putem EOJN RH, dostavi ažurirane popratne dokumente kojima dokazuje da ne postoje ostale osnove za isključenje iz točke 3.1. ove Dokumentacije o nabavi</w:t>
      </w:r>
      <w:r w:rsidRPr="001C1C3A">
        <w:rPr>
          <w:rFonts w:ascii="Times New Roman" w:eastAsia="Times New Roman" w:hAnsi="Times New Roman"/>
          <w:color w:val="000000" w:themeColor="text1"/>
          <w:sz w:val="24"/>
          <w:szCs w:val="24"/>
          <w:lang w:eastAsia="en-US"/>
        </w:rPr>
        <w:t>.</w:t>
      </w:r>
    </w:p>
    <w:p w14:paraId="5AE93C88"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p>
    <w:p w14:paraId="40C40F0A"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lastRenderedPageBreak/>
        <w:t>Sukladno čl. 71., 262., 264. i 265. ZJN. omogućen je dohvat dokaza iz registra i evidencija RH u EOJN RH.</w:t>
      </w:r>
    </w:p>
    <w:p w14:paraId="3C81C01C"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p>
    <w:p w14:paraId="58B3C4F7"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03982CEC"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p>
    <w:p w14:paraId="00001083" w14:textId="77777777" w:rsidR="00AF50A7" w:rsidRPr="001C1C3A" w:rsidRDefault="00AF50A7" w:rsidP="00AF50A7">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t>Sukladno članku 20. stavku 9. Pravilnika o dokumentaciji o nabavi te ponudama u javnoj nabavi (‘’Narodne novine’’ br. 65/17.) oborivo se smatra da su dokazi iz članka 265. stavka 1. ZJN ažurirani ako nisu stariji od dana u kojem istječe rok za dostavu ponuda.</w:t>
      </w:r>
    </w:p>
    <w:p w14:paraId="1D861C9A" w14:textId="77777777" w:rsidR="00AF50A7" w:rsidRPr="001C1C3A" w:rsidRDefault="00AF50A7" w:rsidP="00AF50A7">
      <w:pPr>
        <w:spacing w:after="0" w:line="240" w:lineRule="auto"/>
        <w:jc w:val="both"/>
        <w:rPr>
          <w:rFonts w:ascii="Times New Roman" w:eastAsia="Times New Roman" w:hAnsi="Times New Roman"/>
          <w:b/>
          <w:color w:val="000000" w:themeColor="text1"/>
          <w:sz w:val="24"/>
          <w:szCs w:val="24"/>
          <w:lang w:eastAsia="en-US"/>
        </w:rPr>
      </w:pPr>
    </w:p>
    <w:p w14:paraId="3D03FD7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66" w:name="_Toc531776739"/>
      <w:r w:rsidRPr="001C1C3A">
        <w:rPr>
          <w:rFonts w:ascii="Times New Roman" w:hAnsi="Times New Roman"/>
          <w:b/>
          <w:color w:val="000000" w:themeColor="text1"/>
          <w:sz w:val="24"/>
          <w:szCs w:val="24"/>
        </w:rPr>
        <w:t>3.3. ODREDBE O SAMOKORIGIRANJU</w:t>
      </w:r>
      <w:bookmarkEnd w:id="66"/>
    </w:p>
    <w:p w14:paraId="5D1F845D"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Mogućnost dokazivanja pouzdanosti – poduzete mjere  „</w:t>
      </w:r>
      <w:proofErr w:type="spellStart"/>
      <w:r w:rsidRPr="001C1C3A">
        <w:rPr>
          <w:rFonts w:ascii="Times New Roman" w:hAnsi="Times New Roman"/>
          <w:b/>
          <w:color w:val="000000" w:themeColor="text1"/>
          <w:sz w:val="24"/>
          <w:szCs w:val="24"/>
        </w:rPr>
        <w:t>samokorigiranja</w:t>
      </w:r>
      <w:proofErr w:type="spellEnd"/>
      <w:r w:rsidRPr="001C1C3A">
        <w:rPr>
          <w:rFonts w:ascii="Times New Roman" w:hAnsi="Times New Roman"/>
          <w:b/>
          <w:color w:val="000000" w:themeColor="text1"/>
          <w:sz w:val="24"/>
          <w:szCs w:val="24"/>
        </w:rPr>
        <w:t>“</w:t>
      </w:r>
    </w:p>
    <w:p w14:paraId="1D25BE3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kod kojeg su ostvarene osnove za isključenje iz točke 3.1. ove Dokumentacije o nabavi može Naručitelju dostaviti dokaze o mjerama koje je poduzeo kako bi dokazao svoju pouzdanost bez obzira na postojanje relevantne osnove za isključenje.</w:t>
      </w:r>
    </w:p>
    <w:p w14:paraId="4BFF73C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208DEA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Poduzimanje mjera gospodarski subjekt dokazuje:</w:t>
      </w:r>
    </w:p>
    <w:p w14:paraId="49517159" w14:textId="77777777" w:rsidR="00AF50A7" w:rsidRPr="001C1C3A" w:rsidRDefault="00AF50A7" w:rsidP="00AF50A7">
      <w:pPr>
        <w:spacing w:after="0" w:line="276" w:lineRule="auto"/>
        <w:ind w:left="426" w:hanging="283"/>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 plaćanjem naknade štete ili poduzimanjem drugih odgovarajućih mjera u cilju plaćanja naknade štete prouzročene djelom ili propustom</w:t>
      </w:r>
    </w:p>
    <w:p w14:paraId="54763946" w14:textId="77777777" w:rsidR="00AF50A7" w:rsidRPr="001C1C3A" w:rsidRDefault="00AF50A7" w:rsidP="00AF50A7">
      <w:pPr>
        <w:spacing w:after="0" w:line="276" w:lineRule="auto"/>
        <w:ind w:left="426" w:hanging="283"/>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 aktivnom suradnjom s nadležnim istražnim tijelima radi potpunog razjašnjenja činjenica i okolnosti u vezi s djelom ili propustom</w:t>
      </w:r>
    </w:p>
    <w:p w14:paraId="56801961" w14:textId="77777777" w:rsidR="00AF50A7" w:rsidRPr="001C1C3A" w:rsidRDefault="00AF50A7" w:rsidP="00AF50A7">
      <w:pPr>
        <w:spacing w:after="0" w:line="276" w:lineRule="auto"/>
        <w:ind w:left="426" w:hanging="283"/>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3. odgovarajućim tehničkim, organizacijskim i kadrovskim mjerama radi sprječavanja daljnjih djela ili propusta.</w:t>
      </w:r>
    </w:p>
    <w:p w14:paraId="0B5A8E1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isključiti gospodarskog subjekta iz postupka javne nabave ako je ocijenjeno da su poduzete mjere primjerene.</w:t>
      </w:r>
    </w:p>
    <w:p w14:paraId="2C0A82E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A4D346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Napominje se da gospodarski subjekti uz svoju ponudu prilažu ispunjeni ESPD obrazac. </w:t>
      </w:r>
    </w:p>
    <w:p w14:paraId="6EE14F9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postoje okolnosti za isključenje iz točke 3.1. ove Dokumentacije o nabavi u vezi kojih je gospodarski subjekt poduzeo mjere „</w:t>
      </w:r>
      <w:proofErr w:type="spellStart"/>
      <w:r w:rsidRPr="001C1C3A">
        <w:rPr>
          <w:rFonts w:ascii="Times New Roman" w:hAnsi="Times New Roman"/>
          <w:color w:val="000000" w:themeColor="text1"/>
          <w:sz w:val="24"/>
          <w:szCs w:val="24"/>
        </w:rPr>
        <w:t>samokorigiranja</w:t>
      </w:r>
      <w:proofErr w:type="spellEnd"/>
      <w:r w:rsidRPr="001C1C3A">
        <w:rPr>
          <w:rFonts w:ascii="Times New Roman" w:hAnsi="Times New Roman"/>
          <w:color w:val="000000" w:themeColor="text1"/>
          <w:sz w:val="24"/>
          <w:szCs w:val="24"/>
        </w:rPr>
        <w:t>“, gospodarski subjekt to navodi u ESPD obrascu te opisuje poduzete mjere.</w:t>
      </w:r>
    </w:p>
    <w:p w14:paraId="54B7B98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754A617" w14:textId="77777777" w:rsidR="00AF50A7" w:rsidRPr="001C1C3A" w:rsidRDefault="00AF50A7" w:rsidP="00AF50A7">
      <w:pPr>
        <w:spacing w:after="0" w:line="240" w:lineRule="auto"/>
        <w:rPr>
          <w:rFonts w:ascii="Times New Roman" w:hAnsi="Times New Roman"/>
          <w:b/>
          <w:color w:val="000000" w:themeColor="text1"/>
          <w:sz w:val="24"/>
          <w:szCs w:val="24"/>
        </w:rPr>
      </w:pPr>
      <w:bookmarkStart w:id="67" w:name="_Toc482780303"/>
      <w:bookmarkStart w:id="68" w:name="_Toc531776740"/>
      <w:r w:rsidRPr="001C1C3A">
        <w:rPr>
          <w:rFonts w:ascii="Times New Roman" w:hAnsi="Times New Roman"/>
          <w:b/>
          <w:color w:val="000000" w:themeColor="text1"/>
          <w:sz w:val="24"/>
          <w:szCs w:val="24"/>
        </w:rPr>
        <w:t>4.KRITERIJI ZA ODABIR GOSPODARSKOG SUBJEKTA (UVJETI SPOSOBNOSTI)</w:t>
      </w:r>
      <w:bookmarkEnd w:id="67"/>
      <w:bookmarkEnd w:id="68"/>
    </w:p>
    <w:p w14:paraId="75748F7A" w14:textId="77777777" w:rsidR="00AF50A7" w:rsidRPr="001C1C3A" w:rsidRDefault="00AF50A7" w:rsidP="00AF50A7">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u ovom  postupku javne nabave mora dokazati:</w:t>
      </w:r>
    </w:p>
    <w:p w14:paraId="13B13455" w14:textId="77777777" w:rsidR="00AF50A7" w:rsidRPr="001C1C3A" w:rsidRDefault="00AF50A7" w:rsidP="00AF50A7">
      <w:pPr>
        <w:pStyle w:val="Odlomakpopisa"/>
        <w:numPr>
          <w:ilvl w:val="0"/>
          <w:numId w:val="5"/>
        </w:numPr>
        <w:spacing w:after="0" w:line="240" w:lineRule="auto"/>
        <w:ind w:hanging="217"/>
        <w:rPr>
          <w:rFonts w:ascii="Times New Roman" w:hAnsi="Times New Roman"/>
          <w:color w:val="000000" w:themeColor="text1"/>
          <w:sz w:val="24"/>
          <w:szCs w:val="24"/>
        </w:rPr>
      </w:pPr>
      <w:r w:rsidRPr="001C1C3A">
        <w:rPr>
          <w:rFonts w:ascii="Times New Roman" w:hAnsi="Times New Roman"/>
          <w:color w:val="000000" w:themeColor="text1"/>
          <w:sz w:val="24"/>
          <w:szCs w:val="24"/>
        </w:rPr>
        <w:t>sposobnost za obavljanje profesionalne djelatnosti,</w:t>
      </w:r>
    </w:p>
    <w:p w14:paraId="103161D8" w14:textId="17EC8F64" w:rsidR="00AF50A7" w:rsidRDefault="00AF50A7" w:rsidP="00AF50A7">
      <w:pPr>
        <w:pStyle w:val="Odlomakpopisa"/>
        <w:numPr>
          <w:ilvl w:val="0"/>
          <w:numId w:val="5"/>
        </w:numPr>
        <w:spacing w:after="0" w:line="240" w:lineRule="auto"/>
        <w:ind w:hanging="217"/>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tehničku i stručnu sposobnost</w:t>
      </w:r>
    </w:p>
    <w:p w14:paraId="69459C0F" w14:textId="4580E1FB" w:rsidR="008C1744" w:rsidRPr="001D1E8E" w:rsidRDefault="008C1744" w:rsidP="00AF50A7">
      <w:pPr>
        <w:pStyle w:val="Odlomakpopisa"/>
        <w:numPr>
          <w:ilvl w:val="0"/>
          <w:numId w:val="5"/>
        </w:numPr>
        <w:spacing w:after="0" w:line="240" w:lineRule="auto"/>
        <w:ind w:hanging="217"/>
        <w:rPr>
          <w:rFonts w:ascii="Times New Roman" w:hAnsi="Times New Roman"/>
          <w:color w:val="000000" w:themeColor="text1"/>
          <w:sz w:val="24"/>
          <w:szCs w:val="24"/>
        </w:rPr>
      </w:pPr>
      <w:r>
        <w:rPr>
          <w:rFonts w:ascii="Times New Roman" w:hAnsi="Times New Roman"/>
          <w:color w:val="000000" w:themeColor="text1"/>
          <w:sz w:val="24"/>
          <w:szCs w:val="24"/>
        </w:rPr>
        <w:t xml:space="preserve"> Ekonomska i financijska sposobnost</w:t>
      </w:r>
    </w:p>
    <w:p w14:paraId="51836173" w14:textId="77777777" w:rsidR="00AF50A7" w:rsidRPr="001C1C3A" w:rsidRDefault="00AF50A7" w:rsidP="00AF50A7">
      <w:pPr>
        <w:pStyle w:val="Odlomakpopisa"/>
        <w:spacing w:after="0" w:line="240" w:lineRule="auto"/>
        <w:ind w:left="1068"/>
        <w:rPr>
          <w:rFonts w:ascii="Times New Roman" w:hAnsi="Times New Roman"/>
          <w:color w:val="000000" w:themeColor="text1"/>
          <w:sz w:val="24"/>
          <w:szCs w:val="24"/>
        </w:rPr>
      </w:pPr>
    </w:p>
    <w:p w14:paraId="383E6BA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69" w:name="_Toc482780304"/>
      <w:bookmarkStart w:id="70" w:name="_Toc531776741"/>
      <w:r w:rsidRPr="001C1C3A">
        <w:rPr>
          <w:rFonts w:ascii="Times New Roman" w:hAnsi="Times New Roman"/>
          <w:b/>
          <w:color w:val="000000" w:themeColor="text1"/>
          <w:sz w:val="24"/>
          <w:szCs w:val="24"/>
        </w:rPr>
        <w:t>4.1. UVJETI SPOSOBNOST ZA OBAVLJANJE PROFESIONALNE DJELATNOST</w:t>
      </w:r>
      <w:bookmarkEnd w:id="69"/>
      <w:r w:rsidRPr="001C1C3A">
        <w:rPr>
          <w:rFonts w:ascii="Times New Roman" w:hAnsi="Times New Roman"/>
          <w:b/>
          <w:color w:val="000000" w:themeColor="text1"/>
          <w:sz w:val="24"/>
          <w:szCs w:val="24"/>
        </w:rPr>
        <w:t>I</w:t>
      </w:r>
      <w:bookmarkEnd w:id="70"/>
    </w:p>
    <w:p w14:paraId="4DB45DE0" w14:textId="77777777" w:rsidR="00AF50A7" w:rsidRPr="001C1C3A" w:rsidRDefault="00AF50A7" w:rsidP="00AF50A7">
      <w:pPr>
        <w:spacing w:after="0"/>
        <w:jc w:val="both"/>
        <w:rPr>
          <w:rFonts w:ascii="Times New Roman" w:hAnsi="Times New Roman"/>
          <w:b/>
          <w:color w:val="000000" w:themeColor="text1"/>
          <w:sz w:val="24"/>
          <w:szCs w:val="24"/>
        </w:rPr>
      </w:pPr>
      <w:bookmarkStart w:id="71" w:name="_Toc495254142"/>
      <w:bookmarkStart w:id="72" w:name="_Toc497115611"/>
      <w:bookmarkStart w:id="73" w:name="_Toc501369140"/>
      <w:bookmarkStart w:id="74" w:name="_Toc504118915"/>
      <w:r w:rsidRPr="001C1C3A">
        <w:rPr>
          <w:rFonts w:ascii="Times New Roman" w:hAnsi="Times New Roman"/>
          <w:b/>
          <w:color w:val="000000" w:themeColor="text1"/>
          <w:sz w:val="24"/>
          <w:szCs w:val="24"/>
        </w:rPr>
        <w:t xml:space="preserve">4.1.1. Upis u sudski, obrtni, strukovni ili drugi odgovarajući registar u državi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w:t>
      </w:r>
      <w:bookmarkEnd w:id="71"/>
      <w:bookmarkEnd w:id="72"/>
      <w:bookmarkEnd w:id="73"/>
      <w:bookmarkEnd w:id="74"/>
    </w:p>
    <w:p w14:paraId="1B82386A" w14:textId="77777777" w:rsidR="00AF50A7" w:rsidRPr="001C1C3A" w:rsidRDefault="00AF50A7" w:rsidP="00AF50A7">
      <w:pPr>
        <w:spacing w:after="0"/>
        <w:jc w:val="both"/>
        <w:rPr>
          <w:rFonts w:ascii="Times New Roman" w:hAnsi="Times New Roman"/>
          <w:b/>
          <w:color w:val="000000" w:themeColor="text1"/>
          <w:sz w:val="24"/>
          <w:szCs w:val="24"/>
        </w:rPr>
      </w:pPr>
    </w:p>
    <w:p w14:paraId="6DBAEC68" w14:textId="77777777" w:rsidR="00AF50A7"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w:t>
      </w:r>
    </w:p>
    <w:p w14:paraId="370C50EF" w14:textId="77777777" w:rsidR="00AF50A7" w:rsidRPr="001C1C3A" w:rsidRDefault="00AF50A7" w:rsidP="00AF50A7">
      <w:pPr>
        <w:spacing w:after="0" w:line="240" w:lineRule="auto"/>
        <w:rPr>
          <w:rFonts w:ascii="Times New Roman" w:hAnsi="Times New Roman"/>
          <w:color w:val="000000" w:themeColor="text1"/>
          <w:sz w:val="24"/>
          <w:szCs w:val="24"/>
        </w:rPr>
      </w:pPr>
    </w:p>
    <w:p w14:paraId="6E89C41A" w14:textId="77777777" w:rsidR="00AF50A7" w:rsidRPr="001C1C3A" w:rsidRDefault="00AF50A7" w:rsidP="00AF50A7">
      <w:pPr>
        <w:pBdr>
          <w:top w:val="single" w:sz="4" w:space="1" w:color="auto"/>
          <w:left w:val="single" w:sz="4" w:space="4" w:color="auto"/>
          <w:bottom w:val="single" w:sz="4" w:space="0" w:color="auto"/>
          <w:right w:val="single" w:sz="4" w:space="4" w:color="auto"/>
        </w:pBdr>
        <w:tabs>
          <w:tab w:val="left" w:pos="284"/>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36350D23" w14:textId="77777777" w:rsidR="00AF50A7" w:rsidRPr="001C1C3A" w:rsidRDefault="00AF50A7" w:rsidP="00AF50A7">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 xml:space="preserve">Svaki ponuditelj mora u postupku javne nabave dokazati upis u sudski, obrtni, strukovni ili drugi odgovarajući registar u državi njegova poslovna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w:t>
      </w:r>
    </w:p>
    <w:p w14:paraId="2C45BC93" w14:textId="77777777" w:rsidR="00AF50A7" w:rsidRPr="001C1C3A" w:rsidRDefault="00AF50A7" w:rsidP="00AF50A7">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ponuditelja, navedene okolnosti utvrđuju se za sve članove zajednice pojedinačno te svaki član zajednice u ponudi dostavlja  ispunjeni e-ESPD obrazac.</w:t>
      </w:r>
    </w:p>
    <w:p w14:paraId="0A602A79" w14:textId="77777777" w:rsidR="00AF50A7" w:rsidRPr="001C1C3A" w:rsidRDefault="00AF50A7" w:rsidP="00AF50A7">
      <w:pPr>
        <w:jc w:val="both"/>
        <w:rPr>
          <w:rFonts w:ascii="Times New Roman" w:hAnsi="Times New Roman"/>
          <w:color w:val="000000" w:themeColor="text1"/>
          <w:sz w:val="24"/>
          <w:szCs w:val="24"/>
          <w:lang w:eastAsia="hr-HR"/>
        </w:rPr>
      </w:pPr>
      <w:bookmarkStart w:id="75" w:name="_Toc531178516"/>
      <w:bookmarkStart w:id="76" w:name="_Toc521496506"/>
      <w:r w:rsidRPr="001C1C3A">
        <w:rPr>
          <w:rFonts w:ascii="Times New Roman" w:hAnsi="Times New Roman"/>
          <w:color w:val="000000" w:themeColor="text1"/>
          <w:sz w:val="24"/>
          <w:szCs w:val="24"/>
          <w:lang w:eastAsia="hr-HR"/>
        </w:rPr>
        <w:t>Naručitelj može prije donošenja odluke od ponuditelja koji je podnio najpovoljniju ponudu zatražiti da u primjerenom roku, ne kraćem od 5 (pet) dana, radi dokazivanja sposobnosti za obavljanje profesionalne djelatnosti iz točke 4.1.1. dostavi ažuriran popratni dokument u skladu s člankom 266. t. 1. ZJN.</w:t>
      </w:r>
      <w:bookmarkEnd w:id="75"/>
      <w:r w:rsidRPr="001C1C3A">
        <w:rPr>
          <w:rFonts w:ascii="Times New Roman" w:hAnsi="Times New Roman"/>
          <w:color w:val="000000" w:themeColor="text1"/>
          <w:sz w:val="24"/>
          <w:szCs w:val="24"/>
          <w:lang w:eastAsia="hr-HR"/>
        </w:rPr>
        <w:t xml:space="preserve"> – izvadak iz sudskog, obrtnog, strukovnog ili drugog odgovarajućeg registra koji se vodi u državi članici njegova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w:t>
      </w:r>
    </w:p>
    <w:p w14:paraId="264A19FB" w14:textId="77777777" w:rsidR="00AF50A7" w:rsidRDefault="00AF50A7" w:rsidP="00AF50A7">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Javni naručitelj može u bilo kojem trenutku tijekom postupka javne nabave provjeriti informacije navedene u ESPD obrascu kod nadležnog tijela za vođenje službene evidencije o tim podacima.</w:t>
      </w:r>
    </w:p>
    <w:p w14:paraId="6578F64F" w14:textId="77777777" w:rsidR="00AF50A7" w:rsidRDefault="00AF50A7" w:rsidP="00AF50A7">
      <w:pPr>
        <w:spacing w:after="0" w:line="240" w:lineRule="auto"/>
        <w:jc w:val="both"/>
        <w:rPr>
          <w:rFonts w:ascii="Times New Roman" w:hAnsi="Times New Roman"/>
          <w:color w:val="000000" w:themeColor="text1"/>
          <w:sz w:val="24"/>
          <w:szCs w:val="24"/>
          <w:lang w:eastAsia="hr-HR"/>
        </w:rPr>
      </w:pPr>
    </w:p>
    <w:p w14:paraId="6C8E0FA9" w14:textId="77777777" w:rsidR="00AF50A7" w:rsidRPr="001C1C3A" w:rsidRDefault="00AF50A7" w:rsidP="00AF50A7">
      <w:pPr>
        <w:spacing w:after="0"/>
        <w:jc w:val="both"/>
        <w:rPr>
          <w:rFonts w:ascii="Times New Roman" w:hAnsi="Times New Roman"/>
          <w:b/>
          <w:color w:val="000000" w:themeColor="text1"/>
          <w:sz w:val="24"/>
          <w:szCs w:val="24"/>
        </w:rPr>
      </w:pPr>
      <w:bookmarkStart w:id="77" w:name="_Toc482780306"/>
      <w:bookmarkStart w:id="78" w:name="_Toc531776743"/>
      <w:bookmarkEnd w:id="76"/>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UVJETI TEHNIČKE I STRUČNE SPOSOBNOSTI I NJIHOVA MINIMALNA RAZINA</w:t>
      </w:r>
      <w:bookmarkEnd w:id="77"/>
      <w:bookmarkEnd w:id="78"/>
    </w:p>
    <w:p w14:paraId="20FBB3DE" w14:textId="77777777" w:rsidR="00AF50A7" w:rsidRPr="001C1C3A" w:rsidRDefault="00AF50A7" w:rsidP="00AF50A7">
      <w:pPr>
        <w:rPr>
          <w:rFonts w:ascii="Times New Roman" w:hAnsi="Times New Roman"/>
          <w:b/>
          <w:color w:val="000000" w:themeColor="text1"/>
          <w:sz w:val="24"/>
          <w:szCs w:val="24"/>
        </w:rPr>
      </w:pPr>
      <w:bookmarkStart w:id="79" w:name="_Toc495254145"/>
      <w:bookmarkStart w:id="80" w:name="_Toc497115614"/>
      <w:bookmarkStart w:id="81" w:name="_Toc501369143"/>
      <w:bookmarkStart w:id="82" w:name="_Toc504118917"/>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.1. Potrebno iskustvo gospodarskog subjekta za izvršenje ugovora o javnoj nabavi</w:t>
      </w:r>
      <w:bookmarkEnd w:id="79"/>
      <w:bookmarkEnd w:id="80"/>
      <w:bookmarkEnd w:id="81"/>
      <w:bookmarkEnd w:id="82"/>
    </w:p>
    <w:p w14:paraId="73300DA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u ovom postupku javne nabave mora do</w:t>
      </w:r>
      <w:r w:rsidR="00BA0FCF">
        <w:rPr>
          <w:rFonts w:ascii="Times New Roman" w:hAnsi="Times New Roman"/>
          <w:color w:val="000000" w:themeColor="text1"/>
          <w:sz w:val="24"/>
          <w:szCs w:val="24"/>
        </w:rPr>
        <w:t>kazati da je u svojstvu isporučitelja robe uredno izvršio  isporuku koja je predmet nabave ili slične isporuke</w:t>
      </w:r>
      <w:r w:rsidRPr="001C1C3A">
        <w:rPr>
          <w:rFonts w:ascii="Times New Roman" w:hAnsi="Times New Roman"/>
          <w:color w:val="000000" w:themeColor="text1"/>
          <w:sz w:val="24"/>
          <w:szCs w:val="24"/>
        </w:rPr>
        <w:t xml:space="preserve"> ukupne vrijednosti od minimalno visine procijenjene vrijednosti predmeta nabave.</w:t>
      </w:r>
    </w:p>
    <w:p w14:paraId="1588E73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01ABBCA" w14:textId="5BEF6895" w:rsidR="00AF50A7" w:rsidRDefault="00BA0FCF" w:rsidP="00AF50A7">
      <w:pPr>
        <w:spacing w:after="0" w:line="240" w:lineRule="auto"/>
        <w:jc w:val="both"/>
        <w:rPr>
          <w:rFonts w:ascii="Times New Roman" w:hAnsi="Times New Roman"/>
          <w:color w:val="000000" w:themeColor="text1"/>
          <w:sz w:val="24"/>
          <w:szCs w:val="24"/>
        </w:rPr>
      </w:pPr>
      <w:bookmarkStart w:id="83" w:name="_Hlk531032766"/>
      <w:r>
        <w:rPr>
          <w:rFonts w:ascii="Times New Roman" w:hAnsi="Times New Roman"/>
          <w:color w:val="000000" w:themeColor="text1"/>
          <w:sz w:val="24"/>
          <w:szCs w:val="24"/>
        </w:rPr>
        <w:t xml:space="preserve">Pod sličnim isporukama </w:t>
      </w:r>
      <w:r w:rsidR="00AF50A7" w:rsidRPr="001C1C3A">
        <w:rPr>
          <w:rFonts w:ascii="Times New Roman" w:hAnsi="Times New Roman"/>
          <w:color w:val="000000" w:themeColor="text1"/>
          <w:sz w:val="24"/>
          <w:szCs w:val="24"/>
        </w:rPr>
        <w:t xml:space="preserve"> podrazumijeva se</w:t>
      </w:r>
      <w:bookmarkEnd w:id="83"/>
      <w:r>
        <w:rPr>
          <w:rFonts w:ascii="Times New Roman" w:hAnsi="Times New Roman"/>
          <w:color w:val="000000" w:themeColor="text1"/>
          <w:sz w:val="24"/>
          <w:szCs w:val="24"/>
        </w:rPr>
        <w:t xml:space="preserve"> isporuka  robe iste  ili slične tehničke karakteristike.</w:t>
      </w:r>
    </w:p>
    <w:p w14:paraId="5CA2FE8F" w14:textId="3B04E9D5"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Ovaj </w:t>
      </w:r>
      <w:r w:rsidR="00BA0FCF">
        <w:rPr>
          <w:rFonts w:ascii="Times New Roman" w:hAnsi="Times New Roman"/>
          <w:color w:val="000000" w:themeColor="text1"/>
          <w:sz w:val="24"/>
          <w:szCs w:val="24"/>
        </w:rPr>
        <w:t xml:space="preserve">uvjet dokazuje se popisom isporuka robe </w:t>
      </w:r>
      <w:r w:rsidRPr="001C1C3A">
        <w:rPr>
          <w:rFonts w:ascii="Times New Roman" w:hAnsi="Times New Roman"/>
          <w:color w:val="000000" w:themeColor="text1"/>
          <w:sz w:val="24"/>
          <w:szCs w:val="24"/>
        </w:rPr>
        <w:t xml:space="preserve"> u godini u kojoj je započeo postupak jav</w:t>
      </w:r>
      <w:r w:rsidR="00BA0FCF">
        <w:rPr>
          <w:rFonts w:ascii="Times New Roman" w:hAnsi="Times New Roman"/>
          <w:color w:val="000000" w:themeColor="text1"/>
          <w:sz w:val="24"/>
          <w:szCs w:val="24"/>
        </w:rPr>
        <w:t>ne nabave (20</w:t>
      </w:r>
      <w:r w:rsidR="008818A7">
        <w:rPr>
          <w:rFonts w:ascii="Times New Roman" w:hAnsi="Times New Roman"/>
          <w:color w:val="000000" w:themeColor="text1"/>
          <w:sz w:val="24"/>
          <w:szCs w:val="24"/>
        </w:rPr>
        <w:t>21</w:t>
      </w:r>
      <w:r w:rsidR="00BA0FCF">
        <w:rPr>
          <w:rFonts w:ascii="Times New Roman" w:hAnsi="Times New Roman"/>
          <w:color w:val="000000" w:themeColor="text1"/>
          <w:sz w:val="24"/>
          <w:szCs w:val="24"/>
        </w:rPr>
        <w:t>.) i tijekom tri godine  koje prethode toj godini</w:t>
      </w:r>
      <w:r w:rsidR="008818A7">
        <w:rPr>
          <w:rFonts w:ascii="Times New Roman" w:hAnsi="Times New Roman"/>
          <w:color w:val="000000" w:themeColor="text1"/>
          <w:sz w:val="24"/>
          <w:szCs w:val="24"/>
        </w:rPr>
        <w:t>( 2020.-2018.)</w:t>
      </w:r>
    </w:p>
    <w:p w14:paraId="740CAD68" w14:textId="77777777" w:rsidR="00AF50A7" w:rsidRPr="001C1C3A" w:rsidRDefault="00AF50A7" w:rsidP="00AF50A7">
      <w:pPr>
        <w:pStyle w:val="Default"/>
        <w:jc w:val="both"/>
        <w:rPr>
          <w:rFonts w:ascii="Times New Roman" w:hAnsi="Times New Roman" w:cs="Times New Roman"/>
          <w:color w:val="000000" w:themeColor="text1"/>
        </w:rPr>
      </w:pPr>
    </w:p>
    <w:p w14:paraId="2565597B" w14:textId="77777777" w:rsidR="00AF50A7" w:rsidRPr="001C1C3A" w:rsidRDefault="00AF50A7" w:rsidP="00AF50A7">
      <w:pPr>
        <w:pStyle w:val="Default"/>
        <w:jc w:val="both"/>
        <w:rPr>
          <w:rFonts w:ascii="Times New Roman" w:hAnsi="Times New Roman" w:cs="Times New Roman"/>
          <w:color w:val="000000" w:themeColor="text1"/>
        </w:rPr>
      </w:pPr>
      <w:r w:rsidRPr="001C1C3A">
        <w:rPr>
          <w:rFonts w:ascii="Times New Roman" w:hAnsi="Times New Roman" w:cs="Times New Roman"/>
          <w:color w:val="000000" w:themeColor="text1"/>
        </w:rPr>
        <w:t>Popis sadržava ili mu se prilaže jedna ili više potvrda (maksimalno 3 potvrde) druge ugo</w:t>
      </w:r>
      <w:r w:rsidR="00BA0FCF">
        <w:rPr>
          <w:rFonts w:ascii="Times New Roman" w:hAnsi="Times New Roman" w:cs="Times New Roman"/>
          <w:color w:val="000000" w:themeColor="text1"/>
        </w:rPr>
        <w:t>vorne strane o urednoj isporuci i instaliranju opreme</w:t>
      </w:r>
      <w:r w:rsidRPr="001C1C3A">
        <w:rPr>
          <w:rFonts w:ascii="Times New Roman" w:hAnsi="Times New Roman" w:cs="Times New Roman"/>
          <w:color w:val="000000" w:themeColor="text1"/>
        </w:rPr>
        <w:t>, čija je kumulativna vrijednost  bez PDV-a jednaka ili veća od procijenjene vrijednosti postupka nabave.</w:t>
      </w:r>
    </w:p>
    <w:p w14:paraId="3C269056" w14:textId="77777777" w:rsidR="00AF50A7" w:rsidRPr="001C1C3A" w:rsidRDefault="00AF50A7" w:rsidP="00AF50A7">
      <w:pPr>
        <w:pStyle w:val="Default"/>
        <w:jc w:val="both"/>
        <w:rPr>
          <w:rFonts w:ascii="Times New Roman" w:hAnsi="Times New Roman" w:cs="Times New Roman"/>
          <w:color w:val="000000" w:themeColor="text1"/>
        </w:rPr>
      </w:pPr>
    </w:p>
    <w:tbl>
      <w:tblPr>
        <w:tblStyle w:val="Reetkatablice"/>
        <w:tblW w:w="0" w:type="auto"/>
        <w:tblLook w:val="04A0" w:firstRow="1" w:lastRow="0" w:firstColumn="1" w:lastColumn="0" w:noHBand="0" w:noVBand="1"/>
      </w:tblPr>
      <w:tblGrid>
        <w:gridCol w:w="9995"/>
      </w:tblGrid>
      <w:tr w:rsidR="00AF50A7" w:rsidRPr="001C1C3A" w14:paraId="67035C53" w14:textId="77777777" w:rsidTr="00346281">
        <w:tc>
          <w:tcPr>
            <w:tcW w:w="10111" w:type="dxa"/>
          </w:tcPr>
          <w:p w14:paraId="2E7C061D" w14:textId="77777777" w:rsidR="00AF50A7" w:rsidRPr="001C1C3A" w:rsidRDefault="00AF50A7" w:rsidP="00346281">
            <w:pPr>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tehničke i stručne sposobnosti iz ove točke 4.3.1., gospodarski subjekt u ponudi dostavlja ispunjeni e-ESPD obrazac  (Dio IV. Kriteriji za odabir gospodarskog subjekta Odjeljak C: Tehnička i stručna sposobnost: e-ESPD točka 1a).</w:t>
            </w:r>
          </w:p>
        </w:tc>
      </w:tr>
    </w:tbl>
    <w:p w14:paraId="06F9DB89"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Naručitelj  može prije donošenja odluke od ponuditelja koji je podnio najpovoljniju ponudu zatražiti da u primjerenom roku, ne kraćem od pet dana, radi dokazivanja sposobnosti iz ove </w:t>
      </w:r>
      <w:proofErr w:type="spellStart"/>
      <w:r w:rsidRPr="001C1C3A">
        <w:rPr>
          <w:rFonts w:ascii="Times New Roman" w:hAnsi="Times New Roman"/>
          <w:bCs/>
          <w:color w:val="000000" w:themeColor="text1"/>
          <w:sz w:val="24"/>
          <w:szCs w:val="24"/>
        </w:rPr>
        <w:t>podtočke</w:t>
      </w:r>
      <w:proofErr w:type="spellEnd"/>
      <w:r w:rsidRPr="001C1C3A">
        <w:rPr>
          <w:rFonts w:ascii="Times New Roman" w:hAnsi="Times New Roman"/>
          <w:bCs/>
          <w:color w:val="000000" w:themeColor="text1"/>
          <w:sz w:val="24"/>
          <w:szCs w:val="24"/>
        </w:rPr>
        <w:t xml:space="preserve"> dostavi ažuriran popratni dokument i to: </w:t>
      </w:r>
    </w:p>
    <w:p w14:paraId="3A67C227" w14:textId="77777777" w:rsidR="00AF50A7" w:rsidRDefault="00AF50A7" w:rsidP="00AF50A7">
      <w:pPr>
        <w:tabs>
          <w:tab w:val="left" w:pos="426"/>
        </w:tabs>
        <w:spacing w:after="0"/>
        <w:jc w:val="both"/>
        <w:rPr>
          <w:rFonts w:ascii="Times New Roman" w:hAnsi="Times New Roman"/>
          <w:b/>
          <w:bCs/>
          <w:color w:val="000000" w:themeColor="text1"/>
          <w:sz w:val="24"/>
          <w:szCs w:val="24"/>
        </w:rPr>
      </w:pPr>
      <w:r w:rsidRPr="001C1C3A">
        <w:rPr>
          <w:rFonts w:ascii="Times New Roman" w:hAnsi="Times New Roman"/>
          <w:bCs/>
          <w:color w:val="000000" w:themeColor="text1"/>
          <w:sz w:val="24"/>
          <w:szCs w:val="24"/>
        </w:rPr>
        <w:t xml:space="preserve">- </w:t>
      </w:r>
      <w:r w:rsidRPr="001C1C3A">
        <w:rPr>
          <w:rFonts w:ascii="Times New Roman" w:hAnsi="Times New Roman"/>
          <w:b/>
          <w:bCs/>
          <w:color w:val="000000" w:themeColor="text1"/>
          <w:sz w:val="24"/>
          <w:szCs w:val="24"/>
        </w:rPr>
        <w:t>popis uredno izvedenih radova istih ili sličnih predmetu nabave (s potvrdom/ama druge ugovorne strane o urednom izvođenju i ishodu najvažnijih radova) pruženih u godini u kojoj je započeo postupak javne nabave i tijekom pet godina koje prethode toj godini u iznosu minimalno u visini procijenjene vrijednosti nabave (bez PDV-a).</w:t>
      </w:r>
    </w:p>
    <w:p w14:paraId="39903287"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Potvrda druge ugovorne strane treba sadržavati: </w:t>
      </w:r>
    </w:p>
    <w:p w14:paraId="6BEF2F25"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i sjedište druge ugovorne strane</w:t>
      </w:r>
    </w:p>
    <w:p w14:paraId="51F090EE" w14:textId="77777777"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naziv i sjedište  isporučitelja</w:t>
      </w:r>
    </w:p>
    <w:p w14:paraId="14F4E948"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naziv ugovora</w:t>
      </w:r>
    </w:p>
    <w:p w14:paraId="12A63B70" w14:textId="77777777"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popis izvršenih isporuka robe</w:t>
      </w:r>
      <w:r w:rsidR="00AF50A7" w:rsidRPr="001C1C3A">
        <w:rPr>
          <w:rFonts w:ascii="Times New Roman" w:hAnsi="Times New Roman"/>
          <w:bCs/>
          <w:color w:val="000000" w:themeColor="text1"/>
          <w:sz w:val="24"/>
          <w:szCs w:val="24"/>
        </w:rPr>
        <w:t xml:space="preserve"> obuhvaćenih ugovorom</w:t>
      </w:r>
    </w:p>
    <w:p w14:paraId="0E42E7B8" w14:textId="77777777"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 xml:space="preserve">vrijednost </w:t>
      </w:r>
    </w:p>
    <w:p w14:paraId="37C041E1"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datum i m</w:t>
      </w:r>
      <w:r w:rsidR="00BA0FCF">
        <w:rPr>
          <w:rFonts w:ascii="Times New Roman" w:hAnsi="Times New Roman"/>
          <w:bCs/>
          <w:color w:val="000000" w:themeColor="text1"/>
          <w:sz w:val="24"/>
          <w:szCs w:val="24"/>
        </w:rPr>
        <w:t xml:space="preserve">jesto  izvršenja  ugovora </w:t>
      </w:r>
    </w:p>
    <w:p w14:paraId="65AC2BE1" w14:textId="13D8BF25" w:rsidR="00AF50A7" w:rsidRPr="001C1C3A" w:rsidRDefault="00BA0FCF" w:rsidP="00AF50A7">
      <w:pPr>
        <w:tabs>
          <w:tab w:val="left" w:pos="426"/>
        </w:tab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r>
      <w:r>
        <w:rPr>
          <w:rFonts w:ascii="Times New Roman" w:hAnsi="Times New Roman"/>
          <w:bCs/>
          <w:color w:val="000000" w:themeColor="text1"/>
          <w:sz w:val="24"/>
          <w:szCs w:val="24"/>
        </w:rPr>
        <w:tab/>
        <w:t>-</w:t>
      </w:r>
      <w:r>
        <w:rPr>
          <w:rFonts w:ascii="Times New Roman" w:hAnsi="Times New Roman"/>
          <w:bCs/>
          <w:color w:val="000000" w:themeColor="text1"/>
          <w:sz w:val="24"/>
          <w:szCs w:val="24"/>
        </w:rPr>
        <w:tab/>
        <w:t>navod o uredno i</w:t>
      </w:r>
      <w:r w:rsidR="008C1744">
        <w:rPr>
          <w:rFonts w:ascii="Times New Roman" w:hAnsi="Times New Roman"/>
          <w:bCs/>
          <w:color w:val="000000" w:themeColor="text1"/>
          <w:sz w:val="24"/>
          <w:szCs w:val="24"/>
        </w:rPr>
        <w:t>z</w:t>
      </w:r>
      <w:r>
        <w:rPr>
          <w:rFonts w:ascii="Times New Roman" w:hAnsi="Times New Roman"/>
          <w:bCs/>
          <w:color w:val="000000" w:themeColor="text1"/>
          <w:sz w:val="24"/>
          <w:szCs w:val="24"/>
        </w:rPr>
        <w:t>vršenoj isporuci i instaliranju opreme</w:t>
      </w:r>
    </w:p>
    <w:p w14:paraId="191C3A19" w14:textId="77777777" w:rsidR="00AF50A7" w:rsidRPr="001C1C3A" w:rsidRDefault="00AF50A7" w:rsidP="00AF50A7">
      <w:pPr>
        <w:tabs>
          <w:tab w:val="left" w:pos="426"/>
        </w:tabs>
        <w:spacing w:after="0"/>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ab/>
      </w:r>
      <w:r w:rsidRPr="001C1C3A">
        <w:rPr>
          <w:rFonts w:ascii="Times New Roman" w:hAnsi="Times New Roman"/>
          <w:bCs/>
          <w:color w:val="000000" w:themeColor="text1"/>
          <w:sz w:val="24"/>
          <w:szCs w:val="24"/>
        </w:rPr>
        <w:tab/>
        <w:t>-</w:t>
      </w:r>
      <w:r w:rsidRPr="001C1C3A">
        <w:rPr>
          <w:rFonts w:ascii="Times New Roman" w:hAnsi="Times New Roman"/>
          <w:bCs/>
          <w:color w:val="000000" w:themeColor="text1"/>
          <w:sz w:val="24"/>
          <w:szCs w:val="24"/>
        </w:rPr>
        <w:tab/>
        <w:t>potpis druge ugovorne strane.</w:t>
      </w:r>
    </w:p>
    <w:p w14:paraId="6AED7F03" w14:textId="77777777" w:rsidR="00AF50A7" w:rsidRPr="001C1C3A" w:rsidRDefault="00AF50A7" w:rsidP="00AF50A7">
      <w:pPr>
        <w:pStyle w:val="Default"/>
        <w:jc w:val="both"/>
        <w:rPr>
          <w:rFonts w:ascii="Times New Roman" w:hAnsi="Times New Roman" w:cs="Times New Roman"/>
          <w:color w:val="000000" w:themeColor="text1"/>
        </w:rPr>
      </w:pPr>
    </w:p>
    <w:p w14:paraId="342E7D31" w14:textId="77777777" w:rsidR="00AF50A7" w:rsidRPr="001C1C3A" w:rsidRDefault="00AF50A7" w:rsidP="00AF50A7">
      <w:pPr>
        <w:pStyle w:val="Default"/>
        <w:jc w:val="both"/>
        <w:rPr>
          <w:rFonts w:ascii="Times New Roman" w:hAnsi="Times New Roman" w:cs="Times New Roman"/>
          <w:color w:val="000000" w:themeColor="text1"/>
        </w:rPr>
      </w:pPr>
      <w:r w:rsidRPr="001C1C3A">
        <w:rPr>
          <w:rFonts w:ascii="Times New Roman" w:hAnsi="Times New Roman" w:cs="Times New Roman"/>
          <w:color w:val="000000" w:themeColor="text1"/>
        </w:rPr>
        <w:lastRenderedPageBreak/>
        <w:t xml:space="preserve">U slučaju da </w:t>
      </w:r>
      <w:proofErr w:type="spellStart"/>
      <w:r w:rsidRPr="001C1C3A">
        <w:rPr>
          <w:rFonts w:ascii="Times New Roman" w:hAnsi="Times New Roman" w:cs="Times New Roman"/>
          <w:color w:val="000000" w:themeColor="text1"/>
        </w:rPr>
        <w:t>gopodarski</w:t>
      </w:r>
      <w:proofErr w:type="spellEnd"/>
      <w:r w:rsidRPr="001C1C3A">
        <w:rPr>
          <w:rFonts w:ascii="Times New Roman" w:hAnsi="Times New Roman" w:cs="Times New Roman"/>
          <w:color w:val="000000" w:themeColor="text1"/>
        </w:rPr>
        <w:t xml:space="preserve"> subjekt tra</w:t>
      </w:r>
      <w:r w:rsidR="00BA0FCF">
        <w:rPr>
          <w:rFonts w:ascii="Times New Roman" w:hAnsi="Times New Roman" w:cs="Times New Roman"/>
          <w:color w:val="000000" w:themeColor="text1"/>
        </w:rPr>
        <w:t xml:space="preserve">ženu vrijednost izvršenih isporuka </w:t>
      </w:r>
      <w:r w:rsidRPr="001C1C3A">
        <w:rPr>
          <w:rFonts w:ascii="Times New Roman" w:hAnsi="Times New Roman" w:cs="Times New Roman"/>
          <w:color w:val="000000" w:themeColor="text1"/>
        </w:rPr>
        <w:t xml:space="preserve"> iskaže u stranoj valuti, obračunavat će se protuvrijednost te valute u kunama prema srednjem tečaju Hrvatske narodne banke na dan početka ovog postupka, odnosno na dan slanja poziva u EOJN</w:t>
      </w:r>
      <w:r>
        <w:rPr>
          <w:rFonts w:ascii="Times New Roman" w:hAnsi="Times New Roman" w:cs="Times New Roman"/>
          <w:color w:val="000000" w:themeColor="text1"/>
        </w:rPr>
        <w:t xml:space="preserve"> RH</w:t>
      </w:r>
      <w:r w:rsidRPr="001C1C3A">
        <w:rPr>
          <w:rFonts w:ascii="Times New Roman" w:hAnsi="Times New Roman" w:cs="Times New Roman"/>
          <w:color w:val="000000" w:themeColor="text1"/>
        </w:rPr>
        <w:t>.</w:t>
      </w:r>
    </w:p>
    <w:p w14:paraId="7685983D" w14:textId="77777777" w:rsidR="00AF50A7" w:rsidRPr="001C1C3A" w:rsidRDefault="00AF50A7" w:rsidP="00AF50A7">
      <w:pPr>
        <w:pStyle w:val="Default"/>
        <w:jc w:val="both"/>
        <w:rPr>
          <w:rFonts w:ascii="Times New Roman" w:hAnsi="Times New Roman" w:cs="Times New Roman"/>
          <w:color w:val="000000" w:themeColor="text1"/>
        </w:rPr>
      </w:pPr>
    </w:p>
    <w:p w14:paraId="7E2E5B63" w14:textId="273EDEF1" w:rsidR="00AF50A7" w:rsidRPr="001C1C3A" w:rsidRDefault="00AF50A7" w:rsidP="00AF50A7">
      <w:pPr>
        <w:spacing w:after="0"/>
        <w:jc w:val="both"/>
        <w:rPr>
          <w:rFonts w:ascii="Times New Roman" w:hAnsi="Times New Roman"/>
          <w:b/>
          <w:color w:val="000000" w:themeColor="text1"/>
          <w:sz w:val="24"/>
          <w:szCs w:val="24"/>
        </w:rPr>
      </w:pPr>
      <w:bookmarkStart w:id="84" w:name="_Toc495254146"/>
      <w:bookmarkStart w:id="85" w:name="_Toc497115615"/>
      <w:bookmarkStart w:id="86" w:name="_Toc501369145"/>
      <w:bookmarkStart w:id="87" w:name="_Toc504118919"/>
      <w:bookmarkStart w:id="88" w:name="_Toc482780307"/>
      <w:r w:rsidRPr="001C1C3A">
        <w:rPr>
          <w:rFonts w:ascii="Times New Roman" w:hAnsi="Times New Roman"/>
          <w:b/>
          <w:color w:val="000000" w:themeColor="text1"/>
          <w:sz w:val="24"/>
          <w:szCs w:val="24"/>
        </w:rPr>
        <w:t>4.</w:t>
      </w:r>
      <w:r w:rsidR="008C1744">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.2. Popis tehničkih stručnjaka potrebnih za izvršenje ugovora te minimalne njihove obrazovne i stručne kvalifikacije</w:t>
      </w:r>
      <w:bookmarkEnd w:id="84"/>
      <w:bookmarkEnd w:id="85"/>
      <w:bookmarkEnd w:id="86"/>
      <w:bookmarkEnd w:id="87"/>
    </w:p>
    <w:p w14:paraId="5374CF4A"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Gospodarski subjekt mora dokazati da ima</w:t>
      </w:r>
      <w:r w:rsidRPr="001C1C3A">
        <w:rPr>
          <w:rFonts w:ascii="Times New Roman" w:hAnsi="Times New Roman"/>
          <w:b/>
          <w:color w:val="000000" w:themeColor="text1"/>
          <w:sz w:val="24"/>
          <w:szCs w:val="24"/>
        </w:rPr>
        <w:t xml:space="preserve"> na </w:t>
      </w:r>
      <w:r w:rsidR="00BA0FCF">
        <w:rPr>
          <w:rFonts w:ascii="Times New Roman" w:hAnsi="Times New Roman"/>
          <w:b/>
          <w:color w:val="000000" w:themeColor="text1"/>
          <w:sz w:val="24"/>
          <w:szCs w:val="24"/>
        </w:rPr>
        <w:t xml:space="preserve">raspolaganju </w:t>
      </w:r>
      <w:r w:rsidRPr="001C1C3A">
        <w:rPr>
          <w:rFonts w:ascii="Times New Roman" w:hAnsi="Times New Roman"/>
          <w:b/>
          <w:color w:val="000000" w:themeColor="text1"/>
          <w:sz w:val="24"/>
          <w:szCs w:val="24"/>
        </w:rPr>
        <w:t xml:space="preserve">: </w:t>
      </w:r>
    </w:p>
    <w:p w14:paraId="43411A22"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394526F" w14:textId="77777777" w:rsidR="00AF50A7" w:rsidRPr="001C1C3A" w:rsidRDefault="00BA0FCF" w:rsidP="00AF50A7">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Stručnjak 1. – Diplomirani </w:t>
      </w:r>
      <w:proofErr w:type="spellStart"/>
      <w:r>
        <w:rPr>
          <w:rFonts w:ascii="Times New Roman" w:hAnsi="Times New Roman"/>
          <w:b/>
          <w:color w:val="000000" w:themeColor="text1"/>
          <w:sz w:val="24"/>
          <w:szCs w:val="24"/>
        </w:rPr>
        <w:t>injženjer</w:t>
      </w:r>
      <w:proofErr w:type="spellEnd"/>
      <w:r>
        <w:rPr>
          <w:rFonts w:ascii="Times New Roman" w:hAnsi="Times New Roman"/>
          <w:b/>
          <w:color w:val="000000" w:themeColor="text1"/>
          <w:sz w:val="24"/>
          <w:szCs w:val="24"/>
        </w:rPr>
        <w:t xml:space="preserve"> elektrotehnike ili diplomirani informatičar </w:t>
      </w:r>
      <w:r w:rsidR="00AF50A7" w:rsidRPr="001C1C3A">
        <w:rPr>
          <w:rFonts w:ascii="Times New Roman" w:hAnsi="Times New Roman"/>
          <w:b/>
          <w:color w:val="000000" w:themeColor="text1"/>
          <w:sz w:val="24"/>
          <w:szCs w:val="24"/>
        </w:rPr>
        <w:t xml:space="preserve"> (minimalno 1 izvršitelj)</w:t>
      </w:r>
    </w:p>
    <w:p w14:paraId="5C2B3C1F"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Navedeni stručnjak mora ispunjavati</w:t>
      </w:r>
      <w:r w:rsidR="00BA0FCF">
        <w:rPr>
          <w:rFonts w:ascii="Times New Roman" w:hAnsi="Times New Roman"/>
          <w:color w:val="000000" w:themeColor="text1"/>
          <w:sz w:val="24"/>
          <w:szCs w:val="24"/>
        </w:rPr>
        <w:t xml:space="preserve"> uvjete </w:t>
      </w:r>
      <w:r w:rsidRPr="001C1C3A">
        <w:rPr>
          <w:rFonts w:ascii="Times New Roman" w:hAnsi="Times New Roman"/>
          <w:color w:val="000000" w:themeColor="text1"/>
          <w:sz w:val="24"/>
          <w:szCs w:val="24"/>
        </w:rPr>
        <w:t xml:space="preserve"> struke sukladno propisima zemlje u kojoj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w:t>
      </w:r>
    </w:p>
    <w:tbl>
      <w:tblPr>
        <w:tblStyle w:val="Reetkatablice"/>
        <w:tblW w:w="0" w:type="auto"/>
        <w:tblLook w:val="04A0" w:firstRow="1" w:lastRow="0" w:firstColumn="1" w:lastColumn="0" w:noHBand="0" w:noVBand="1"/>
      </w:tblPr>
      <w:tblGrid>
        <w:gridCol w:w="9769"/>
      </w:tblGrid>
      <w:tr w:rsidR="00AF50A7" w:rsidRPr="001C1C3A" w14:paraId="19163881" w14:textId="77777777" w:rsidTr="00346281">
        <w:tc>
          <w:tcPr>
            <w:tcW w:w="9769" w:type="dxa"/>
          </w:tcPr>
          <w:p w14:paraId="01AE5C43" w14:textId="77777777" w:rsidR="00AF50A7" w:rsidRPr="001C1C3A" w:rsidRDefault="00AF50A7" w:rsidP="00346281">
            <w:pPr>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potrebe utvrđivanja navedene tehničke i stručne sposobnosti, gospodarski subjekt u ponudi dostavlja ispunjeni e-ESPD obrazac (Dio IV. Kriteriji za odabir gospodarskog subjekta, Odjeljak C: Tehnička i stručna sposobnost: točka 2.) obrazovne i stručne kvalifikacije.</w:t>
            </w:r>
          </w:p>
        </w:tc>
      </w:tr>
    </w:tbl>
    <w:p w14:paraId="04826F42" w14:textId="77777777" w:rsidR="00AF50A7" w:rsidRDefault="00AF50A7" w:rsidP="00AF50A7">
      <w:pPr>
        <w:spacing w:after="0" w:line="240" w:lineRule="auto"/>
        <w:jc w:val="both"/>
        <w:rPr>
          <w:rFonts w:ascii="Times New Roman" w:hAnsi="Times New Roman"/>
          <w:color w:val="000000" w:themeColor="text1"/>
          <w:sz w:val="24"/>
          <w:szCs w:val="24"/>
        </w:rPr>
      </w:pPr>
    </w:p>
    <w:p w14:paraId="1AF2D88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Navedeno se ne dostavlja u sklopu ponude, već da se popunjava relevantna točka e-ESPD obrasca. </w:t>
      </w:r>
    </w:p>
    <w:p w14:paraId="716A34B8" w14:textId="77777777" w:rsidR="00AF50A7" w:rsidRPr="001C1C3A" w:rsidRDefault="00AF50A7" w:rsidP="00AF50A7">
      <w:p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Naručitelj može prije donošenja odluke od ponuditelja koji je podnio najpovoljniju ponudu zatražiti da u primjerenom roku, ne kraćem od pet dana, radi dokazivanja sposobnosti iz ove </w:t>
      </w:r>
      <w:proofErr w:type="spellStart"/>
      <w:r w:rsidRPr="001C1C3A">
        <w:rPr>
          <w:rFonts w:ascii="Times New Roman" w:hAnsi="Times New Roman"/>
          <w:bCs/>
          <w:color w:val="000000" w:themeColor="text1"/>
          <w:sz w:val="24"/>
          <w:szCs w:val="24"/>
        </w:rPr>
        <w:t>podtočke</w:t>
      </w:r>
      <w:proofErr w:type="spellEnd"/>
      <w:r w:rsidRPr="001C1C3A">
        <w:rPr>
          <w:rFonts w:ascii="Times New Roman" w:hAnsi="Times New Roman"/>
          <w:bCs/>
          <w:color w:val="000000" w:themeColor="text1"/>
          <w:sz w:val="24"/>
          <w:szCs w:val="24"/>
        </w:rPr>
        <w:t xml:space="preserve"> dostavi </w:t>
      </w:r>
      <w:r w:rsidRPr="001C1C3A">
        <w:rPr>
          <w:rFonts w:ascii="Times New Roman" w:hAnsi="Times New Roman"/>
          <w:b/>
          <w:bCs/>
          <w:color w:val="000000" w:themeColor="text1"/>
          <w:sz w:val="24"/>
          <w:szCs w:val="24"/>
        </w:rPr>
        <w:t>ažuriran popratni dokument i to</w:t>
      </w:r>
      <w:r w:rsidRPr="001C1C3A">
        <w:rPr>
          <w:rFonts w:ascii="Times New Roman" w:hAnsi="Times New Roman"/>
          <w:bCs/>
          <w:color w:val="000000" w:themeColor="text1"/>
          <w:sz w:val="24"/>
          <w:szCs w:val="24"/>
        </w:rPr>
        <w:t xml:space="preserve">: </w:t>
      </w:r>
    </w:p>
    <w:p w14:paraId="12756A16" w14:textId="77777777" w:rsidR="00AF50A7" w:rsidRPr="001C1C3A" w:rsidRDefault="00AF50A7" w:rsidP="00AF50A7">
      <w:pPr>
        <w:spacing w:after="0" w:line="240" w:lineRule="auto"/>
        <w:jc w:val="both"/>
        <w:rPr>
          <w:rFonts w:ascii="Times New Roman" w:hAnsi="Times New Roman"/>
          <w:bCs/>
          <w:color w:val="000000" w:themeColor="text1"/>
          <w:sz w:val="24"/>
          <w:szCs w:val="24"/>
        </w:rPr>
      </w:pPr>
    </w:p>
    <w:p w14:paraId="3D738F8E" w14:textId="77777777" w:rsidR="00AF50A7" w:rsidRPr="001C1C3A" w:rsidRDefault="00AF50A7" w:rsidP="00AF50A7">
      <w:pPr>
        <w:spacing w:after="0" w:line="240" w:lineRule="auto"/>
        <w:jc w:val="both"/>
        <w:rPr>
          <w:rFonts w:ascii="Times New Roman" w:hAnsi="Times New Roman"/>
          <w:b/>
          <w:bCs/>
          <w:color w:val="000000" w:themeColor="text1"/>
          <w:sz w:val="24"/>
          <w:szCs w:val="24"/>
        </w:rPr>
      </w:pPr>
      <w:r w:rsidRPr="001C1C3A">
        <w:rPr>
          <w:rFonts w:ascii="Times New Roman" w:hAnsi="Times New Roman"/>
          <w:b/>
          <w:bCs/>
          <w:color w:val="000000" w:themeColor="text1"/>
          <w:sz w:val="24"/>
          <w:szCs w:val="24"/>
        </w:rPr>
        <w:t>Za potrebe utvrđivanja okolnosti iz ove točke 4.3.2. a) Dokumentacije o nabavi gospodarski subjekt za nominiranog str</w:t>
      </w:r>
      <w:r w:rsidR="00BA0FCF">
        <w:rPr>
          <w:rFonts w:ascii="Times New Roman" w:hAnsi="Times New Roman"/>
          <w:b/>
          <w:bCs/>
          <w:color w:val="000000" w:themeColor="text1"/>
          <w:sz w:val="24"/>
          <w:szCs w:val="24"/>
        </w:rPr>
        <w:t>učnjaka –</w:t>
      </w:r>
      <w:r w:rsidRPr="001C1C3A">
        <w:rPr>
          <w:rFonts w:ascii="Times New Roman" w:hAnsi="Times New Roman"/>
          <w:b/>
          <w:bCs/>
          <w:color w:val="000000" w:themeColor="text1"/>
          <w:sz w:val="24"/>
          <w:szCs w:val="24"/>
        </w:rPr>
        <w:t xml:space="preserve"> struke dostavlja sljedeći dokaz:</w:t>
      </w:r>
    </w:p>
    <w:p w14:paraId="155711F5" w14:textId="77777777" w:rsidR="00AF50A7" w:rsidRPr="001C1C3A" w:rsidRDefault="00AF50A7" w:rsidP="00AF50A7">
      <w:pPr>
        <w:spacing w:after="0" w:line="240" w:lineRule="auto"/>
        <w:jc w:val="both"/>
        <w:rPr>
          <w:rFonts w:ascii="Times New Roman" w:hAnsi="Times New Roman"/>
          <w:bCs/>
          <w:color w:val="000000" w:themeColor="text1"/>
          <w:sz w:val="24"/>
          <w:szCs w:val="24"/>
        </w:rPr>
      </w:pPr>
    </w:p>
    <w:p w14:paraId="48588F89" w14:textId="6C2C26E3" w:rsidR="00AF50A7" w:rsidRPr="001C1C3A" w:rsidRDefault="00AF50A7" w:rsidP="00AF50A7">
      <w:pPr>
        <w:pStyle w:val="Odlomakpopisa"/>
        <w:numPr>
          <w:ilvl w:val="0"/>
          <w:numId w:val="16"/>
        </w:numPr>
        <w:spacing w:after="0" w:line="240" w:lineRule="auto"/>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Preslika diplome o završenom studi</w:t>
      </w:r>
      <w:r w:rsidR="00BA0FCF">
        <w:rPr>
          <w:rFonts w:ascii="Times New Roman" w:hAnsi="Times New Roman"/>
          <w:bCs/>
          <w:color w:val="000000" w:themeColor="text1"/>
          <w:sz w:val="24"/>
          <w:szCs w:val="24"/>
        </w:rPr>
        <w:t>ju</w:t>
      </w:r>
      <w:r w:rsidRPr="001C1C3A">
        <w:rPr>
          <w:rFonts w:ascii="Times New Roman" w:hAnsi="Times New Roman"/>
          <w:bCs/>
          <w:color w:val="000000" w:themeColor="text1"/>
          <w:sz w:val="24"/>
          <w:szCs w:val="24"/>
        </w:rPr>
        <w:t xml:space="preserve"> (uz ovjereni prijevod ukoliko dokument nije na hrvatskom jeziku) za stručnjaka</w:t>
      </w:r>
    </w:p>
    <w:p w14:paraId="12E5D3A1" w14:textId="64CCFD17" w:rsidR="008818A7" w:rsidRDefault="008818A7" w:rsidP="008818A7">
      <w:pPr>
        <w:spacing w:after="0" w:line="240" w:lineRule="auto"/>
        <w:ind w:left="720"/>
        <w:jc w:val="center"/>
        <w:rPr>
          <w:rFonts w:ascii="Times New Roman" w:hAnsi="Times New Roman"/>
          <w:bCs/>
          <w:color w:val="000000" w:themeColor="text1"/>
          <w:sz w:val="24"/>
          <w:szCs w:val="24"/>
        </w:rPr>
      </w:pPr>
      <w:bookmarkStart w:id="89" w:name="_Toc501369150"/>
      <w:bookmarkStart w:id="90" w:name="_Toc531776744"/>
    </w:p>
    <w:p w14:paraId="27163891" w14:textId="1A84EB05" w:rsidR="009E750D" w:rsidRDefault="009E750D" w:rsidP="008818A7">
      <w:pPr>
        <w:spacing w:after="0" w:line="240" w:lineRule="auto"/>
        <w:ind w:left="720"/>
        <w:jc w:val="center"/>
        <w:rPr>
          <w:rFonts w:ascii="Times New Roman" w:hAnsi="Times New Roman"/>
          <w:bCs/>
          <w:color w:val="000000" w:themeColor="text1"/>
          <w:sz w:val="24"/>
          <w:szCs w:val="24"/>
        </w:rPr>
      </w:pPr>
    </w:p>
    <w:p w14:paraId="57E7A941" w14:textId="77777777" w:rsidR="009E750D" w:rsidRDefault="009E750D" w:rsidP="009E750D">
      <w:pPr>
        <w:spacing w:line="240" w:lineRule="auto"/>
        <w:rPr>
          <w:rFonts w:ascii="Times New Roman" w:eastAsia="Times New Roman" w:hAnsi="Times New Roman"/>
          <w:sz w:val="24"/>
          <w:szCs w:val="24"/>
          <w:lang w:eastAsia="ar-SA"/>
        </w:rPr>
      </w:pPr>
      <w:r>
        <w:rPr>
          <w:rFonts w:ascii="Times New Roman" w:hAnsi="Times New Roman"/>
          <w:b/>
          <w:color w:val="000000" w:themeColor="text1"/>
          <w:sz w:val="24"/>
          <w:szCs w:val="24"/>
        </w:rPr>
        <w:t>4.3. EKONOMSKA I FINANCIJSKA SPOSOBNOST</w:t>
      </w:r>
      <w:r>
        <w:rPr>
          <w:rFonts w:ascii="Times New Roman" w:eastAsia="Times New Roman" w:hAnsi="Times New Roman"/>
          <w:sz w:val="24"/>
          <w:szCs w:val="24"/>
          <w:lang w:eastAsia="ar-SA"/>
        </w:rPr>
        <w:t xml:space="preserve"> Gospodarski subjekti dokazuju svoju financijsku sposobnost sljedećim dokazom koji se prilaže uz ponudu:</w:t>
      </w:r>
    </w:p>
    <w:p w14:paraId="6D551540" w14:textId="77777777" w:rsidR="009E750D" w:rsidRDefault="009E750D" w:rsidP="009E750D">
      <w:pPr>
        <w:jc w:val="both"/>
        <w:rPr>
          <w:rFonts w:ascii="Times New Roman" w:hAnsi="Times New Roman"/>
          <w:sz w:val="24"/>
          <w:szCs w:val="24"/>
        </w:rPr>
      </w:pPr>
      <w:r>
        <w:rPr>
          <w:rFonts w:ascii="Times New Roman" w:hAnsi="Times New Roman"/>
          <w:sz w:val="24"/>
          <w:szCs w:val="24"/>
        </w:rPr>
        <w:t>Gospodarski subjekt je ekonomsko i financijski sposoban ako mu glavni račun nije bio blokiran u posljednjih 6 mjeseci računajući od dana početka postupka javne nabave.</w:t>
      </w:r>
    </w:p>
    <w:p w14:paraId="741D3501" w14:textId="77777777" w:rsidR="009E750D" w:rsidRDefault="009E750D" w:rsidP="009E750D">
      <w:pPr>
        <w:jc w:val="both"/>
        <w:rPr>
          <w:rFonts w:ascii="Times New Roman" w:hAnsi="Times New Roman"/>
          <w:sz w:val="24"/>
          <w:szCs w:val="24"/>
        </w:rPr>
      </w:pPr>
      <w:r>
        <w:rPr>
          <w:rFonts w:ascii="Times New Roman" w:hAnsi="Times New Roman"/>
          <w:sz w:val="24"/>
          <w:szCs w:val="24"/>
        </w:rPr>
        <w:t>Gospodarski subjekt mora dokazati da je njegov minimalni godišnji promet u prethodno dostupnoj financijskoj godini minimalno dvostruke vrijednosti od procijenjene vrijednosti nabave.</w:t>
      </w:r>
    </w:p>
    <w:p w14:paraId="1F8751D7" w14:textId="77777777" w:rsidR="009E750D" w:rsidRDefault="009E750D" w:rsidP="009E750D">
      <w:pPr>
        <w:tabs>
          <w:tab w:val="left" w:pos="426"/>
        </w:tabs>
        <w:jc w:val="both"/>
        <w:rPr>
          <w:rFonts w:ascii="Times New Roman" w:hAnsi="Times New Roman"/>
          <w:sz w:val="24"/>
          <w:szCs w:val="24"/>
        </w:rPr>
      </w:pPr>
      <w:r>
        <w:rPr>
          <w:rFonts w:ascii="Times New Roman" w:hAnsi="Times New Roman"/>
          <w:sz w:val="24"/>
          <w:szCs w:val="24"/>
        </w:rPr>
        <w:t>Ponuditelj ovim dokazom sposobnosti mora dokazati da mu u posljednjih 6 (šest) mjeseci računajući od bilo kojeg dana od dana početka postupka javne nabave račun nije bio u blokadi te da nema evidentiranih obveza za čije podmirenje nema pokriće na računu. Budući da izvršenje predmeta nabave podrazumijeva korištenje sredstava ponuditelja koja će Naručitelj podmirivati u mjesečnim ratama, ovim dokazom ponuditelj dokazuje da je solventan te da će pravovremeno podmirivati sve obveze koje će imati zbog ove nabave.</w:t>
      </w:r>
    </w:p>
    <w:p w14:paraId="255B5CEE" w14:textId="77777777" w:rsidR="009E750D" w:rsidRDefault="009E750D" w:rsidP="009E750D">
      <w:pPr>
        <w:autoSpaceDE w:val="0"/>
        <w:autoSpaceDN w:val="0"/>
        <w:adjustRightInd w:val="0"/>
        <w:jc w:val="both"/>
        <w:rPr>
          <w:rFonts w:ascii="Times New Roman" w:hAnsi="Times New Roman"/>
          <w:sz w:val="24"/>
          <w:szCs w:val="24"/>
        </w:rPr>
      </w:pPr>
      <w:r>
        <w:rPr>
          <w:rFonts w:ascii="Times New Roman" w:hAnsi="Times New Roman"/>
          <w:sz w:val="24"/>
          <w:szCs w:val="24"/>
        </w:rPr>
        <w:t xml:space="preserve">Gospodarski subjekt može se, po potrebi za određene ugovore, osloniti na sposobnost drugih subjekata, bez obzira na pravnu prirodu njihova međusobna odnosa. U tom slučaju gospodarski subjekt mora dokazati Naručitelju da će imati na raspolaganju resurse nužne za izvršenje Ugovora, primjerice, prihvaćanjem obveze drugih subjekata da će te resurse staviti na raspolaganje </w:t>
      </w:r>
      <w:r>
        <w:rPr>
          <w:rFonts w:ascii="Times New Roman" w:hAnsi="Times New Roman"/>
          <w:sz w:val="24"/>
          <w:szCs w:val="24"/>
        </w:rPr>
        <w:lastRenderedPageBreak/>
        <w:t xml:space="preserve">gospodarskom subjektu. Pod istim uvjetima, zajednica gospodarskih subjekata može se osloniti na sposobnost članova zajednice gospodarskih subjekata ili drugih subjekata. </w:t>
      </w:r>
    </w:p>
    <w:p w14:paraId="3D08D64D" w14:textId="77777777" w:rsidR="009E750D" w:rsidRDefault="009E750D" w:rsidP="009E750D">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Times New Roman" w:hAnsi="Times New Roman"/>
          <w:b/>
          <w:sz w:val="24"/>
          <w:szCs w:val="24"/>
          <w:lang w:eastAsia="hr-HR"/>
        </w:rPr>
      </w:pPr>
      <w:bookmarkStart w:id="91" w:name="_Hlk63005723"/>
      <w:r>
        <w:rPr>
          <w:rFonts w:ascii="Times New Roman" w:hAnsi="Times New Roman"/>
          <w:b/>
          <w:sz w:val="24"/>
          <w:szCs w:val="24"/>
          <w:lang w:eastAsia="hr-HR"/>
        </w:rPr>
        <w:t xml:space="preserve">Za potrebe utvrđivanja navedene sposobnosti za obavljanje profesionalne djelatnosti, gospodarski subjekt u ponudi dostavlja ispunjeni ESPD obrazac (Dio IV. Kriterij za odabir gospodarskog subjekta, Odjeljak B: Ekonomska i financijska sposobnost: točka 6.) za sve gospodarske subjekte u ponudi. </w:t>
      </w:r>
    </w:p>
    <w:bookmarkEnd w:id="91"/>
    <w:p w14:paraId="17121886" w14:textId="77777777" w:rsidR="009E750D" w:rsidRDefault="009E750D" w:rsidP="009E750D">
      <w:pPr>
        <w:autoSpaceDE w:val="0"/>
        <w:autoSpaceDN w:val="0"/>
        <w:adjustRightInd w:val="0"/>
        <w:ind w:right="68"/>
        <w:jc w:val="both"/>
        <w:rPr>
          <w:rFonts w:ascii="Times New Roman" w:hAnsi="Times New Roman"/>
          <w:sz w:val="24"/>
          <w:szCs w:val="24"/>
        </w:rPr>
      </w:pPr>
      <w:r>
        <w:rPr>
          <w:rFonts w:ascii="Times New Roman" w:hAnsi="Times New Roman"/>
          <w:sz w:val="24"/>
          <w:szCs w:val="24"/>
        </w:rPr>
        <w:t>Sukladno stavci 1. članka 262. ZJN 2016 (NN 120/16),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navedenom stavku, Naručitelj može zahtijevati od gospodarskog subjekta da u primjerenom roku, ne kraćem od 5 dana, dostavi sve ili dio popratnih dokumenta ili dokaza. Sukladno članku 263. ZJN 2016 (NN 120/16) Naručitelj može prije donošenja odluke o odabiru zatražiti od ponuditelja s kojim je odlučio sklopiti ugovor, da dostavi ažurne popratne dokumente u primjerenom roku, ne kraćem od 5 dana, osim ako već posjeduje te dokumente. U svrhu dokazivanja ekonomske i financijske sposobnosti ponuditelji trebaju dostaviti BON 2 ili SOL 2 odnosno odgovarajući dokument izdan od bankarskih ili drugih financijskih institucija kojim se dokazuje solventnost gospodarskog subjekta.</w:t>
      </w:r>
    </w:p>
    <w:p w14:paraId="2C438A46" w14:textId="77777777" w:rsidR="009E750D" w:rsidRDefault="009E750D" w:rsidP="009E750D">
      <w:pPr>
        <w:pStyle w:val="Default"/>
        <w:jc w:val="both"/>
        <w:rPr>
          <w:rFonts w:ascii="Times New Roman" w:hAnsi="Times New Roman" w:cs="Times New Roman"/>
          <w:color w:val="auto"/>
          <w:lang w:eastAsia="ar-SA"/>
        </w:rPr>
      </w:pPr>
      <w:r>
        <w:rPr>
          <w:rFonts w:ascii="Times New Roman" w:hAnsi="Times New Roman" w:cs="Times New Roman"/>
          <w:color w:val="auto"/>
          <w:lang w:eastAsia="ar-SA"/>
        </w:rPr>
        <w:t xml:space="preserve">Ponuditelj sa sjedištem u Republici Hrvatskoj dostavlja obrazac BON-2/SOL-2. Ako gospodarski subjekt ima više od jednog računa za redovno poslovanje, dužan je dostaviti obrazac BON-2/SOL-2 za poslovni račun. Poslovni račun je/su računi za redovno poslovanje na kojem se izvršavaju nalozi za plaćanje zakonskih obveza i javnih prihoda, nalozi za naplatu vrijednosnih papira i instrumenata osiguranja plaćanja te nalozi s naslova izvršenja sudskih odluka i drugih ovršnih isprava i na kojim se vodi evidencija o neizvršenim osnovama za plaćanje. </w:t>
      </w:r>
    </w:p>
    <w:p w14:paraId="361C5EBF" w14:textId="77777777" w:rsidR="009E750D" w:rsidRDefault="009E750D" w:rsidP="009E750D">
      <w:pPr>
        <w:pStyle w:val="Default"/>
        <w:jc w:val="both"/>
        <w:rPr>
          <w:rFonts w:ascii="Times New Roman" w:hAnsi="Times New Roman" w:cs="Times New Roman"/>
          <w:b/>
          <w:bCs/>
          <w:color w:val="auto"/>
          <w:lang w:eastAsia="ar-SA"/>
        </w:rPr>
      </w:pPr>
      <w:r>
        <w:rPr>
          <w:rFonts w:ascii="Times New Roman" w:hAnsi="Times New Roman" w:cs="Times New Roman"/>
          <w:b/>
          <w:bCs/>
          <w:color w:val="auto"/>
          <w:lang w:eastAsia="ar-SA"/>
        </w:rPr>
        <w:t>U slučaju da na obrascu nije iskazan broj dana blokade potrebno je priložiti potvrdu o tome da li je račun bio blokiran u posljednjih šest mjeseci računajući od dana početka postupka javne nabave te podatak o broju dana blokade.</w:t>
      </w:r>
    </w:p>
    <w:p w14:paraId="796B8B84" w14:textId="77777777" w:rsidR="009E750D" w:rsidRDefault="009E750D" w:rsidP="009E750D">
      <w:pPr>
        <w:spacing w:line="254" w:lineRule="exact"/>
        <w:rPr>
          <w:rFonts w:ascii="Times New Roman" w:eastAsia="Times New Roman" w:hAnsi="Times New Roman"/>
          <w:sz w:val="24"/>
          <w:szCs w:val="24"/>
          <w:lang w:eastAsia="ar-SA"/>
        </w:rPr>
      </w:pPr>
      <w:r>
        <w:rPr>
          <w:rFonts w:ascii="Times New Roman" w:eastAsia="Times New Roman" w:hAnsi="Times New Roman"/>
          <w:sz w:val="24"/>
          <w:szCs w:val="24"/>
          <w:lang w:eastAsia="ar-SA"/>
        </w:rPr>
        <w:t>Ako iz opravdanog razloga gospodarski subjekt nije u mogućnosti dostaviti dokument o ekonomskoj i financijskoj sposobnosti koji je Naručitelj tražio ovom točkom, može dokazati ekonomsku i financijsku sposobnost bilo kojim drugim dokumentom koji Naručitelj smatra prikladnim.</w:t>
      </w:r>
    </w:p>
    <w:p w14:paraId="2DD447C2" w14:textId="77777777" w:rsidR="009E750D" w:rsidRDefault="009E750D" w:rsidP="009E750D">
      <w:pPr>
        <w:spacing w:after="0" w:line="240" w:lineRule="auto"/>
        <w:jc w:val="both"/>
        <w:rPr>
          <w:rFonts w:ascii="Times New Roman" w:hAnsi="Times New Roman"/>
          <w:color w:val="000000" w:themeColor="text1"/>
          <w:sz w:val="24"/>
          <w:szCs w:val="24"/>
        </w:rPr>
      </w:pPr>
    </w:p>
    <w:p w14:paraId="7838D835" w14:textId="77777777" w:rsidR="009E750D" w:rsidRDefault="009E750D" w:rsidP="008818A7">
      <w:pPr>
        <w:spacing w:after="0" w:line="240" w:lineRule="auto"/>
        <w:ind w:left="720"/>
        <w:jc w:val="center"/>
        <w:rPr>
          <w:rFonts w:ascii="Times New Roman" w:hAnsi="Times New Roman"/>
          <w:bCs/>
          <w:color w:val="000000" w:themeColor="text1"/>
          <w:sz w:val="24"/>
          <w:szCs w:val="24"/>
        </w:rPr>
      </w:pPr>
    </w:p>
    <w:p w14:paraId="7BF5F5A5" w14:textId="5A1C834C" w:rsidR="00AF50A7" w:rsidRPr="008818A7" w:rsidRDefault="00AF50A7" w:rsidP="008818A7">
      <w:pPr>
        <w:spacing w:after="0" w:line="240" w:lineRule="auto"/>
        <w:ind w:left="426" w:hanging="426"/>
        <w:rPr>
          <w:rFonts w:ascii="Times New Roman" w:hAnsi="Times New Roman"/>
          <w:bCs/>
          <w:color w:val="000000" w:themeColor="text1"/>
          <w:sz w:val="24"/>
          <w:szCs w:val="24"/>
        </w:rPr>
      </w:pPr>
      <w:r w:rsidRPr="001C1C3A">
        <w:rPr>
          <w:rFonts w:ascii="Times New Roman" w:hAnsi="Times New Roman"/>
          <w:b/>
          <w:color w:val="000000" w:themeColor="text1"/>
          <w:sz w:val="24"/>
          <w:szCs w:val="24"/>
        </w:rPr>
        <w:t>4.4. OSLANJANJE NA SPOSOBNOST DRUGIH SUBJEKATA</w:t>
      </w:r>
      <w:bookmarkEnd w:id="88"/>
      <w:bookmarkEnd w:id="89"/>
      <w:bookmarkEnd w:id="90"/>
    </w:p>
    <w:p w14:paraId="25DDAA5D" w14:textId="77777777" w:rsidR="00AF50A7" w:rsidRPr="001C1C3A" w:rsidRDefault="00AF50A7" w:rsidP="00AF50A7">
      <w:pPr>
        <w:jc w:val="both"/>
        <w:rPr>
          <w:rFonts w:ascii="Times New Roman" w:hAnsi="Times New Roman"/>
          <w:color w:val="000000" w:themeColor="text1"/>
          <w:sz w:val="24"/>
          <w:szCs w:val="24"/>
        </w:rPr>
      </w:pPr>
      <w:bookmarkStart w:id="92" w:name="_Toc531178520"/>
      <w:r w:rsidRPr="001C1C3A">
        <w:rPr>
          <w:rFonts w:ascii="Times New Roman" w:hAnsi="Times New Roman"/>
          <w:color w:val="000000" w:themeColor="text1"/>
          <w:sz w:val="24"/>
          <w:szCs w:val="24"/>
        </w:rPr>
        <w:t>Gospodarski subjekt može se u postupku javne nabave, radi dokazivanja ispunjavanja kriterija za odabir gospodarskog subjekta, osloniti na sposobnost drugih subjekata, bez obzira na pravnu prirodu njihova međusobnog odnosa.</w:t>
      </w:r>
      <w:bookmarkEnd w:id="92"/>
    </w:p>
    <w:p w14:paraId="43DD6928" w14:textId="77777777" w:rsidR="00AF50A7" w:rsidRPr="001C1C3A" w:rsidRDefault="00AF50A7" w:rsidP="00AF50A7">
      <w:pPr>
        <w:jc w:val="both"/>
        <w:rPr>
          <w:rFonts w:ascii="Times New Roman" w:hAnsi="Times New Roman"/>
          <w:color w:val="000000" w:themeColor="text1"/>
          <w:sz w:val="24"/>
          <w:szCs w:val="24"/>
        </w:rPr>
      </w:pPr>
      <w:bookmarkStart w:id="93" w:name="_Toc531178521"/>
      <w:r w:rsidRPr="001C1C3A">
        <w:rPr>
          <w:rFonts w:ascii="Times New Roman" w:hAnsi="Times New Roman"/>
          <w:color w:val="000000" w:themeColor="text1"/>
          <w:sz w:val="24"/>
          <w:szCs w:val="24"/>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bookmarkEnd w:id="93"/>
    </w:p>
    <w:p w14:paraId="2018064A"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4B607CB"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U slučaju oslanjanja na sposobnost drugih subjekata gospodarski subjekt kao ažurirani popratni dokument dostavlja potpisanu i ovjerenu Izjavu/ Ugovor o stavljanju resursa na raspolaganje.</w:t>
      </w:r>
    </w:p>
    <w:p w14:paraId="6655D873"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obvezan, sukladno pododjeljcima 1. – 3. Odjeljka C ZJN, provjeriti ispunjavaju li drugi subjekti na čiju se sposobnost gospodarski subjekt oslanja relevantne kriterije za odabir gospodarskog subjekta te postoje li osnove za njihovo isključenje.</w:t>
      </w:r>
    </w:p>
    <w:p w14:paraId="065DAE97" w14:textId="77777777" w:rsidR="00AF50A7" w:rsidRPr="001C1C3A" w:rsidRDefault="00AF50A7" w:rsidP="00AF50A7">
      <w:pPr>
        <w:jc w:val="both"/>
        <w:rPr>
          <w:rFonts w:ascii="Times New Roman" w:hAnsi="Times New Roman"/>
          <w:color w:val="000000" w:themeColor="text1"/>
          <w:sz w:val="24"/>
          <w:szCs w:val="24"/>
        </w:rPr>
      </w:pPr>
      <w:bookmarkStart w:id="94" w:name="_Toc531178523"/>
      <w:r w:rsidRPr="001C1C3A">
        <w:rPr>
          <w:rFonts w:ascii="Times New Roman" w:hAnsi="Times New Roman"/>
          <w:color w:val="000000" w:themeColor="text1"/>
          <w:sz w:val="24"/>
          <w:szCs w:val="24"/>
        </w:rPr>
        <w:t>Naručitelj će od gospodarskog subjekta zahtijevati da, u roku od 5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bookmarkEnd w:id="94"/>
    </w:p>
    <w:p w14:paraId="52FF7F2B" w14:textId="77777777" w:rsidR="00AF50A7" w:rsidRPr="001C1C3A" w:rsidRDefault="00AF50A7" w:rsidP="00AF50A7">
      <w:pPr>
        <w:jc w:val="both"/>
        <w:rPr>
          <w:rFonts w:ascii="Times New Roman" w:hAnsi="Times New Roman"/>
          <w:color w:val="000000" w:themeColor="text1"/>
          <w:sz w:val="24"/>
          <w:szCs w:val="24"/>
        </w:rPr>
      </w:pPr>
      <w:bookmarkStart w:id="95" w:name="_Toc531178524"/>
      <w:r w:rsidRPr="001C1C3A">
        <w:rPr>
          <w:rFonts w:ascii="Times New Roman" w:hAnsi="Times New Roman"/>
          <w:color w:val="000000" w:themeColor="text1"/>
          <w:sz w:val="24"/>
          <w:szCs w:val="24"/>
        </w:rPr>
        <w:t>Zajednica gospodarskih subjekata može se osloniti na sposobnost članova zajednice ili drugih subjekata pod uvjetima određenim ovom točkom.</w:t>
      </w:r>
      <w:bookmarkEnd w:id="95"/>
    </w:p>
    <w:p w14:paraId="2EBE63D2"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96" w:name="_Toc531776745"/>
      <w:r w:rsidRPr="001C1C3A">
        <w:rPr>
          <w:rFonts w:ascii="Times New Roman" w:hAnsi="Times New Roman"/>
          <w:b/>
          <w:color w:val="000000" w:themeColor="text1"/>
          <w:sz w:val="24"/>
          <w:szCs w:val="24"/>
        </w:rPr>
        <w:t>4.5. UVJETI SPOSOBNOSTI ZAJEDNICE GOSPODARSKIH SUBJEKATA</w:t>
      </w:r>
      <w:bookmarkEnd w:id="96"/>
    </w:p>
    <w:p w14:paraId="590848E7"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Zajednica gospodarskih subjekata  je udruženje fizičkih ili pravnih osoba, koja na tržištu nudi izvođenje radova ili posla, isporuku robe ili pružanje usluga.</w:t>
      </w:r>
    </w:p>
    <w:p w14:paraId="2DE1A90D"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 xml:space="preserve">Zajednica gospodarskih subjekata u svojoj ponudi prilaže e-ESPD obrazac za svakog od članova zajednice gospodarskih subjekata kojim dokazuje da nijedan član zajednice ponuditelja nije u jednoj od situacija zbog koje se gospodarski subjekt isključuje, a koje su navedene u dijelu točke 3. ove Dokumentacije o nabavi gospodarskim subjektima (osnove za isključenje) te da ispunjavaju tražene kriterije za odabir gospodarskog subjekta (uvjeti sposobnosti) navedene u dijelu točke 4. ove Dokumentacije o nabavi. </w:t>
      </w:r>
    </w:p>
    <w:p w14:paraId="451F171D"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Odgovornost gospodarskih subjekata iz zajednice gospodarskih subjekata je zajednička i solidarna.</w:t>
      </w:r>
    </w:p>
    <w:p w14:paraId="54C680A3" w14:textId="77777777" w:rsidR="00AF50A7" w:rsidRPr="001C1C3A" w:rsidRDefault="00AF50A7" w:rsidP="00AF50A7">
      <w:pPr>
        <w:jc w:val="both"/>
        <w:rPr>
          <w:rFonts w:ascii="Times New Roman" w:hAnsi="Times New Roman"/>
          <w:color w:val="000000" w:themeColor="text1"/>
          <w:sz w:val="24"/>
        </w:rPr>
      </w:pPr>
      <w:r w:rsidRPr="001C1C3A">
        <w:rPr>
          <w:rFonts w:ascii="Times New Roman" w:hAnsi="Times New Roman"/>
          <w:color w:val="000000" w:themeColor="text1"/>
          <w:sz w:val="24"/>
        </w:rPr>
        <w:t xml:space="preserve">Ukoliko predmet nabave nudi Zajednica gospodarskih subjekta, isti su obvezni ispuniti sve podatke koji se u ponudbenom listu u EOJN traže, a osobito dio predmeta nabave, količinski dio, vrijednosni dio te postotni dio svakog člana zajednice gospodarskih subjekata. </w:t>
      </w:r>
    </w:p>
    <w:p w14:paraId="5E41C388"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97" w:name="_Toc531776746"/>
      <w:r w:rsidRPr="001C1C3A">
        <w:rPr>
          <w:rFonts w:ascii="Times New Roman" w:hAnsi="Times New Roman"/>
          <w:b/>
          <w:color w:val="000000" w:themeColor="text1"/>
          <w:sz w:val="24"/>
          <w:szCs w:val="24"/>
        </w:rPr>
        <w:t>5.ELEKTRONIČKA EUROPSKA JEDINSTVENA DOKUMENTACIJA O NABAVI (e-ESPD)</w:t>
      </w:r>
      <w:bookmarkEnd w:id="97"/>
    </w:p>
    <w:p w14:paraId="1BF71BD7" w14:textId="77777777" w:rsidR="00AF50A7" w:rsidRPr="001C1C3A" w:rsidRDefault="00AF50A7" w:rsidP="00AF50A7">
      <w:pPr>
        <w:spacing w:line="240" w:lineRule="auto"/>
        <w:jc w:val="both"/>
        <w:rPr>
          <w:rFonts w:ascii="Times New Roman" w:hAnsi="Times New Roman"/>
          <w:color w:val="000000" w:themeColor="text1"/>
          <w:sz w:val="24"/>
          <w:szCs w:val="24"/>
        </w:rPr>
      </w:pPr>
      <w:bookmarkStart w:id="98" w:name="_Toc482780309"/>
      <w:r w:rsidRPr="001C1C3A">
        <w:rPr>
          <w:rFonts w:ascii="Times New Roman" w:hAnsi="Times New Roman"/>
          <w:color w:val="000000" w:themeColor="text1"/>
          <w:sz w:val="24"/>
          <w:szCs w:val="24"/>
        </w:rPr>
        <w:t>Elektronička europska jedinstvena dokumentacija o nabavi (dalje u tekstu: e-ESPD) obrazac je ažurirana formalna izjava gospodarskog subjekta koja služi kao preliminarni dokaz umjesto potvrda koje izdaju tijela javne vlasti ili treće strane, a kojima se potvrđuje da taj gospodarski subjekt:</w:t>
      </w:r>
    </w:p>
    <w:p w14:paraId="71F3BC01" w14:textId="77777777" w:rsidR="00AF50A7" w:rsidRPr="001C1C3A" w:rsidRDefault="00AF50A7" w:rsidP="00AF50A7">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nije u jednoj od situacija zbog koje se gospodarski subjekt isključuje, a koje su navedene u dijelu točke 3. ove Dokumentacije o nabavi gospodarskim subjektima (osnove za isključenje)</w:t>
      </w:r>
    </w:p>
    <w:p w14:paraId="2E805558" w14:textId="77777777" w:rsidR="00AF50A7" w:rsidRPr="001C1C3A" w:rsidRDefault="00AF50A7" w:rsidP="00AF50A7">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ispunjava tražene kriterije za odabir gospodarskog subjekta (uvjeti sposobnosti) navedene u dijelu točke 4. ove Dokumentacije o nabavi.</w:t>
      </w:r>
    </w:p>
    <w:p w14:paraId="0C56E8DD" w14:textId="77777777" w:rsidR="00AF50A7" w:rsidRDefault="00AF50A7" w:rsidP="00AF50A7">
      <w:pPr>
        <w:spacing w:after="0"/>
        <w:jc w:val="both"/>
        <w:rPr>
          <w:rFonts w:ascii="Times New Roman" w:hAnsi="Times New Roman"/>
          <w:b/>
          <w:color w:val="000000" w:themeColor="text1"/>
          <w:sz w:val="24"/>
          <w:szCs w:val="24"/>
          <w:u w:val="single"/>
        </w:rPr>
      </w:pPr>
    </w:p>
    <w:p w14:paraId="7D301C3B" w14:textId="77777777" w:rsidR="00AF50A7" w:rsidRPr="001C1C3A" w:rsidRDefault="00AF50A7" w:rsidP="00AF50A7">
      <w:pPr>
        <w:spacing w:after="0"/>
        <w:jc w:val="both"/>
        <w:rPr>
          <w:rFonts w:ascii="Times New Roman" w:hAnsi="Times New Roman"/>
          <w:b/>
          <w:color w:val="000000" w:themeColor="text1"/>
          <w:sz w:val="24"/>
          <w:szCs w:val="24"/>
          <w:u w:val="single"/>
          <w:lang w:eastAsia="hr-HR"/>
        </w:rPr>
      </w:pPr>
      <w:r w:rsidRPr="001C1C3A">
        <w:rPr>
          <w:rFonts w:ascii="Times New Roman" w:hAnsi="Times New Roman"/>
          <w:b/>
          <w:color w:val="000000" w:themeColor="text1"/>
          <w:sz w:val="24"/>
          <w:szCs w:val="24"/>
          <w:u w:val="single"/>
        </w:rPr>
        <w:t xml:space="preserve">Ponuditelj u svojoj ponudi, kao njen sastavni dio obvezno prilaže popunjenu Elektroničku europsku jedinstvenu dokumentaciju o nabavi (Electronic </w:t>
      </w:r>
      <w:proofErr w:type="spellStart"/>
      <w:r w:rsidRPr="001C1C3A">
        <w:rPr>
          <w:rFonts w:ascii="Times New Roman" w:hAnsi="Times New Roman"/>
          <w:b/>
          <w:color w:val="000000" w:themeColor="text1"/>
          <w:sz w:val="24"/>
          <w:szCs w:val="24"/>
          <w:u w:val="single"/>
        </w:rPr>
        <w:t>EuropeanSingleProcurementDocument</w:t>
      </w:r>
      <w:proofErr w:type="spellEnd"/>
      <w:r w:rsidRPr="001C1C3A">
        <w:rPr>
          <w:rFonts w:ascii="Times New Roman" w:hAnsi="Times New Roman"/>
          <w:b/>
          <w:color w:val="000000" w:themeColor="text1"/>
          <w:sz w:val="24"/>
          <w:szCs w:val="24"/>
          <w:u w:val="single"/>
        </w:rPr>
        <w:t xml:space="preserve"> – e-ESPD), </w:t>
      </w:r>
      <w:r w:rsidRPr="001C1C3A">
        <w:rPr>
          <w:rFonts w:ascii="Times New Roman" w:hAnsi="Times New Roman"/>
          <w:b/>
          <w:color w:val="000000" w:themeColor="text1"/>
          <w:sz w:val="24"/>
          <w:szCs w:val="24"/>
          <w:u w:val="single"/>
          <w:lang w:eastAsia="hr-HR"/>
        </w:rPr>
        <w:t>isključivo u elektroničkom obliku.</w:t>
      </w:r>
    </w:p>
    <w:p w14:paraId="39B7FB3F" w14:textId="77777777" w:rsidR="00AF50A7" w:rsidRPr="001C1C3A" w:rsidRDefault="00AF50A7" w:rsidP="00AF50A7">
      <w:pPr>
        <w:spacing w:after="0"/>
        <w:jc w:val="both"/>
        <w:rPr>
          <w:rFonts w:ascii="Times New Roman" w:hAnsi="Times New Roman"/>
          <w:b/>
          <w:color w:val="000000" w:themeColor="text1"/>
          <w:sz w:val="24"/>
          <w:szCs w:val="24"/>
          <w:u w:val="single"/>
          <w:lang w:eastAsia="hr-HR"/>
        </w:rPr>
      </w:pPr>
    </w:p>
    <w:p w14:paraId="622E6472" w14:textId="77777777" w:rsidR="00AF50A7" w:rsidRPr="001C1C3A" w:rsidRDefault="00AF50A7" w:rsidP="00AF50A7">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na temelju podataka iz ove dokumentacije o nabavi kroz sustav EOJN kreirao elektroničku verziju e-ESPD obrasca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 </w:t>
      </w:r>
      <w:r w:rsidRPr="00EF4945">
        <w:rPr>
          <w:rFonts w:ascii="Times New Roman" w:hAnsi="Times New Roman"/>
          <w:b/>
          <w:color w:val="000000" w:themeColor="text1"/>
          <w:sz w:val="24"/>
          <w:szCs w:val="24"/>
        </w:rPr>
        <w:t>e-ESPD</w:t>
      </w:r>
      <w:r w:rsidRPr="001C1C3A">
        <w:rPr>
          <w:rFonts w:ascii="Times New Roman" w:hAnsi="Times New Roman"/>
          <w:b/>
          <w:color w:val="000000" w:themeColor="text1"/>
          <w:sz w:val="24"/>
          <w:szCs w:val="24"/>
        </w:rPr>
        <w:t xml:space="preserve"> zahtjev</w:t>
      </w:r>
      <w:r w:rsidRPr="001C1C3A">
        <w:rPr>
          <w:rFonts w:ascii="Times New Roman" w:hAnsi="Times New Roman"/>
          <w:color w:val="000000" w:themeColor="text1"/>
          <w:sz w:val="24"/>
          <w:szCs w:val="24"/>
        </w:rPr>
        <w:t xml:space="preserve"> u koji je upisao osnovne podatke i definirao tražene dokaze te je kreirani </w:t>
      </w:r>
      <w:r w:rsidRPr="001C1C3A">
        <w:rPr>
          <w:rFonts w:ascii="Times New Roman" w:hAnsi="Times New Roman"/>
          <w:b/>
          <w:color w:val="000000" w:themeColor="text1"/>
          <w:sz w:val="24"/>
          <w:szCs w:val="24"/>
        </w:rPr>
        <w:t xml:space="preserve">e-ESPD zahtjev </w:t>
      </w:r>
      <w:r w:rsidRPr="001C1C3A">
        <w:rPr>
          <w:rFonts w:ascii="Times New Roman" w:hAnsi="Times New Roman"/>
          <w:color w:val="000000" w:themeColor="text1"/>
          <w:sz w:val="24"/>
          <w:szCs w:val="24"/>
        </w:rPr>
        <w:t>(u.xml i .pdf formatu) priložio ovoj dokumentaciji o nabavi.</w:t>
      </w:r>
    </w:p>
    <w:p w14:paraId="28D04AF9" w14:textId="77777777" w:rsidR="00AF50A7" w:rsidRPr="001C1C3A" w:rsidRDefault="00AF50A7" w:rsidP="00AF50A7">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 subjekt obvezni su u e-ESPD obrascu (u.xml formatu)  izraditi i dostaviti svoje odgovore sukladno definiranim zahtjevima Naručitelja. </w:t>
      </w:r>
    </w:p>
    <w:p w14:paraId="59D8F8F7" w14:textId="77777777" w:rsidR="00AF50A7" w:rsidRPr="001C1C3A" w:rsidRDefault="00AF50A7" w:rsidP="00AF50A7">
      <w:pPr>
        <w:spacing w:after="0"/>
        <w:jc w:val="both"/>
        <w:rPr>
          <w:rFonts w:ascii="Times New Roman" w:hAnsi="Times New Roman"/>
          <w:color w:val="000000" w:themeColor="text1"/>
          <w:sz w:val="24"/>
          <w:szCs w:val="24"/>
        </w:rPr>
      </w:pPr>
    </w:p>
    <w:p w14:paraId="73D3F2A5" w14:textId="77777777" w:rsidR="00AF50A7" w:rsidRPr="001C1C3A" w:rsidRDefault="00AF50A7" w:rsidP="00AF50A7">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Pored navedenog, gospodarski subjekt može dostaviti e-ESPD obrazac ispunjen kroz servis za elektroničko popunjavanje e-ESPD-a (.</w:t>
      </w:r>
      <w:proofErr w:type="spellStart"/>
      <w:r w:rsidRPr="001C1C3A">
        <w:rPr>
          <w:rFonts w:ascii="Times New Roman" w:hAnsi="Times New Roman"/>
          <w:color w:val="000000" w:themeColor="text1"/>
          <w:sz w:val="24"/>
          <w:szCs w:val="24"/>
          <w:lang w:eastAsia="hr-HR"/>
        </w:rPr>
        <w:t>xml</w:t>
      </w:r>
      <w:proofErr w:type="spellEnd"/>
      <w:r w:rsidRPr="001C1C3A">
        <w:rPr>
          <w:rFonts w:ascii="Times New Roman" w:hAnsi="Times New Roman"/>
          <w:color w:val="000000" w:themeColor="text1"/>
          <w:sz w:val="24"/>
          <w:szCs w:val="24"/>
          <w:lang w:eastAsia="hr-HR"/>
        </w:rPr>
        <w:t xml:space="preserve"> format) Europske komisije koji je dostupan na internetskoj adresi:</w:t>
      </w:r>
    </w:p>
    <w:p w14:paraId="20EB3780" w14:textId="104A4C72" w:rsidR="008818A7" w:rsidRDefault="008818A7" w:rsidP="00AF50A7">
      <w:pPr>
        <w:spacing w:after="0"/>
        <w:jc w:val="both"/>
        <w:rPr>
          <w:rFonts w:ascii="Times New Roman" w:hAnsi="Times New Roman"/>
          <w:b/>
          <w:color w:val="000000" w:themeColor="text1"/>
          <w:sz w:val="24"/>
          <w:szCs w:val="24"/>
        </w:rPr>
      </w:pPr>
      <w:r>
        <w:rPr>
          <w:rStyle w:val="muxgbd"/>
          <w:rFonts w:ascii="Arial" w:hAnsi="Arial" w:cs="Arial"/>
          <w:color w:val="70757A"/>
          <w:sz w:val="21"/>
          <w:szCs w:val="21"/>
          <w:shd w:val="clear" w:color="auto" w:fill="FFFFFF"/>
        </w:rPr>
        <w:t> </w:t>
      </w:r>
      <w:r>
        <w:rPr>
          <w:rStyle w:val="Istaknuto"/>
          <w:rFonts w:ascii="Arial" w:hAnsi="Arial" w:cs="Arial"/>
          <w:b/>
          <w:bCs/>
          <w:i w:val="0"/>
          <w:iCs w:val="0"/>
          <w:color w:val="5F6368"/>
          <w:sz w:val="21"/>
          <w:szCs w:val="21"/>
          <w:shd w:val="clear" w:color="auto" w:fill="FFFFFF"/>
        </w:rPr>
        <w:t>https</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ec</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europa</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eu</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growth</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tools</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databases</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espd</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filter</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lang</w:t>
      </w:r>
      <w:r>
        <w:rPr>
          <w:rFonts w:ascii="Arial" w:hAnsi="Arial" w:cs="Arial"/>
          <w:color w:val="4D5156"/>
          <w:sz w:val="21"/>
          <w:szCs w:val="21"/>
          <w:shd w:val="clear" w:color="auto" w:fill="FFFFFF"/>
        </w:rPr>
        <w:t>=</w:t>
      </w:r>
      <w:r>
        <w:rPr>
          <w:rStyle w:val="Istaknuto"/>
          <w:rFonts w:ascii="Arial" w:hAnsi="Arial" w:cs="Arial"/>
          <w:b/>
          <w:bCs/>
          <w:i w:val="0"/>
          <w:iCs w:val="0"/>
          <w:color w:val="5F6368"/>
          <w:sz w:val="21"/>
          <w:szCs w:val="21"/>
          <w:shd w:val="clear" w:color="auto" w:fill="FFFFFF"/>
        </w:rPr>
        <w:t>hr</w:t>
      </w:r>
    </w:p>
    <w:p w14:paraId="3E2DA9B0" w14:textId="77777777" w:rsidR="008818A7" w:rsidRDefault="008818A7" w:rsidP="00AF50A7">
      <w:pPr>
        <w:spacing w:after="0"/>
        <w:jc w:val="both"/>
        <w:rPr>
          <w:rFonts w:ascii="Times New Roman" w:hAnsi="Times New Roman"/>
          <w:b/>
          <w:color w:val="000000" w:themeColor="text1"/>
          <w:sz w:val="24"/>
          <w:szCs w:val="24"/>
        </w:rPr>
      </w:pPr>
    </w:p>
    <w:p w14:paraId="6FE3BF69" w14:textId="7ABCF5C6" w:rsidR="00AF50A7" w:rsidRPr="001C1C3A" w:rsidRDefault="00AF50A7" w:rsidP="00AF50A7">
      <w:pPr>
        <w:spacing w:after="0"/>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e-ESPD zahtjev</w:t>
      </w:r>
      <w:r w:rsidRPr="001C1C3A">
        <w:rPr>
          <w:rFonts w:ascii="Times New Roman" w:hAnsi="Times New Roman"/>
          <w:color w:val="000000" w:themeColor="text1"/>
          <w:sz w:val="24"/>
          <w:szCs w:val="24"/>
        </w:rPr>
        <w:t xml:space="preserve"> naručitelja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gospodarski subjekti preuzimaju na popisu objava kao dio dokumentacije o nabavi te učitavaju preuzeti e-ESPD zahtjev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u EOJN RH. </w:t>
      </w:r>
    </w:p>
    <w:p w14:paraId="0F332365" w14:textId="77777777" w:rsidR="00AF50A7" w:rsidRPr="001C1C3A" w:rsidRDefault="00AF50A7" w:rsidP="00AF50A7">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Nakon učitavanja EOJN RH automatski ispisuje osnovne podatke o postupku, a gospodarski subjekt ispunjava tražene podatke koristeći navigaciju EOJN RH,</w:t>
      </w:r>
      <w:r w:rsidRPr="001C1C3A">
        <w:rPr>
          <w:rFonts w:ascii="Times New Roman" w:hAnsi="Times New Roman"/>
          <w:color w:val="000000" w:themeColor="text1"/>
          <w:sz w:val="24"/>
          <w:szCs w:val="24"/>
          <w:lang w:eastAsia="hr-HR"/>
        </w:rPr>
        <w:t xml:space="preserve"> putem platforme EOJN RH („dalje“, „Spremi i dalje“ i „Natrag“).</w:t>
      </w:r>
    </w:p>
    <w:p w14:paraId="37E1A419" w14:textId="77777777" w:rsidR="00AF50A7" w:rsidRPr="001C1C3A" w:rsidRDefault="00AF50A7" w:rsidP="00AF50A7">
      <w:pPr>
        <w:spacing w:after="0"/>
        <w:jc w:val="both"/>
        <w:rPr>
          <w:rFonts w:ascii="Times New Roman" w:hAnsi="Times New Roman"/>
          <w:color w:val="000000" w:themeColor="text1"/>
          <w:sz w:val="24"/>
          <w:szCs w:val="24"/>
        </w:rPr>
      </w:pPr>
    </w:p>
    <w:p w14:paraId="666114B8" w14:textId="77777777" w:rsidR="00AF50A7" w:rsidRPr="001C1C3A" w:rsidRDefault="00AF50A7" w:rsidP="00AF50A7">
      <w:pPr>
        <w:spacing w:after="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 xml:space="preserve">e-ESPD odgovor </w:t>
      </w:r>
      <w:r w:rsidRPr="001C1C3A">
        <w:rPr>
          <w:rFonts w:ascii="Times New Roman" w:hAnsi="Times New Roman"/>
          <w:color w:val="000000" w:themeColor="text1"/>
          <w:sz w:val="24"/>
          <w:szCs w:val="24"/>
        </w:rPr>
        <w:t xml:space="preserve"> gospodarski subjekt kreira tako da ispuni tražene podatke i preuzima </w:t>
      </w:r>
      <w:r w:rsidRPr="001C1C3A">
        <w:rPr>
          <w:rFonts w:ascii="Times New Roman" w:hAnsi="Times New Roman"/>
          <w:color w:val="000000" w:themeColor="text1"/>
          <w:sz w:val="24"/>
          <w:szCs w:val="24"/>
          <w:lang w:eastAsia="hr-HR"/>
        </w:rPr>
        <w:t>e-ESPD obrazac</w:t>
      </w:r>
      <w:r w:rsidRPr="001C1C3A">
        <w:rPr>
          <w:rFonts w:ascii="Times New Roman" w:hAnsi="Times New Roman"/>
          <w:color w:val="000000" w:themeColor="text1"/>
          <w:sz w:val="24"/>
          <w:szCs w:val="24"/>
        </w:rPr>
        <w:t xml:space="preserve">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i .pdf formatu u .zip datoteci na svoje računalo, te ga </w:t>
      </w:r>
      <w:r w:rsidRPr="001C1C3A">
        <w:rPr>
          <w:rFonts w:ascii="Times New Roman" w:hAnsi="Times New Roman"/>
          <w:color w:val="000000" w:themeColor="text1"/>
          <w:sz w:val="24"/>
          <w:szCs w:val="24"/>
          <w:lang w:eastAsia="hr-HR"/>
        </w:rPr>
        <w:t xml:space="preserve">u sklopu svoje ponude dostavlja kao elektroničku verziju e-ESPD obrasca tj. verziju u obliku web-obrasca.  </w:t>
      </w:r>
    </w:p>
    <w:p w14:paraId="3564B52E" w14:textId="77777777" w:rsidR="00AF50A7" w:rsidRPr="001C1C3A" w:rsidRDefault="00AF50A7" w:rsidP="00AF50A7">
      <w:pPr>
        <w:spacing w:after="0"/>
        <w:jc w:val="both"/>
        <w:rPr>
          <w:rFonts w:ascii="Times New Roman" w:hAnsi="Times New Roman"/>
          <w:color w:val="000000" w:themeColor="text1"/>
          <w:sz w:val="24"/>
          <w:szCs w:val="24"/>
          <w:lang w:eastAsia="hr-HR"/>
        </w:rPr>
      </w:pPr>
    </w:p>
    <w:p w14:paraId="7387737C"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nema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i ne oslanja se na sposobnost drugih gospodarskih subjekata, u ponudi dostavlja ispunjen samo jedan e-ESPD obrazac.</w:t>
      </w:r>
    </w:p>
    <w:p w14:paraId="2E664AB8" w14:textId="77777777" w:rsidR="00AF50A7" w:rsidRPr="001C1C3A" w:rsidRDefault="00AF50A7" w:rsidP="00AF50A7">
      <w:pPr>
        <w:spacing w:after="0"/>
        <w:jc w:val="both"/>
        <w:rPr>
          <w:rFonts w:ascii="Times New Roman" w:hAnsi="Times New Roman"/>
          <w:b/>
          <w:color w:val="000000" w:themeColor="text1"/>
          <w:sz w:val="24"/>
          <w:szCs w:val="24"/>
        </w:rPr>
      </w:pPr>
    </w:p>
    <w:p w14:paraId="254D3343"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ali se oslanja na sposobnost drugih gospodarskih subjekata, u ponudi dostavlja ispunjen e-ESPD obrazac za sebe i zaseban ispunjen e-ESPD obrazac za svakog pojedinog gospodarskog subjekta na čiju se sposobnost oslanja (vidi Dio II: Podaci o gospodarskom subjektu, Odjeljak C e-ESPD obrasca). </w:t>
      </w:r>
    </w:p>
    <w:p w14:paraId="1DB45095" w14:textId="77777777" w:rsidR="00AF50A7" w:rsidRPr="001C1C3A" w:rsidRDefault="00AF50A7" w:rsidP="00AF50A7">
      <w:pPr>
        <w:spacing w:after="0"/>
        <w:jc w:val="both"/>
        <w:rPr>
          <w:rFonts w:ascii="Times New Roman" w:hAnsi="Times New Roman"/>
          <w:b/>
          <w:color w:val="000000" w:themeColor="text1"/>
          <w:sz w:val="24"/>
          <w:szCs w:val="24"/>
        </w:rPr>
      </w:pPr>
    </w:p>
    <w:p w14:paraId="2984234C"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namjerava dati bilo koji dio ugovora u podugovor trećim osobama, u ponudi dostavlja ispunjen e-ESPD obrazac za sebe i zaseban ispunjen e-ESPD obrazac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na čiju se sposobnost ne oslanja (vidi Dio II.: Podaci o gospodarskom subjektu, Odjeljak D e-ESPD obrasca).</w:t>
      </w:r>
    </w:p>
    <w:p w14:paraId="4D4AD2CE" w14:textId="77777777" w:rsidR="00AF50A7" w:rsidRPr="001C1C3A" w:rsidRDefault="00AF50A7" w:rsidP="00AF50A7">
      <w:pPr>
        <w:spacing w:after="0"/>
        <w:jc w:val="both"/>
        <w:rPr>
          <w:rFonts w:ascii="Times New Roman" w:hAnsi="Times New Roman"/>
          <w:b/>
          <w:color w:val="000000" w:themeColor="text1"/>
          <w:sz w:val="24"/>
          <w:szCs w:val="24"/>
        </w:rPr>
      </w:pPr>
    </w:p>
    <w:p w14:paraId="4A860B84"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gospodarskih subjekata, svaki član zajednice gospodarskog subjekta mora dostaviti zaseban e-ESPD obrazac u kojem su utvrđeni relevantni podaci za svakog člana zajednice gospodarskog subjekta u skladu s točkom 7.2. ove Dokumentacije o nabavi.</w:t>
      </w:r>
    </w:p>
    <w:p w14:paraId="1374A943" w14:textId="77777777" w:rsidR="00AF50A7" w:rsidRPr="001C1C3A" w:rsidRDefault="00AF50A7" w:rsidP="00AF50A7">
      <w:pPr>
        <w:spacing w:after="0"/>
        <w:jc w:val="both"/>
        <w:rPr>
          <w:rFonts w:ascii="Times New Roman" w:hAnsi="Times New Roman"/>
          <w:b/>
          <w:color w:val="000000" w:themeColor="text1"/>
          <w:sz w:val="24"/>
          <w:szCs w:val="24"/>
        </w:rPr>
      </w:pPr>
    </w:p>
    <w:p w14:paraId="7D8E2ECD" w14:textId="77777777" w:rsidR="00AF50A7" w:rsidRPr="001C1C3A" w:rsidRDefault="00AF50A7" w:rsidP="00AF50A7">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U slučaju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gospodarski subjekt mora dostaviti zaseban e-ESPD u kojem su navedeni relevantni podaci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u skladu s točkom 7.3. ove Dokumentacije o nabavi.</w:t>
      </w:r>
    </w:p>
    <w:p w14:paraId="52A668E8" w14:textId="77777777" w:rsidR="00AF50A7" w:rsidRPr="001C1C3A" w:rsidRDefault="00AF50A7" w:rsidP="00AF50A7">
      <w:pPr>
        <w:spacing w:after="0"/>
        <w:jc w:val="both"/>
        <w:textAlignment w:val="baseline"/>
        <w:rPr>
          <w:rFonts w:ascii="Times New Roman" w:hAnsi="Times New Roman"/>
          <w:color w:val="000000" w:themeColor="text1"/>
          <w:sz w:val="24"/>
          <w:szCs w:val="24"/>
        </w:rPr>
      </w:pPr>
    </w:p>
    <w:p w14:paraId="55135EA0" w14:textId="77777777" w:rsidR="00AF50A7" w:rsidRPr="001C1C3A" w:rsidRDefault="00AF50A7" w:rsidP="00AF50A7">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U e-ESPD obrascu se navode izdavatelji popratnih dokumenata te ona sadržava izjavu da će gospodarski subjekt moći, na zahtjev i bez odgode, Naručitelju dostaviti potvrde i druge oblike navedene dokazne dokumentacije.</w:t>
      </w:r>
    </w:p>
    <w:p w14:paraId="632211DD" w14:textId="77777777" w:rsidR="00AF50A7" w:rsidRPr="001C1C3A" w:rsidRDefault="00AF50A7" w:rsidP="00AF50A7">
      <w:pPr>
        <w:spacing w:after="0"/>
        <w:jc w:val="both"/>
        <w:textAlignment w:val="baseline"/>
        <w:rPr>
          <w:rFonts w:ascii="Times New Roman" w:hAnsi="Times New Roman"/>
          <w:color w:val="000000" w:themeColor="text1"/>
          <w:sz w:val="24"/>
          <w:szCs w:val="24"/>
        </w:rPr>
      </w:pPr>
    </w:p>
    <w:p w14:paraId="2D144126" w14:textId="77777777" w:rsidR="00AF50A7" w:rsidRPr="001C1C3A" w:rsidRDefault="00AF50A7" w:rsidP="00AF50A7">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e-ESPD odgovoru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14:paraId="7D141DED" w14:textId="77777777" w:rsidR="00AF50A7" w:rsidRPr="001C1C3A" w:rsidRDefault="00AF50A7" w:rsidP="00AF50A7">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Ako se ne može obaviti provjera ili ishoditi potvrda sukladno stavku 1. ovoga članka, javni naručitelj može zahtijevati od gospodarskog subjekta da u primjerenom roku, ne kraćem od pet dana, dostavi sve ili dio popratnih dokumenata ili dokaza.</w:t>
      </w:r>
    </w:p>
    <w:p w14:paraId="07CD061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F702122"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99" w:name="_Toc531776747"/>
      <w:r w:rsidRPr="001C1C3A">
        <w:rPr>
          <w:rFonts w:ascii="Times New Roman" w:hAnsi="Times New Roman"/>
          <w:b/>
          <w:color w:val="000000" w:themeColor="text1"/>
          <w:sz w:val="24"/>
          <w:szCs w:val="24"/>
        </w:rPr>
        <w:t>6. PODACI O PONUDI</w:t>
      </w:r>
      <w:bookmarkEnd w:id="98"/>
      <w:bookmarkEnd w:id="99"/>
    </w:p>
    <w:p w14:paraId="6BB401B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je izjava volje ponuditelja u pisanom obliku da će izvršiti radove u skladu s uvjetima i zahtjevima iz dokumentacije o nabavi.</w:t>
      </w:r>
    </w:p>
    <w:p w14:paraId="73B1FC8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E31B26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00" w:name="_Toc482780310"/>
      <w:bookmarkStart w:id="101" w:name="_Toc531776748"/>
      <w:r w:rsidRPr="001C1C3A">
        <w:rPr>
          <w:rFonts w:ascii="Times New Roman" w:hAnsi="Times New Roman"/>
          <w:b/>
          <w:color w:val="000000" w:themeColor="text1"/>
          <w:sz w:val="24"/>
          <w:szCs w:val="24"/>
        </w:rPr>
        <w:t>6.1.SADRŽAJ I NAČIN IZRADE PONUDE</w:t>
      </w:r>
      <w:bookmarkEnd w:id="100"/>
      <w:bookmarkEnd w:id="101"/>
    </w:p>
    <w:p w14:paraId="2396719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se, sukladno članku 280. ZJN, pri izradi ponude mora pridržavati zahtjeva i uvjeta dokumentacije o nabavi.</w:t>
      </w:r>
    </w:p>
    <w:p w14:paraId="5D90629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23A95B" w14:textId="77777777" w:rsidR="00AF50A7" w:rsidRPr="001C1C3A" w:rsidRDefault="00AF50A7" w:rsidP="00AF50A7">
      <w:pPr>
        <w:spacing w:after="0"/>
        <w:rPr>
          <w:rFonts w:ascii="Times New Roman" w:hAnsi="Times New Roman"/>
          <w:b/>
          <w:color w:val="000000" w:themeColor="text1"/>
          <w:sz w:val="24"/>
          <w:szCs w:val="24"/>
        </w:rPr>
      </w:pPr>
      <w:bookmarkStart w:id="102" w:name="_Toc495254153"/>
      <w:bookmarkStart w:id="103" w:name="_Toc497115622"/>
      <w:bookmarkStart w:id="104" w:name="_Toc501369156"/>
      <w:bookmarkStart w:id="105" w:name="_Toc504118928"/>
      <w:r w:rsidRPr="001C1C3A">
        <w:rPr>
          <w:rFonts w:ascii="Times New Roman" w:hAnsi="Times New Roman"/>
          <w:b/>
          <w:color w:val="000000" w:themeColor="text1"/>
          <w:sz w:val="24"/>
          <w:szCs w:val="24"/>
        </w:rPr>
        <w:t>6.1.1.</w:t>
      </w:r>
      <w:r w:rsidRPr="001C1C3A">
        <w:rPr>
          <w:rFonts w:ascii="Times New Roman" w:hAnsi="Times New Roman"/>
          <w:b/>
          <w:color w:val="000000" w:themeColor="text1"/>
          <w:sz w:val="24"/>
          <w:szCs w:val="24"/>
        </w:rPr>
        <w:tab/>
        <w:t>Sadržaj ponude:</w:t>
      </w:r>
      <w:bookmarkEnd w:id="102"/>
      <w:bookmarkEnd w:id="103"/>
      <w:bookmarkEnd w:id="104"/>
      <w:bookmarkEnd w:id="105"/>
    </w:p>
    <w:p w14:paraId="7E24C1C0" w14:textId="77777777" w:rsidR="00AF50A7" w:rsidRPr="001C1C3A" w:rsidRDefault="00AF50A7" w:rsidP="00AF50A7">
      <w:pPr>
        <w:pStyle w:val="Odlomakpopisa"/>
        <w:numPr>
          <w:ilvl w:val="0"/>
          <w:numId w:val="9"/>
        </w:num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Uvez ponude kreiran putem EOJN RH</w:t>
      </w:r>
    </w:p>
    <w:p w14:paraId="6329DDB5" w14:textId="77777777" w:rsidR="00AF50A7" w:rsidRPr="001C1C3A" w:rsidRDefault="00AF50A7" w:rsidP="00AF50A7">
      <w:pPr>
        <w:pStyle w:val="Odlomakpopisa"/>
        <w:numPr>
          <w:ilvl w:val="0"/>
          <w:numId w:val="9"/>
        </w:num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Ispunjen e-ESPD obrazac</w:t>
      </w:r>
    </w:p>
    <w:p w14:paraId="582B4570"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Popunjeni troškovnik u .</w:t>
      </w:r>
      <w:proofErr w:type="spellStart"/>
      <w:r w:rsidRPr="001C1C3A">
        <w:rPr>
          <w:rFonts w:ascii="Times New Roman" w:hAnsi="Times New Roman"/>
          <w:color w:val="000000" w:themeColor="text1"/>
          <w:sz w:val="24"/>
          <w:szCs w:val="24"/>
        </w:rPr>
        <w:t>xls.formatu</w:t>
      </w:r>
      <w:proofErr w:type="spellEnd"/>
    </w:p>
    <w:p w14:paraId="0F13CDFB" w14:textId="19D6F134"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(dostavlja se odvojeno u papirnatom obliku, a u slučaju uplate novčanog pologa, dokaz o istom prilaže se u elektroničkoj ponudi)</w:t>
      </w:r>
      <w:r w:rsidR="008818A7">
        <w:rPr>
          <w:rFonts w:ascii="Times New Roman" w:hAnsi="Times New Roman"/>
          <w:color w:val="000000" w:themeColor="text1"/>
          <w:sz w:val="24"/>
          <w:szCs w:val="24"/>
        </w:rPr>
        <w:t xml:space="preserve"> a ponudi se prilaže preslika, </w:t>
      </w:r>
      <w:proofErr w:type="spellStart"/>
      <w:r w:rsidR="008818A7">
        <w:rPr>
          <w:rFonts w:ascii="Times New Roman" w:hAnsi="Times New Roman"/>
          <w:color w:val="000000" w:themeColor="text1"/>
          <w:sz w:val="24"/>
          <w:szCs w:val="24"/>
        </w:rPr>
        <w:t>tj</w:t>
      </w:r>
      <w:proofErr w:type="spellEnd"/>
      <w:r w:rsidR="008818A7">
        <w:rPr>
          <w:rFonts w:ascii="Times New Roman" w:hAnsi="Times New Roman"/>
          <w:color w:val="000000" w:themeColor="text1"/>
          <w:sz w:val="24"/>
          <w:szCs w:val="24"/>
        </w:rPr>
        <w:t xml:space="preserve"> . </w:t>
      </w:r>
      <w:proofErr w:type="spellStart"/>
      <w:r w:rsidR="008818A7">
        <w:rPr>
          <w:rFonts w:ascii="Times New Roman" w:hAnsi="Times New Roman"/>
          <w:color w:val="000000" w:themeColor="text1"/>
          <w:sz w:val="24"/>
          <w:szCs w:val="24"/>
        </w:rPr>
        <w:t>scan</w:t>
      </w:r>
      <w:proofErr w:type="spellEnd"/>
      <w:r w:rsidR="008818A7">
        <w:rPr>
          <w:rFonts w:ascii="Times New Roman" w:hAnsi="Times New Roman"/>
          <w:color w:val="000000" w:themeColor="text1"/>
          <w:sz w:val="24"/>
          <w:szCs w:val="24"/>
        </w:rPr>
        <w:t xml:space="preserve"> jamstva </w:t>
      </w:r>
    </w:p>
    <w:p w14:paraId="05D1C611"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1. – Specifično iskustvo</w:t>
      </w:r>
      <w:r w:rsidRPr="001C1C3A">
        <w:rPr>
          <w:rFonts w:ascii="Times New Roman" w:hAnsi="Times New Roman"/>
          <w:color w:val="000000" w:themeColor="text1"/>
          <w:sz w:val="24"/>
          <w:szCs w:val="24"/>
        </w:rPr>
        <w:t xml:space="preserve"> 1. – kriterij ENP</w:t>
      </w:r>
    </w:p>
    <w:p w14:paraId="5BA83046"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2</w:t>
      </w:r>
      <w:r w:rsidRPr="001C1C3A">
        <w:rPr>
          <w:rFonts w:ascii="Times New Roman" w:hAnsi="Times New Roman"/>
          <w:color w:val="000000" w:themeColor="text1"/>
          <w:sz w:val="24"/>
          <w:szCs w:val="24"/>
        </w:rPr>
        <w:t>. – Izjava o jamstvenom roku za otklanjanje nedostataka – kriterij ENP</w:t>
      </w:r>
    </w:p>
    <w:p w14:paraId="5E50CCD0" w14:textId="77777777" w:rsidR="00AF50A7" w:rsidRPr="001C1C3A" w:rsidRDefault="00AF50A7" w:rsidP="00AF50A7">
      <w:pPr>
        <w:pStyle w:val="Odlomakpopisa"/>
        <w:spacing w:after="0" w:line="240" w:lineRule="auto"/>
        <w:ind w:left="100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Ažurirani popratni dokumenti na zahtjev naručitelja:</w:t>
      </w:r>
    </w:p>
    <w:p w14:paraId="5CCE2A2B"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Prilog 3</w:t>
      </w:r>
      <w:r w:rsidRPr="001C1C3A">
        <w:rPr>
          <w:rFonts w:ascii="Times New Roman" w:hAnsi="Times New Roman"/>
          <w:color w:val="000000" w:themeColor="text1"/>
          <w:sz w:val="24"/>
          <w:szCs w:val="24"/>
        </w:rPr>
        <w:t>. – Prijedlog ugovora</w:t>
      </w:r>
    </w:p>
    <w:p w14:paraId="6C348EF5" w14:textId="77777777" w:rsidR="00AF50A7" w:rsidRPr="001C1C3A" w:rsidRDefault="00AF50A7" w:rsidP="00AF50A7">
      <w:pPr>
        <w:pStyle w:val="Odlomakpopisa"/>
        <w:numPr>
          <w:ilvl w:val="0"/>
          <w:numId w:val="9"/>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Ostali fakultativni dokumenti vezani uz raspisane kriterije za odabir ponude.</w:t>
      </w:r>
    </w:p>
    <w:p w14:paraId="375D36F4" w14:textId="77777777" w:rsidR="00AF50A7" w:rsidRPr="001C1C3A" w:rsidRDefault="00AF50A7" w:rsidP="00AF50A7">
      <w:pPr>
        <w:pStyle w:val="Odlomakpopisa"/>
        <w:spacing w:after="0" w:line="240" w:lineRule="auto"/>
        <w:ind w:left="1004"/>
        <w:jc w:val="both"/>
        <w:rPr>
          <w:rFonts w:ascii="Times New Roman" w:hAnsi="Times New Roman"/>
          <w:color w:val="000000" w:themeColor="text1"/>
          <w:sz w:val="24"/>
          <w:szCs w:val="24"/>
        </w:rPr>
      </w:pPr>
    </w:p>
    <w:p w14:paraId="0E12027D"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Ponuda se u ovom postupku javne nabave dostavlja isključivo elektroničkim sredstvima komunikacije osim dijelova ponude koji se ne mogu dostaviti elektroničkim putem (npr. jamstvo za ozbiljnost ponude).</w:t>
      </w:r>
    </w:p>
    <w:p w14:paraId="63F632B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Ponuditelji mogu dostaviti tražene informacije na vlastitim obrascima koji sadržajno od</w:t>
      </w:r>
      <w:r>
        <w:rPr>
          <w:rFonts w:ascii="Times New Roman" w:hAnsi="Times New Roman"/>
          <w:b/>
          <w:color w:val="000000" w:themeColor="text1"/>
          <w:sz w:val="24"/>
          <w:szCs w:val="24"/>
        </w:rPr>
        <w:t>govaraju navedenom Prilogu 1. i</w:t>
      </w:r>
      <w:r w:rsidRPr="001C1C3A">
        <w:rPr>
          <w:rFonts w:ascii="Times New Roman" w:hAnsi="Times New Roman"/>
          <w:b/>
          <w:color w:val="000000" w:themeColor="text1"/>
          <w:sz w:val="24"/>
          <w:szCs w:val="24"/>
        </w:rPr>
        <w:t xml:space="preserve"> 2.</w:t>
      </w:r>
    </w:p>
    <w:p w14:paraId="7703ED31" w14:textId="77777777" w:rsidR="00AF50A7" w:rsidRPr="001C1C3A" w:rsidRDefault="00AF50A7" w:rsidP="00AF50A7">
      <w:pPr>
        <w:spacing w:after="0" w:line="240" w:lineRule="auto"/>
        <w:jc w:val="both"/>
        <w:rPr>
          <w:rFonts w:ascii="Times New Roman" w:hAnsi="Times New Roman"/>
          <w:b/>
          <w:color w:val="000000" w:themeColor="text1"/>
          <w:sz w:val="24"/>
          <w:szCs w:val="24"/>
          <w:u w:val="single"/>
        </w:rPr>
      </w:pPr>
    </w:p>
    <w:p w14:paraId="6CAF6DC7" w14:textId="77777777" w:rsidR="00AF50A7" w:rsidRPr="001C1C3A" w:rsidRDefault="00AF50A7" w:rsidP="00AF50A7">
      <w:pPr>
        <w:spacing w:after="0"/>
        <w:rPr>
          <w:rFonts w:ascii="Times New Roman" w:hAnsi="Times New Roman"/>
          <w:b/>
          <w:color w:val="000000" w:themeColor="text1"/>
          <w:sz w:val="24"/>
          <w:szCs w:val="24"/>
        </w:rPr>
      </w:pPr>
      <w:bookmarkStart w:id="106" w:name="_Toc495254154"/>
      <w:bookmarkStart w:id="107" w:name="_Toc497115623"/>
      <w:bookmarkStart w:id="108" w:name="_Toc501369157"/>
      <w:bookmarkStart w:id="109" w:name="_Toc504118929"/>
      <w:r w:rsidRPr="001C1C3A">
        <w:rPr>
          <w:rFonts w:ascii="Times New Roman" w:hAnsi="Times New Roman"/>
          <w:b/>
          <w:color w:val="000000" w:themeColor="text1"/>
          <w:sz w:val="24"/>
          <w:szCs w:val="24"/>
        </w:rPr>
        <w:t>6.1.2.</w:t>
      </w:r>
      <w:r w:rsidRPr="001C1C3A">
        <w:rPr>
          <w:rFonts w:ascii="Times New Roman" w:hAnsi="Times New Roman"/>
          <w:b/>
          <w:color w:val="000000" w:themeColor="text1"/>
          <w:sz w:val="24"/>
          <w:szCs w:val="24"/>
        </w:rPr>
        <w:tab/>
        <w:t>Način izrade ponude koja se dostavlja elektroničkim sredstvima komunikacije</w:t>
      </w:r>
      <w:bookmarkEnd w:id="106"/>
      <w:bookmarkEnd w:id="107"/>
      <w:bookmarkEnd w:id="108"/>
      <w:bookmarkEnd w:id="109"/>
    </w:p>
    <w:p w14:paraId="21136A99" w14:textId="77777777" w:rsidR="00AF50A7" w:rsidRPr="001C1C3A" w:rsidRDefault="00AF50A7" w:rsidP="00AF50A7">
      <w:pPr>
        <w:pStyle w:val="box454981"/>
        <w:spacing w:before="0" w:beforeAutospacing="0" w:after="0" w:afterAutospacing="0"/>
        <w:jc w:val="both"/>
        <w:textAlignment w:val="baseline"/>
        <w:rPr>
          <w:color w:val="000000" w:themeColor="text1"/>
        </w:rPr>
      </w:pPr>
      <w:r w:rsidRPr="001C1C3A">
        <w:rPr>
          <w:color w:val="000000" w:themeColor="text1"/>
        </w:rPr>
        <w:t xml:space="preserve">Ponuditelj je obvezan izraditi ponudu u formatu dokumenta koji je odredio naručitelj u ovoj Dokumentaciji o nabavi. Za dokumente za koje Naručitelj nije odredio format dokumenta, ponuditelj je obvezan ponudu izraditi u formatu koji je </w:t>
      </w:r>
      <w:proofErr w:type="spellStart"/>
      <w:r w:rsidRPr="001C1C3A">
        <w:rPr>
          <w:color w:val="000000" w:themeColor="text1"/>
        </w:rPr>
        <w:t>općedostupan</w:t>
      </w:r>
      <w:proofErr w:type="spellEnd"/>
      <w:r w:rsidRPr="001C1C3A">
        <w:rPr>
          <w:color w:val="000000" w:themeColor="text1"/>
        </w:rPr>
        <w:t xml:space="preserve"> i nije diskriminirajući.</w:t>
      </w:r>
    </w:p>
    <w:p w14:paraId="00ED3A71" w14:textId="77777777" w:rsidR="00AF50A7" w:rsidRPr="001C1C3A" w:rsidRDefault="00AF50A7" w:rsidP="00AF50A7">
      <w:pPr>
        <w:pStyle w:val="box454981"/>
        <w:spacing w:before="0" w:beforeAutospacing="0" w:after="0" w:afterAutospacing="0"/>
        <w:jc w:val="both"/>
        <w:textAlignment w:val="baseline"/>
        <w:rPr>
          <w:color w:val="000000" w:themeColor="text1"/>
        </w:rPr>
      </w:pPr>
    </w:p>
    <w:p w14:paraId="27E79FC6" w14:textId="77777777" w:rsidR="00AF50A7" w:rsidRPr="001C1C3A" w:rsidRDefault="00AF50A7" w:rsidP="00AF50A7">
      <w:pPr>
        <w:pStyle w:val="box454981"/>
        <w:spacing w:before="0" w:beforeAutospacing="0" w:after="0" w:afterAutospacing="0"/>
        <w:jc w:val="both"/>
        <w:textAlignment w:val="baseline"/>
        <w:rPr>
          <w:color w:val="000000" w:themeColor="text1"/>
        </w:rPr>
      </w:pPr>
      <w:r w:rsidRPr="001C1C3A">
        <w:rPr>
          <w:color w:val="000000" w:themeColor="text1"/>
        </w:rPr>
        <w:t>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Ako se dijelovi ponude dostavljaju sredstvima komunikacije koja nisu elektronička, ponuditelj mora u ponudi navesti koji dijelovi se tako dostavljaju.</w:t>
      </w:r>
    </w:p>
    <w:p w14:paraId="7BE93489" w14:textId="77777777" w:rsidR="00AF50A7" w:rsidRPr="001C1C3A" w:rsidRDefault="00AF50A7" w:rsidP="00AF50A7">
      <w:pPr>
        <w:spacing w:after="0"/>
        <w:rPr>
          <w:rFonts w:ascii="Times New Roman" w:hAnsi="Times New Roman"/>
          <w:b/>
          <w:color w:val="000000" w:themeColor="text1"/>
          <w:sz w:val="24"/>
          <w:szCs w:val="24"/>
        </w:rPr>
      </w:pPr>
      <w:bookmarkStart w:id="110" w:name="_Toc495254155"/>
      <w:bookmarkStart w:id="111" w:name="_Toc497115624"/>
      <w:bookmarkStart w:id="112" w:name="_Toc501369158"/>
      <w:bookmarkStart w:id="113" w:name="_Toc504118930"/>
    </w:p>
    <w:p w14:paraId="3C916DA9" w14:textId="77777777" w:rsidR="00AF50A7" w:rsidRPr="001C1C3A" w:rsidRDefault="00AF50A7" w:rsidP="00AF50A7">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6.1.3. Način izrade dijelova ponude koji se ne dostavljaju elektroničkim sredstvima komunikacije</w:t>
      </w:r>
      <w:bookmarkEnd w:id="110"/>
      <w:bookmarkEnd w:id="111"/>
      <w:bookmarkEnd w:id="112"/>
      <w:bookmarkEnd w:id="113"/>
    </w:p>
    <w:p w14:paraId="3228AE4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5DB1E6D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CF220F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Ponuditelji nemaju pravo mijenjati, ispravljati, dopunjavati ili brisati ili na bilo koji drugi način intervenirati u tekst koji je odredio naručitelj u Dokumentaciji o nabavi. Ispravci u dijelu ponude koja </w:t>
      </w:r>
      <w:r w:rsidRPr="001C1C3A">
        <w:rPr>
          <w:rFonts w:ascii="Times New Roman" w:hAnsi="Times New Roman"/>
          <w:color w:val="000000" w:themeColor="text1"/>
          <w:sz w:val="24"/>
          <w:szCs w:val="24"/>
        </w:rPr>
        <w:lastRenderedPageBreak/>
        <w:t>se dostavlja u papirnatom obliku moraju biti izrađeni na način da su vidljivi. Ispravci moraju uz navod datuma ispravka biti potvrđeni potpisom ponuditelja.</w:t>
      </w:r>
    </w:p>
    <w:p w14:paraId="3FE7B9E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7D3139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14" w:name="_Toc482780313"/>
      <w:bookmarkStart w:id="115" w:name="_Toc531776749"/>
      <w:r w:rsidRPr="001C1C3A">
        <w:rPr>
          <w:rFonts w:ascii="Times New Roman" w:hAnsi="Times New Roman"/>
          <w:b/>
          <w:color w:val="000000" w:themeColor="text1"/>
          <w:sz w:val="24"/>
          <w:szCs w:val="24"/>
        </w:rPr>
        <w:t>6.2.NAČIN DOSTAVE PONUDE</w:t>
      </w:r>
      <w:bookmarkEnd w:id="114"/>
      <w:bookmarkEnd w:id="115"/>
    </w:p>
    <w:p w14:paraId="37A3E87E" w14:textId="77777777" w:rsidR="00AF50A7" w:rsidRPr="001C1C3A" w:rsidRDefault="00AF50A7" w:rsidP="00AF50A7">
      <w:pPr>
        <w:spacing w:after="0"/>
        <w:rPr>
          <w:rFonts w:ascii="Times New Roman" w:hAnsi="Times New Roman"/>
          <w:b/>
          <w:color w:val="000000" w:themeColor="text1"/>
          <w:sz w:val="24"/>
          <w:szCs w:val="24"/>
        </w:rPr>
      </w:pPr>
      <w:bookmarkStart w:id="116" w:name="_Toc482780314"/>
      <w:bookmarkStart w:id="117" w:name="_Toc495254157"/>
      <w:bookmarkStart w:id="118" w:name="_Toc497115626"/>
      <w:bookmarkStart w:id="119" w:name="_Toc501369160"/>
      <w:bookmarkStart w:id="120" w:name="_Toc504118932"/>
      <w:r w:rsidRPr="001C1C3A">
        <w:rPr>
          <w:rFonts w:ascii="Times New Roman" w:hAnsi="Times New Roman"/>
          <w:b/>
          <w:color w:val="000000" w:themeColor="text1"/>
          <w:sz w:val="24"/>
          <w:szCs w:val="24"/>
        </w:rPr>
        <w:t>6.2.1.</w:t>
      </w:r>
      <w:bookmarkEnd w:id="116"/>
      <w:r w:rsidRPr="001C1C3A">
        <w:rPr>
          <w:rFonts w:ascii="Times New Roman" w:hAnsi="Times New Roman"/>
          <w:b/>
          <w:color w:val="000000" w:themeColor="text1"/>
          <w:sz w:val="24"/>
          <w:szCs w:val="24"/>
        </w:rPr>
        <w:t>Dostava ponude elektroničkim sredstvima komunikacije</w:t>
      </w:r>
      <w:bookmarkEnd w:id="117"/>
      <w:bookmarkEnd w:id="118"/>
      <w:bookmarkEnd w:id="119"/>
      <w:bookmarkEnd w:id="120"/>
    </w:p>
    <w:p w14:paraId="261AF2A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dostavlja elektroničkim sredstvima komunikacije putem EOJN RH.</w:t>
      </w:r>
    </w:p>
    <w:p w14:paraId="72DCCCE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provodi se putem EOJN RH-a, vezujući se na elektroničku objavu poziva na nadmetanje te na elektronički pristup Dokumentaciji o nabavi.</w:t>
      </w:r>
    </w:p>
    <w:p w14:paraId="1BAED0D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C8F27EB" w14:textId="56EA1DA3" w:rsidR="00AF50A7" w:rsidRPr="00572F91" w:rsidRDefault="00AF50A7" w:rsidP="00AF50A7">
      <w:pPr>
        <w:spacing w:after="0" w:line="240" w:lineRule="auto"/>
        <w:jc w:val="both"/>
        <w:rPr>
          <w:rFonts w:ascii="Times New Roman" w:hAnsi="Times New Roman"/>
          <w:b/>
          <w:color w:val="FF0000"/>
          <w:sz w:val="24"/>
          <w:szCs w:val="24"/>
        </w:rPr>
      </w:pPr>
      <w:r w:rsidRPr="001C1C3A">
        <w:rPr>
          <w:rFonts w:ascii="Times New Roman" w:hAnsi="Times New Roman"/>
          <w:b/>
          <w:color w:val="000000" w:themeColor="text1"/>
          <w:sz w:val="24"/>
          <w:szCs w:val="24"/>
        </w:rPr>
        <w:t xml:space="preserve">Ponuditelj svoju elektroničku ponudu mora dostaviti, predajom </w:t>
      </w:r>
      <w:r w:rsidRPr="00C52488">
        <w:rPr>
          <w:rFonts w:ascii="Times New Roman" w:hAnsi="Times New Roman"/>
          <w:b/>
          <w:sz w:val="24"/>
          <w:szCs w:val="24"/>
        </w:rPr>
        <w:t xml:space="preserve">u EOJN RH, </w:t>
      </w:r>
      <w:r w:rsidRPr="00572F91">
        <w:rPr>
          <w:rFonts w:ascii="Times New Roman" w:hAnsi="Times New Roman"/>
          <w:b/>
          <w:color w:val="FF0000"/>
          <w:sz w:val="24"/>
          <w:szCs w:val="24"/>
        </w:rPr>
        <w:t xml:space="preserve">najkasnije do </w:t>
      </w:r>
      <w:r>
        <w:rPr>
          <w:rFonts w:ascii="Times New Roman" w:hAnsi="Times New Roman"/>
          <w:b/>
          <w:color w:val="FF0000"/>
          <w:sz w:val="24"/>
          <w:szCs w:val="24"/>
        </w:rPr>
        <w:t>__</w:t>
      </w:r>
      <w:r w:rsidRPr="00572F91">
        <w:rPr>
          <w:rFonts w:ascii="Times New Roman" w:hAnsi="Times New Roman"/>
          <w:b/>
          <w:color w:val="FF0000"/>
          <w:sz w:val="24"/>
          <w:szCs w:val="24"/>
        </w:rPr>
        <w:t xml:space="preserve">. </w:t>
      </w:r>
      <w:r>
        <w:rPr>
          <w:rFonts w:ascii="Times New Roman" w:hAnsi="Times New Roman"/>
          <w:b/>
          <w:color w:val="FF0000"/>
          <w:sz w:val="24"/>
          <w:szCs w:val="24"/>
        </w:rPr>
        <w:t>_______ 20</w:t>
      </w:r>
      <w:r w:rsidR="0090037C">
        <w:rPr>
          <w:rFonts w:ascii="Times New Roman" w:hAnsi="Times New Roman"/>
          <w:b/>
          <w:color w:val="FF0000"/>
          <w:sz w:val="24"/>
          <w:szCs w:val="24"/>
        </w:rPr>
        <w:t>21.</w:t>
      </w:r>
      <w:r w:rsidRPr="00572F91">
        <w:rPr>
          <w:rFonts w:ascii="Times New Roman" w:hAnsi="Times New Roman"/>
          <w:b/>
          <w:color w:val="FF0000"/>
          <w:sz w:val="24"/>
          <w:szCs w:val="24"/>
        </w:rPr>
        <w:t xml:space="preserve">godine do </w:t>
      </w:r>
      <w:r>
        <w:rPr>
          <w:rFonts w:ascii="Times New Roman" w:hAnsi="Times New Roman"/>
          <w:b/>
          <w:color w:val="FF0000"/>
          <w:sz w:val="24"/>
          <w:szCs w:val="24"/>
        </w:rPr>
        <w:t>12</w:t>
      </w:r>
      <w:r w:rsidRPr="00572F91">
        <w:rPr>
          <w:rFonts w:ascii="Times New Roman" w:hAnsi="Times New Roman"/>
          <w:b/>
          <w:color w:val="FF0000"/>
          <w:sz w:val="24"/>
          <w:szCs w:val="24"/>
        </w:rPr>
        <w:t>:00 sati.</w:t>
      </w:r>
    </w:p>
    <w:p w14:paraId="3AFB2B5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0BAF263" w14:textId="77777777" w:rsidR="00AF50A7" w:rsidRDefault="00AF50A7" w:rsidP="00AF50A7">
      <w:pPr>
        <w:spacing w:after="0" w:line="240" w:lineRule="auto"/>
        <w:jc w:val="both"/>
        <w:rPr>
          <w:color w:val="000000" w:themeColor="text1"/>
        </w:rPr>
      </w:pPr>
      <w:r w:rsidRPr="001C1C3A">
        <w:rPr>
          <w:rFonts w:ascii="Times New Roman" w:hAnsi="Times New Roman"/>
          <w:color w:val="000000" w:themeColor="text1"/>
          <w:sz w:val="24"/>
          <w:szCs w:val="24"/>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15" w:history="1">
        <w:r w:rsidRPr="001C1C3A">
          <w:rPr>
            <w:rStyle w:val="Hiperveza"/>
            <w:rFonts w:ascii="Times New Roman" w:hAnsi="Times New Roman"/>
            <w:color w:val="000000" w:themeColor="text1"/>
            <w:sz w:val="24"/>
            <w:szCs w:val="24"/>
          </w:rPr>
          <w:t>https://eojn.nn.hr/Oglasnik/</w:t>
        </w:r>
      </w:hyperlink>
      <w:r w:rsidRPr="001C1C3A">
        <w:rPr>
          <w:color w:val="000000" w:themeColor="text1"/>
        </w:rPr>
        <w:t xml:space="preserve">. </w:t>
      </w:r>
    </w:p>
    <w:p w14:paraId="2EF19FE0" w14:textId="77777777" w:rsidR="00AF50A7" w:rsidRDefault="00AF50A7" w:rsidP="00AF50A7">
      <w:pPr>
        <w:spacing w:after="0" w:line="240" w:lineRule="auto"/>
        <w:jc w:val="both"/>
        <w:rPr>
          <w:color w:val="000000" w:themeColor="text1"/>
        </w:rPr>
      </w:pPr>
    </w:p>
    <w:p w14:paraId="068F1B0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Prilikom elektroničke dostave ponuda, sva komunikacija, razmjena i pohrana informacija između ponuditelja i Naručitelja obavlja se na način da se očuva integritet podataka i tajnost ponuda. </w:t>
      </w:r>
    </w:p>
    <w:p w14:paraId="3B0CE6C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8FD8D0B"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3218E6C4" w14:textId="77777777" w:rsidR="00AF50A7" w:rsidRPr="001C1C3A" w:rsidRDefault="00AF50A7" w:rsidP="00AF50A7">
      <w:pPr>
        <w:rPr>
          <w:color w:val="000000" w:themeColor="text1"/>
        </w:rPr>
      </w:pPr>
      <w:bookmarkStart w:id="121" w:name="_Toc482780315"/>
      <w:bookmarkStart w:id="122" w:name="_Toc495254158"/>
      <w:bookmarkStart w:id="123" w:name="_Toc497115627"/>
      <w:bookmarkStart w:id="124" w:name="_Toc501369161"/>
    </w:p>
    <w:p w14:paraId="0059CC24" w14:textId="77777777" w:rsidR="00AF50A7" w:rsidRPr="001C1C3A" w:rsidRDefault="00AF50A7" w:rsidP="00AF50A7">
      <w:pPr>
        <w:spacing w:after="0"/>
        <w:rPr>
          <w:rFonts w:ascii="Times New Roman" w:hAnsi="Times New Roman"/>
          <w:b/>
          <w:color w:val="000000" w:themeColor="text1"/>
          <w:sz w:val="24"/>
          <w:szCs w:val="24"/>
        </w:rPr>
      </w:pPr>
      <w:bookmarkStart w:id="125" w:name="_Toc504118933"/>
      <w:r w:rsidRPr="001C1C3A">
        <w:rPr>
          <w:rFonts w:ascii="Times New Roman" w:hAnsi="Times New Roman"/>
          <w:b/>
          <w:color w:val="000000" w:themeColor="text1"/>
          <w:sz w:val="24"/>
          <w:szCs w:val="24"/>
        </w:rPr>
        <w:t xml:space="preserve">6.2.2. Dostava dijela/dijelova ponude </w:t>
      </w:r>
      <w:bookmarkEnd w:id="121"/>
      <w:r w:rsidRPr="001C1C3A">
        <w:rPr>
          <w:rFonts w:ascii="Times New Roman" w:hAnsi="Times New Roman"/>
          <w:b/>
          <w:color w:val="000000" w:themeColor="text1"/>
          <w:sz w:val="24"/>
          <w:szCs w:val="24"/>
        </w:rPr>
        <w:t>sredstvima koja nisu elektronička</w:t>
      </w:r>
      <w:bookmarkEnd w:id="122"/>
      <w:bookmarkEnd w:id="123"/>
      <w:bookmarkEnd w:id="124"/>
      <w:bookmarkEnd w:id="125"/>
    </w:p>
    <w:p w14:paraId="0FF939E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672E141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DC512F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Također, ponuditelji u papirnatom obliku, u roku za dostavu ponuda, dostavljaju dokumente drugih tijela ili subjekata koji su važeći samo u izvorniku, poput </w:t>
      </w:r>
      <w:r w:rsidRPr="001C1C3A">
        <w:rPr>
          <w:rFonts w:ascii="Times New Roman" w:hAnsi="Times New Roman"/>
          <w:b/>
          <w:i/>
          <w:color w:val="000000" w:themeColor="text1"/>
          <w:sz w:val="24"/>
          <w:szCs w:val="24"/>
        </w:rPr>
        <w:t>traženog jamstva za ozbiljnost ponude</w:t>
      </w:r>
      <w:r w:rsidRPr="001C1C3A">
        <w:rPr>
          <w:rFonts w:ascii="Times New Roman" w:hAnsi="Times New Roman"/>
          <w:color w:val="000000" w:themeColor="text1"/>
          <w:sz w:val="24"/>
          <w:szCs w:val="24"/>
        </w:rPr>
        <w:t>.</w:t>
      </w:r>
    </w:p>
    <w:p w14:paraId="3C759FF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879C5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kada ponuditelj uz elektroničku dostavu ponuda</w:t>
      </w:r>
      <w:r>
        <w:rPr>
          <w:rFonts w:ascii="Times New Roman" w:hAnsi="Times New Roman"/>
          <w:color w:val="000000" w:themeColor="text1"/>
          <w:sz w:val="24"/>
          <w:szCs w:val="24"/>
        </w:rPr>
        <w:t>,</w:t>
      </w:r>
      <w:r w:rsidRPr="001C1C3A">
        <w:rPr>
          <w:rFonts w:ascii="Times New Roman" w:hAnsi="Times New Roman"/>
          <w:color w:val="000000" w:themeColor="text1"/>
          <w:sz w:val="24"/>
          <w:szCs w:val="24"/>
        </w:rPr>
        <w:t xml:space="preserve">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7885202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6303A23" w14:textId="77777777" w:rsidR="00AF50A7" w:rsidRPr="00C73801"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Zatvorenu omotnicu s dijelom/dijelovima ponude ponuditelj predaje neposredno ili preporučenom </w:t>
      </w:r>
      <w:r w:rsidRPr="00C73801">
        <w:rPr>
          <w:rFonts w:ascii="Times New Roman" w:hAnsi="Times New Roman"/>
          <w:color w:val="000000" w:themeColor="text1"/>
          <w:sz w:val="24"/>
          <w:szCs w:val="24"/>
        </w:rPr>
        <w:t>poštanskom pošiljkom na adresu Naručitelja, a na prednjoj strani omotnice mora biti naznačeno:</w:t>
      </w:r>
    </w:p>
    <w:p w14:paraId="233317D3" w14:textId="59820174" w:rsidR="00AF50A7" w:rsidRDefault="00AF50A7" w:rsidP="00AF50A7">
      <w:pPr>
        <w:spacing w:after="0" w:line="240" w:lineRule="auto"/>
        <w:jc w:val="both"/>
        <w:rPr>
          <w:rFonts w:ascii="Times New Roman" w:hAnsi="Times New Roman"/>
          <w:color w:val="000000" w:themeColor="text1"/>
          <w:sz w:val="24"/>
          <w:szCs w:val="24"/>
        </w:rPr>
      </w:pPr>
    </w:p>
    <w:p w14:paraId="6B7E9DFF" w14:textId="77777777" w:rsidR="004528CE" w:rsidRPr="00C73801" w:rsidRDefault="004528CE" w:rsidP="00AF50A7">
      <w:pPr>
        <w:spacing w:after="0" w:line="240" w:lineRule="auto"/>
        <w:jc w:val="both"/>
        <w:rPr>
          <w:rFonts w:ascii="Times New Roman" w:hAnsi="Times New Roman"/>
          <w:color w:val="000000" w:themeColor="text1"/>
          <w:sz w:val="24"/>
          <w:szCs w:val="24"/>
        </w:rPr>
      </w:pPr>
    </w:p>
    <w:p w14:paraId="7A25BB96" w14:textId="77777777" w:rsidR="00AF50A7" w:rsidRDefault="00AF50A7" w:rsidP="004528CE">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Općina Čavle</w:t>
      </w:r>
    </w:p>
    <w:p w14:paraId="149A63B4" w14:textId="18430EA8" w:rsidR="00AF50A7" w:rsidRDefault="00AF50A7" w:rsidP="004528CE">
      <w:pPr>
        <w:spacing w:after="0" w:line="240" w:lineRule="auto"/>
        <w:contextualSpacing/>
        <w:jc w:val="center"/>
        <w:rPr>
          <w:rFonts w:ascii="Times New Roman" w:hAnsi="Times New Roman"/>
          <w:b/>
          <w:sz w:val="24"/>
          <w:szCs w:val="24"/>
        </w:rPr>
      </w:pPr>
      <w:proofErr w:type="spellStart"/>
      <w:r>
        <w:rPr>
          <w:rFonts w:ascii="Times New Roman" w:hAnsi="Times New Roman"/>
          <w:b/>
          <w:sz w:val="24"/>
          <w:szCs w:val="24"/>
        </w:rPr>
        <w:t>Čavja</w:t>
      </w:r>
      <w:proofErr w:type="spellEnd"/>
      <w:r>
        <w:rPr>
          <w:rFonts w:ascii="Times New Roman" w:hAnsi="Times New Roman"/>
          <w:b/>
          <w:sz w:val="24"/>
          <w:szCs w:val="24"/>
        </w:rPr>
        <w:t xml:space="preserve"> 31, 51219  Čavle</w:t>
      </w:r>
    </w:p>
    <w:p w14:paraId="01EFADC3" w14:textId="762C5B51" w:rsidR="00AF50A7" w:rsidRPr="00C73801" w:rsidRDefault="004528CE" w:rsidP="004528CE">
      <w:pPr>
        <w:spacing w:after="0" w:line="240" w:lineRule="auto"/>
        <w:ind w:left="2160"/>
        <w:rPr>
          <w:rFonts w:ascii="Times New Roman" w:hAnsi="Times New Roman"/>
          <w:b/>
          <w:sz w:val="24"/>
          <w:szCs w:val="24"/>
        </w:rPr>
      </w:pPr>
      <w:r>
        <w:rPr>
          <w:rFonts w:ascii="Times New Roman" w:hAnsi="Times New Roman"/>
          <w:b/>
          <w:sz w:val="24"/>
          <w:szCs w:val="24"/>
        </w:rPr>
        <w:t xml:space="preserve">                </w:t>
      </w:r>
      <w:r w:rsidR="00AF50A7" w:rsidRPr="00C73801">
        <w:rPr>
          <w:rFonts w:ascii="Times New Roman" w:hAnsi="Times New Roman"/>
          <w:b/>
          <w:sz w:val="24"/>
          <w:szCs w:val="24"/>
        </w:rPr>
        <w:t>Za otvoreni postupak javne nabave:</w:t>
      </w:r>
    </w:p>
    <w:p w14:paraId="62E9BC3F" w14:textId="6EF2409E" w:rsidR="00AF50A7" w:rsidRPr="00C73801" w:rsidRDefault="003F21CF" w:rsidP="004528CE">
      <w:pPr>
        <w:spacing w:after="0" w:line="240" w:lineRule="auto"/>
        <w:ind w:left="708"/>
        <w:jc w:val="center"/>
        <w:rPr>
          <w:rFonts w:ascii="Times New Roman" w:hAnsi="Times New Roman"/>
          <w:b/>
          <w:sz w:val="24"/>
          <w:szCs w:val="24"/>
        </w:rPr>
      </w:pPr>
      <w:r>
        <w:rPr>
          <w:rFonts w:ascii="Times New Roman" w:hAnsi="Times New Roman"/>
          <w:b/>
          <w:sz w:val="24"/>
          <w:szCs w:val="24"/>
        </w:rPr>
        <w:lastRenderedPageBreak/>
        <w:t xml:space="preserve">MULTIMEDIJALNI VODIČ </w:t>
      </w:r>
      <w:r w:rsidR="00AF50A7">
        <w:rPr>
          <w:rFonts w:ascii="Times New Roman" w:hAnsi="Times New Roman"/>
          <w:b/>
          <w:sz w:val="24"/>
          <w:szCs w:val="24"/>
        </w:rPr>
        <w:t xml:space="preserve"> KAŠTEL GROBNIK -</w:t>
      </w:r>
    </w:p>
    <w:p w14:paraId="68821FB2" w14:textId="702DA4B1" w:rsidR="0090037C" w:rsidRPr="00C52488" w:rsidRDefault="004528CE" w:rsidP="004528CE">
      <w:pPr>
        <w:spacing w:after="0" w:line="240" w:lineRule="auto"/>
        <w:ind w:left="708"/>
        <w:rPr>
          <w:rFonts w:ascii="Times New Roman" w:hAnsi="Times New Roman"/>
          <w:b/>
          <w:sz w:val="24"/>
          <w:szCs w:val="24"/>
        </w:rPr>
      </w:pPr>
      <w:r>
        <w:rPr>
          <w:rFonts w:ascii="Times New Roman" w:hAnsi="Times New Roman"/>
          <w:b/>
          <w:sz w:val="24"/>
          <w:szCs w:val="24"/>
        </w:rPr>
        <w:t xml:space="preserve">                                         </w:t>
      </w:r>
      <w:proofErr w:type="spellStart"/>
      <w:r w:rsidR="00AF50A7" w:rsidRPr="00C73801">
        <w:rPr>
          <w:rFonts w:ascii="Times New Roman" w:hAnsi="Times New Roman"/>
          <w:b/>
          <w:sz w:val="24"/>
          <w:szCs w:val="24"/>
        </w:rPr>
        <w:t>Ev</w:t>
      </w:r>
      <w:proofErr w:type="spellEnd"/>
      <w:r w:rsidR="00AF50A7" w:rsidRPr="00C73801">
        <w:rPr>
          <w:rFonts w:ascii="Times New Roman" w:hAnsi="Times New Roman"/>
          <w:b/>
          <w:sz w:val="24"/>
          <w:szCs w:val="24"/>
        </w:rPr>
        <w:t>. br.</w:t>
      </w:r>
      <w:r w:rsidR="0090037C">
        <w:rPr>
          <w:rFonts w:ascii="Times New Roman" w:hAnsi="Times New Roman"/>
          <w:b/>
          <w:sz w:val="24"/>
          <w:szCs w:val="24"/>
        </w:rPr>
        <w:t xml:space="preserve"> 30/21</w:t>
      </w:r>
      <w:r>
        <w:rPr>
          <w:rFonts w:ascii="Times New Roman" w:hAnsi="Times New Roman"/>
          <w:b/>
          <w:sz w:val="24"/>
          <w:szCs w:val="24"/>
        </w:rPr>
        <w:t xml:space="preserve"> ZA GRUPU  </w:t>
      </w:r>
      <w:r w:rsidR="0090037C">
        <w:rPr>
          <w:rFonts w:ascii="Times New Roman" w:hAnsi="Times New Roman"/>
          <w:b/>
          <w:sz w:val="24"/>
          <w:szCs w:val="24"/>
        </w:rPr>
        <w:t>A.</w:t>
      </w:r>
    </w:p>
    <w:p w14:paraId="433450B4" w14:textId="127B8A8B" w:rsidR="00AF50A7" w:rsidRPr="001C1C3A" w:rsidRDefault="00AF50A7" w:rsidP="004528CE">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1C1C3A">
        <w:rPr>
          <w:rFonts w:ascii="Times New Roman" w:hAnsi="Times New Roman"/>
          <w:b/>
          <w:bCs/>
          <w:color w:val="000000" w:themeColor="text1"/>
          <w:sz w:val="24"/>
          <w:szCs w:val="24"/>
          <w:lang w:eastAsia="ar-SA"/>
        </w:rPr>
        <w:t>„DIO/DIJELOVI PONUDE KOJI SE DOSTAVLJAJU ODVOJENO“</w:t>
      </w:r>
    </w:p>
    <w:p w14:paraId="4908EDF2" w14:textId="77777777" w:rsidR="00AF50A7" w:rsidRPr="001C1C3A" w:rsidRDefault="00AF50A7" w:rsidP="004528CE">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1C1C3A">
        <w:rPr>
          <w:rFonts w:ascii="Times New Roman" w:hAnsi="Times New Roman"/>
          <w:b/>
          <w:color w:val="000000" w:themeColor="text1"/>
          <w:sz w:val="24"/>
          <w:szCs w:val="24"/>
          <w:lang w:eastAsia="ar-SA"/>
        </w:rPr>
        <w:t>„NE OTVARAJ“</w:t>
      </w:r>
    </w:p>
    <w:p w14:paraId="769D2D9C" w14:textId="77777777" w:rsidR="00AF50A7" w:rsidRPr="001C1C3A" w:rsidRDefault="00AF50A7" w:rsidP="004528CE">
      <w:pPr>
        <w:spacing w:after="0" w:line="240" w:lineRule="auto"/>
        <w:jc w:val="center"/>
        <w:rPr>
          <w:rFonts w:ascii="Times New Roman" w:hAnsi="Times New Roman"/>
          <w:color w:val="000000" w:themeColor="text1"/>
          <w:sz w:val="24"/>
          <w:szCs w:val="24"/>
        </w:rPr>
      </w:pPr>
    </w:p>
    <w:p w14:paraId="06EBAB91" w14:textId="77777777" w:rsidR="00AF50A7" w:rsidRPr="00132F98" w:rsidRDefault="00AF50A7" w:rsidP="004528CE">
      <w:pPr>
        <w:spacing w:after="0" w:line="240" w:lineRule="auto"/>
        <w:jc w:val="center"/>
        <w:rPr>
          <w:rFonts w:ascii="Times New Roman" w:hAnsi="Times New Roman"/>
          <w:b/>
          <w:color w:val="000000" w:themeColor="text1"/>
          <w:sz w:val="24"/>
          <w:szCs w:val="24"/>
          <w:u w:val="single"/>
        </w:rPr>
      </w:pPr>
      <w:r w:rsidRPr="00132F98">
        <w:rPr>
          <w:rFonts w:ascii="Times New Roman" w:hAnsi="Times New Roman"/>
          <w:b/>
          <w:color w:val="000000" w:themeColor="text1"/>
          <w:sz w:val="24"/>
          <w:szCs w:val="24"/>
          <w:u w:val="single"/>
        </w:rPr>
        <w:t>Na poleđini se označavaju naziv, adresa i OIB gospodarskog subjekta.</w:t>
      </w:r>
    </w:p>
    <w:p w14:paraId="1A2190C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4BADCA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5FAF063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88F7F1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ponuditelj osobnom predajom Naručitelju dostavlja dio ponude, Naručitelj će mu izdati potvrdu o zaprimanju dijela ponude.</w:t>
      </w:r>
    </w:p>
    <w:p w14:paraId="140B9E4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CC2D19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Do trenutka javnog otvaranja ponuda nije dopušteno davanje informacija o zaprimljenim ponudama.</w:t>
      </w:r>
    </w:p>
    <w:p w14:paraId="78F0887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EB036EA" w14:textId="77777777" w:rsidR="00AF50A7" w:rsidRPr="001C1C3A" w:rsidRDefault="00AF50A7" w:rsidP="00AF50A7">
      <w:pPr>
        <w:spacing w:after="0"/>
        <w:rPr>
          <w:rFonts w:ascii="Times New Roman" w:hAnsi="Times New Roman"/>
          <w:b/>
          <w:color w:val="000000" w:themeColor="text1"/>
          <w:sz w:val="24"/>
          <w:szCs w:val="24"/>
        </w:rPr>
      </w:pPr>
      <w:bookmarkStart w:id="126" w:name="_Toc482780316"/>
      <w:bookmarkStart w:id="127" w:name="_Toc495254159"/>
      <w:bookmarkStart w:id="128" w:name="_Toc497115628"/>
      <w:bookmarkStart w:id="129" w:name="_Toc501369162"/>
      <w:bookmarkStart w:id="130" w:name="_Toc504118934"/>
      <w:r w:rsidRPr="001C1C3A">
        <w:rPr>
          <w:rFonts w:ascii="Times New Roman" w:hAnsi="Times New Roman"/>
          <w:b/>
          <w:color w:val="000000" w:themeColor="text1"/>
          <w:sz w:val="24"/>
          <w:szCs w:val="24"/>
        </w:rPr>
        <w:t>6.2.3. Izmjena i/ili dopuna ponude i odustajanje od ponude</w:t>
      </w:r>
      <w:bookmarkEnd w:id="126"/>
      <w:bookmarkEnd w:id="127"/>
      <w:bookmarkEnd w:id="128"/>
      <w:bookmarkEnd w:id="129"/>
      <w:bookmarkEnd w:id="130"/>
    </w:p>
    <w:p w14:paraId="0937884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roku za dostavu ponude ponuditelj može izmijeniti svoju ponudu ili od nje odustati.</w:t>
      </w:r>
    </w:p>
    <w:p w14:paraId="3272BF8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tijekom roka za dostavu ponuda mijenja ponudu, smatra se da je ponuda dostavljena u trenutku dostave posljednje izmjene ponude.</w:t>
      </w:r>
    </w:p>
    <w:p w14:paraId="772AE52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Prilikom izmjene ili dopune ponude automatski se poništava prethodno predana ponuda što znači da se učitavanjem (</w:t>
      </w:r>
      <w:proofErr w:type="spellStart"/>
      <w:r w:rsidRPr="001C1C3A">
        <w:rPr>
          <w:rFonts w:ascii="Times New Roman" w:hAnsi="Times New Roman"/>
          <w:i/>
          <w:color w:val="000000" w:themeColor="text1"/>
          <w:sz w:val="24"/>
          <w:szCs w:val="24"/>
        </w:rPr>
        <w:t>uploadanjem</w:t>
      </w:r>
      <w:proofErr w:type="spellEnd"/>
      <w:r w:rsidRPr="001C1C3A">
        <w:rPr>
          <w:rFonts w:ascii="Times New Roman" w:hAnsi="Times New Roman"/>
          <w:color w:val="000000" w:themeColor="text1"/>
          <w:sz w:val="24"/>
          <w:szCs w:val="24"/>
        </w:rPr>
        <w:t>) nove izmijenjene ili dopunjene ponude predaje nova ponuda koja sadrži izmijenjene ili dopunjene podatke. Učitavanjem i spremanjem novog uveza ponude u EOJN RH, Naručitelju se šalje nova izmijenjena/dopunjena ponuda.</w:t>
      </w:r>
    </w:p>
    <w:p w14:paraId="43A4EE3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9539BE8" w14:textId="77777777" w:rsidR="00AF50A7" w:rsidRPr="001C1C3A" w:rsidRDefault="00AF50A7" w:rsidP="00AF50A7">
      <w:pPr>
        <w:spacing w:after="0"/>
        <w:rPr>
          <w:rFonts w:ascii="Times New Roman" w:hAnsi="Times New Roman"/>
          <w:b/>
          <w:color w:val="000000" w:themeColor="text1"/>
          <w:sz w:val="24"/>
          <w:szCs w:val="24"/>
        </w:rPr>
      </w:pPr>
      <w:bookmarkStart w:id="131" w:name="_Toc495254160"/>
      <w:bookmarkStart w:id="132" w:name="_Toc497115629"/>
      <w:bookmarkStart w:id="133" w:name="_Toc501369163"/>
      <w:bookmarkStart w:id="134" w:name="_Toc504118935"/>
      <w:r w:rsidRPr="001C1C3A">
        <w:rPr>
          <w:rFonts w:ascii="Times New Roman" w:hAnsi="Times New Roman"/>
          <w:b/>
          <w:color w:val="000000" w:themeColor="text1"/>
          <w:sz w:val="24"/>
          <w:szCs w:val="24"/>
        </w:rPr>
        <w:t>6.2.4. Nedostupnost EOJN RH tijekom roka za dostavu ponuda</w:t>
      </w:r>
      <w:bookmarkEnd w:id="131"/>
      <w:bookmarkEnd w:id="132"/>
      <w:bookmarkEnd w:id="133"/>
      <w:bookmarkEnd w:id="134"/>
    </w:p>
    <w:p w14:paraId="0790EAA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p>
    <w:p w14:paraId="5D86B43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3BBF6D3"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5" w:name="_Toc531776750"/>
      <w:r w:rsidRPr="001C1C3A">
        <w:rPr>
          <w:rFonts w:ascii="Times New Roman" w:hAnsi="Times New Roman"/>
          <w:b/>
          <w:color w:val="000000" w:themeColor="text1"/>
          <w:sz w:val="24"/>
          <w:szCs w:val="24"/>
        </w:rPr>
        <w:t>6.3. VARIJANTE PONUDE</w:t>
      </w:r>
      <w:bookmarkEnd w:id="135"/>
    </w:p>
    <w:p w14:paraId="2CF8BE84" w14:textId="77777777" w:rsidR="00AF50A7" w:rsidRPr="001C1C3A" w:rsidRDefault="00AF50A7" w:rsidP="00AF50A7">
      <w:pPr>
        <w:spacing w:after="0" w:line="240" w:lineRule="auto"/>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U ovom postupku javne nabave </w:t>
      </w:r>
      <w:r w:rsidRPr="001C1C3A">
        <w:rPr>
          <w:rFonts w:ascii="Times New Roman" w:hAnsi="Times New Roman"/>
          <w:b/>
          <w:color w:val="000000" w:themeColor="text1"/>
          <w:sz w:val="24"/>
          <w:szCs w:val="24"/>
          <w:u w:val="single"/>
        </w:rPr>
        <w:t>varijante ponude nisu dopuštene.</w:t>
      </w:r>
    </w:p>
    <w:p w14:paraId="5DB19AD4" w14:textId="77777777" w:rsidR="00AF50A7" w:rsidRPr="001C1C3A" w:rsidRDefault="00AF50A7" w:rsidP="00AF50A7">
      <w:pPr>
        <w:spacing w:after="0" w:line="240" w:lineRule="auto"/>
        <w:rPr>
          <w:rFonts w:ascii="Times New Roman" w:hAnsi="Times New Roman"/>
          <w:b/>
          <w:color w:val="000000" w:themeColor="text1"/>
          <w:sz w:val="24"/>
          <w:szCs w:val="24"/>
          <w:u w:val="single"/>
        </w:rPr>
      </w:pPr>
    </w:p>
    <w:p w14:paraId="018D9ECC"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6" w:name="_Toc531776751"/>
      <w:r w:rsidRPr="001C1C3A">
        <w:rPr>
          <w:rFonts w:ascii="Times New Roman" w:hAnsi="Times New Roman"/>
          <w:b/>
          <w:color w:val="000000" w:themeColor="text1"/>
          <w:sz w:val="24"/>
          <w:szCs w:val="24"/>
        </w:rPr>
        <w:t>6.4.NAČIN ODREĐIVANJA CIJENE PONUDE</w:t>
      </w:r>
      <w:bookmarkEnd w:id="136"/>
    </w:p>
    <w:p w14:paraId="31119B2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piše se brojkama u apsolutnom iznosu i izražava se u kunama.</w:t>
      </w:r>
    </w:p>
    <w:p w14:paraId="0B7AE77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50F791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Ponuditelji su dužni ponuditi, tj. upisati jedinične cijene i ukupne cijene (zaokružene na dvije decimale) za svaku stavku troškovnika, na način kako je to određeno u troškovniku.</w:t>
      </w:r>
    </w:p>
    <w:p w14:paraId="3DA56546"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p>
    <w:p w14:paraId="0D2AFE92"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cijenu ponude bez poreza na dodanu vrijednost (PDV) moraju biti uračunati svi troškovi i popusti.</w:t>
      </w:r>
    </w:p>
    <w:p w14:paraId="4574D173"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p>
    <w:p w14:paraId="211B85BF" w14:textId="309A3CCF" w:rsidR="00AF50A7" w:rsidRPr="008818A7" w:rsidRDefault="00AF50A7" w:rsidP="008818A7">
      <w:pPr>
        <w:spacing w:after="0" w:line="240" w:lineRule="auto"/>
        <w:jc w:val="both"/>
        <w:rPr>
          <w:rFonts w:ascii="Times New Roman" w:hAnsi="Times New Roman"/>
          <w:strike/>
          <w:color w:val="000000" w:themeColor="text1"/>
          <w:sz w:val="24"/>
          <w:szCs w:val="24"/>
        </w:rPr>
      </w:pPr>
      <w:r w:rsidRPr="001C1C3A">
        <w:rPr>
          <w:rFonts w:ascii="Times New Roman" w:hAnsi="Times New Roman"/>
          <w:color w:val="000000" w:themeColor="text1"/>
          <w:sz w:val="24"/>
          <w:szCs w:val="24"/>
        </w:rPr>
        <w:t>Promjena ukupn</w:t>
      </w:r>
      <w:r w:rsidR="008818A7">
        <w:rPr>
          <w:rFonts w:ascii="Times New Roman" w:hAnsi="Times New Roman"/>
          <w:color w:val="000000" w:themeColor="text1"/>
          <w:sz w:val="24"/>
          <w:szCs w:val="24"/>
        </w:rPr>
        <w:t>e</w:t>
      </w:r>
      <w:r w:rsidRPr="001C1C3A">
        <w:rPr>
          <w:rFonts w:ascii="Times New Roman" w:hAnsi="Times New Roman"/>
          <w:color w:val="000000" w:themeColor="text1"/>
          <w:sz w:val="24"/>
          <w:szCs w:val="24"/>
        </w:rPr>
        <w:t xml:space="preserve"> ugovorene cijene (vrijednost</w:t>
      </w:r>
      <w:r w:rsidR="008818A7">
        <w:rPr>
          <w:rFonts w:ascii="Times New Roman" w:hAnsi="Times New Roman"/>
          <w:color w:val="000000" w:themeColor="text1"/>
          <w:sz w:val="24"/>
          <w:szCs w:val="24"/>
        </w:rPr>
        <w:t xml:space="preserve"> robe</w:t>
      </w:r>
      <w:r w:rsidRPr="001C1C3A">
        <w:rPr>
          <w:rFonts w:ascii="Times New Roman" w:hAnsi="Times New Roman"/>
          <w:color w:val="000000" w:themeColor="text1"/>
          <w:sz w:val="24"/>
          <w:szCs w:val="24"/>
        </w:rPr>
        <w:t>) moguća je u skladu s uvjetima predviđenim u točki 8.2. Sklapanje i dopuštene izmjene ugovora o javnoj nabavi ove Dokumentacije o nabavi</w:t>
      </w:r>
      <w:r w:rsidR="008818A7">
        <w:rPr>
          <w:rFonts w:ascii="Times New Roman" w:hAnsi="Times New Roman"/>
          <w:color w:val="000000" w:themeColor="text1"/>
          <w:sz w:val="24"/>
          <w:szCs w:val="24"/>
        </w:rPr>
        <w:t>.</w:t>
      </w:r>
    </w:p>
    <w:p w14:paraId="37E6B7A5" w14:textId="77FC37AF"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ponuđene jedinične cijene uključeni su svi troškovi  do</w:t>
      </w:r>
      <w:r w:rsidR="003F21CF">
        <w:rPr>
          <w:rFonts w:ascii="Times New Roman" w:hAnsi="Times New Roman"/>
          <w:color w:val="000000" w:themeColor="text1"/>
          <w:sz w:val="24"/>
          <w:szCs w:val="24"/>
        </w:rPr>
        <w:t xml:space="preserve">bave  i dopreme opreme , </w:t>
      </w:r>
      <w:r w:rsidRPr="001C1C3A">
        <w:rPr>
          <w:rFonts w:ascii="Times New Roman" w:hAnsi="Times New Roman"/>
          <w:color w:val="000000" w:themeColor="text1"/>
          <w:sz w:val="24"/>
          <w:szCs w:val="24"/>
        </w:rPr>
        <w:t xml:space="preserve"> svi porezi i prirezi (osim PDV-a), ostali sporedni troškovi kao i svi dru</w:t>
      </w:r>
      <w:r w:rsidR="003F21CF">
        <w:rPr>
          <w:rFonts w:ascii="Times New Roman" w:hAnsi="Times New Roman"/>
          <w:color w:val="000000" w:themeColor="text1"/>
          <w:sz w:val="24"/>
          <w:szCs w:val="24"/>
        </w:rPr>
        <w:t>gi troškovi i izdaci isporučitelja</w:t>
      </w:r>
      <w:r w:rsidRPr="001C1C3A">
        <w:rPr>
          <w:rFonts w:ascii="Times New Roman" w:hAnsi="Times New Roman"/>
          <w:color w:val="000000" w:themeColor="text1"/>
          <w:sz w:val="24"/>
          <w:szCs w:val="24"/>
        </w:rPr>
        <w:t xml:space="preserve"> potrebni za </w:t>
      </w:r>
      <w:r w:rsidR="008818A7">
        <w:rPr>
          <w:rFonts w:ascii="Times New Roman" w:hAnsi="Times New Roman"/>
          <w:color w:val="000000" w:themeColor="text1"/>
          <w:sz w:val="24"/>
          <w:szCs w:val="24"/>
        </w:rPr>
        <w:t xml:space="preserve"> isporuku i montažu robe</w:t>
      </w:r>
      <w:r w:rsidRPr="001C1C3A">
        <w:rPr>
          <w:rFonts w:ascii="Times New Roman" w:hAnsi="Times New Roman"/>
          <w:color w:val="000000" w:themeColor="text1"/>
          <w:sz w:val="24"/>
          <w:szCs w:val="24"/>
        </w:rPr>
        <w:t xml:space="preserve"> do potpune funkcionalnosti i pr</w:t>
      </w:r>
      <w:r w:rsidR="003F21CF">
        <w:rPr>
          <w:rFonts w:ascii="Times New Roman" w:hAnsi="Times New Roman"/>
          <w:color w:val="000000" w:themeColor="text1"/>
          <w:sz w:val="24"/>
          <w:szCs w:val="24"/>
        </w:rPr>
        <w:t>imopredaje  na uporabu.</w:t>
      </w:r>
    </w:p>
    <w:p w14:paraId="292004D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C65918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7" w:name="_Toc482780319"/>
      <w:bookmarkStart w:id="138" w:name="_Toc531776752"/>
      <w:r w:rsidRPr="001C1C3A">
        <w:rPr>
          <w:rFonts w:ascii="Times New Roman" w:hAnsi="Times New Roman"/>
          <w:b/>
          <w:color w:val="000000" w:themeColor="text1"/>
          <w:sz w:val="24"/>
          <w:szCs w:val="24"/>
        </w:rPr>
        <w:t>6.5. VALUTA</w:t>
      </w:r>
      <w:bookmarkEnd w:id="137"/>
      <w:r w:rsidRPr="001C1C3A">
        <w:rPr>
          <w:rFonts w:ascii="Times New Roman" w:hAnsi="Times New Roman"/>
          <w:b/>
          <w:color w:val="000000" w:themeColor="text1"/>
          <w:sz w:val="24"/>
          <w:szCs w:val="24"/>
        </w:rPr>
        <w:t xml:space="preserve"> PONUDE</w:t>
      </w:r>
      <w:bookmarkEnd w:id="138"/>
    </w:p>
    <w:p w14:paraId="6F8CCC7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mora biti izražena u kunama (HRK).</w:t>
      </w:r>
    </w:p>
    <w:p w14:paraId="078C1A8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4E2F3FB"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39" w:name="_Toc482780320"/>
      <w:bookmarkStart w:id="140" w:name="_Toc531776753"/>
      <w:r w:rsidRPr="001C1C3A">
        <w:rPr>
          <w:rFonts w:ascii="Times New Roman" w:hAnsi="Times New Roman"/>
          <w:b/>
          <w:color w:val="000000" w:themeColor="text1"/>
          <w:sz w:val="24"/>
          <w:szCs w:val="24"/>
        </w:rPr>
        <w:lastRenderedPageBreak/>
        <w:t>6.6. KRITERIJ ZA ODABIR PONUDE</w:t>
      </w:r>
      <w:bookmarkEnd w:id="139"/>
      <w:r w:rsidRPr="001C1C3A">
        <w:rPr>
          <w:rFonts w:ascii="Times New Roman" w:hAnsi="Times New Roman"/>
          <w:b/>
          <w:color w:val="000000" w:themeColor="text1"/>
          <w:sz w:val="24"/>
          <w:szCs w:val="24"/>
        </w:rPr>
        <w:t xml:space="preserve"> TE RELATIVNI PONDER KRITERIJA</w:t>
      </w:r>
      <w:bookmarkEnd w:id="140"/>
    </w:p>
    <w:p w14:paraId="31B6A17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65D8F20" w14:textId="77777777" w:rsidR="00AF50A7" w:rsidRPr="001C1C3A" w:rsidRDefault="00AF50A7" w:rsidP="00AF50A7">
      <w:pPr>
        <w:spacing w:after="0" w:line="240" w:lineRule="auto"/>
        <w:jc w:val="both"/>
        <w:rPr>
          <w:rFonts w:ascii="Times New Roman" w:hAnsi="Times New Roman"/>
          <w:b/>
          <w:i/>
          <w:color w:val="000000" w:themeColor="text1"/>
          <w:sz w:val="24"/>
          <w:szCs w:val="24"/>
        </w:rPr>
      </w:pPr>
      <w:r w:rsidRPr="001C1C3A">
        <w:rPr>
          <w:rFonts w:ascii="Times New Roman" w:hAnsi="Times New Roman"/>
          <w:color w:val="000000" w:themeColor="text1"/>
          <w:sz w:val="24"/>
          <w:szCs w:val="24"/>
        </w:rPr>
        <w:t xml:space="preserve">Kriterij za odabir ponude je </w:t>
      </w:r>
      <w:r w:rsidRPr="001C1C3A">
        <w:rPr>
          <w:rFonts w:ascii="Times New Roman" w:hAnsi="Times New Roman"/>
          <w:b/>
          <w:i/>
          <w:color w:val="000000" w:themeColor="text1"/>
          <w:sz w:val="24"/>
          <w:szCs w:val="24"/>
        </w:rPr>
        <w:t>ekonomski najpovoljnija ponuda.</w:t>
      </w:r>
    </w:p>
    <w:p w14:paraId="0E48953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192447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Ekonomski najpovoljnija ponuda utvrđuje se na temelju sljedećih kriterija:</w:t>
      </w:r>
    </w:p>
    <w:p w14:paraId="33595403" w14:textId="77777777" w:rsidR="00AF50A7" w:rsidRPr="001C1C3A" w:rsidRDefault="00AF50A7" w:rsidP="00AF50A7">
      <w:pPr>
        <w:numPr>
          <w:ilvl w:val="0"/>
          <w:numId w:val="1"/>
        </w:numPr>
        <w:spacing w:after="0" w:line="240" w:lineRule="auto"/>
        <w:ind w:left="714" w:hanging="357"/>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bez PDV-a,</w:t>
      </w:r>
    </w:p>
    <w:p w14:paraId="04F8B536" w14:textId="77777777" w:rsidR="00AF50A7" w:rsidRPr="001C1C3A" w:rsidRDefault="00AF50A7" w:rsidP="00AF50A7">
      <w:pPr>
        <w:numPr>
          <w:ilvl w:val="0"/>
          <w:numId w:val="1"/>
        </w:numPr>
        <w:spacing w:after="0" w:line="240" w:lineRule="auto"/>
        <w:ind w:left="714" w:hanging="35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Specifično iskustvo</w:t>
      </w:r>
    </w:p>
    <w:p w14:paraId="544C7BFC" w14:textId="77777777" w:rsidR="00AF50A7" w:rsidRPr="001C1C3A" w:rsidRDefault="00AF50A7" w:rsidP="00AF50A7">
      <w:pPr>
        <w:numPr>
          <w:ilvl w:val="0"/>
          <w:numId w:val="1"/>
        </w:numPr>
        <w:spacing w:after="0" w:line="240" w:lineRule="auto"/>
        <w:ind w:left="714" w:hanging="357"/>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otklanjanje nedostataka</w:t>
      </w:r>
    </w:p>
    <w:p w14:paraId="153D423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A215539" w14:textId="77777777"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ENP = </w:t>
      </w:r>
      <w:proofErr w:type="spellStart"/>
      <w:r>
        <w:rPr>
          <w:rFonts w:ascii="Times New Roman" w:hAnsi="Times New Roman"/>
          <w:color w:val="000000" w:themeColor="text1"/>
          <w:sz w:val="24"/>
          <w:szCs w:val="24"/>
        </w:rPr>
        <w:t>Cp</w:t>
      </w:r>
      <w:proofErr w:type="spellEnd"/>
      <w:r>
        <w:rPr>
          <w:rFonts w:ascii="Times New Roman" w:hAnsi="Times New Roman"/>
          <w:color w:val="000000" w:themeColor="text1"/>
          <w:sz w:val="24"/>
          <w:szCs w:val="24"/>
        </w:rPr>
        <w:t xml:space="preserve"> + Si</w:t>
      </w:r>
      <w:r w:rsidRPr="001C1C3A">
        <w:rPr>
          <w:rFonts w:ascii="Times New Roman" w:hAnsi="Times New Roman"/>
          <w:color w:val="000000" w:themeColor="text1"/>
          <w:sz w:val="24"/>
          <w:szCs w:val="24"/>
        </w:rPr>
        <w:t xml:space="preserve"> + </w:t>
      </w: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 xml:space="preserve"> </w:t>
      </w:r>
    </w:p>
    <w:p w14:paraId="1BCF5C7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D1B75F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 čemu je:</w:t>
      </w:r>
    </w:p>
    <w:p w14:paraId="21891657" w14:textId="77777777" w:rsidR="00AF50A7" w:rsidRPr="001C1C3A" w:rsidRDefault="00AF50A7" w:rsidP="00AF50A7">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 xml:space="preserve"> – cijena ponude</w:t>
      </w:r>
    </w:p>
    <w:p w14:paraId="232AD575" w14:textId="537587DD" w:rsidR="00AF50A7" w:rsidRPr="001C1C3A" w:rsidRDefault="00AF50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Si</w:t>
      </w:r>
      <w:r w:rsidRPr="001C1C3A">
        <w:rPr>
          <w:rFonts w:ascii="Times New Roman" w:hAnsi="Times New Roman"/>
          <w:color w:val="000000" w:themeColor="text1"/>
          <w:sz w:val="24"/>
          <w:szCs w:val="24"/>
        </w:rPr>
        <w:t xml:space="preserve"> – specifično isku</w:t>
      </w:r>
      <w:r>
        <w:rPr>
          <w:rFonts w:ascii="Times New Roman" w:hAnsi="Times New Roman"/>
          <w:color w:val="000000" w:themeColor="text1"/>
          <w:sz w:val="24"/>
          <w:szCs w:val="24"/>
        </w:rPr>
        <w:t xml:space="preserve">stvo </w:t>
      </w:r>
      <w:r w:rsidR="008F650C">
        <w:rPr>
          <w:rFonts w:ascii="Times New Roman" w:hAnsi="Times New Roman"/>
          <w:color w:val="000000" w:themeColor="text1"/>
          <w:sz w:val="24"/>
          <w:szCs w:val="24"/>
        </w:rPr>
        <w:t>na radovima  dobavi i instal</w:t>
      </w:r>
      <w:r w:rsidR="0090037C">
        <w:rPr>
          <w:rFonts w:ascii="Times New Roman" w:hAnsi="Times New Roman"/>
          <w:color w:val="000000" w:themeColor="text1"/>
          <w:sz w:val="24"/>
          <w:szCs w:val="24"/>
        </w:rPr>
        <w:t>i</w:t>
      </w:r>
      <w:r w:rsidR="008F650C">
        <w:rPr>
          <w:rFonts w:ascii="Times New Roman" w:hAnsi="Times New Roman"/>
          <w:color w:val="000000" w:themeColor="text1"/>
          <w:sz w:val="24"/>
          <w:szCs w:val="24"/>
        </w:rPr>
        <w:t>ranju opreme</w:t>
      </w:r>
    </w:p>
    <w:p w14:paraId="3D4BB8C7" w14:textId="77777777" w:rsidR="00AF50A7" w:rsidRPr="001C1C3A" w:rsidRDefault="00AF50A7" w:rsidP="00AF50A7">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 xml:space="preserve"> – jamstveni rok za otklanjanje nedostataka.</w:t>
      </w:r>
    </w:p>
    <w:p w14:paraId="1CFC8AE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F68926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Kriteriji za odabir ekonomski najpovoljnije ponude i njihov relativni značaj:</w:t>
      </w:r>
    </w:p>
    <w:p w14:paraId="09C49FBC" w14:textId="77777777" w:rsidR="00AF50A7" w:rsidRPr="001C1C3A" w:rsidRDefault="00AF50A7" w:rsidP="00AF50A7">
      <w:pPr>
        <w:spacing w:after="0" w:line="240" w:lineRule="auto"/>
        <w:jc w:val="both"/>
        <w:rPr>
          <w:rFonts w:ascii="Times New Roman" w:hAnsi="Times New Roman"/>
          <w:color w:val="000000" w:themeColor="text1"/>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AF50A7" w:rsidRPr="001C1C3A" w14:paraId="093AC611" w14:textId="77777777" w:rsidTr="00346281">
        <w:trPr>
          <w:jc w:val="center"/>
        </w:trPr>
        <w:tc>
          <w:tcPr>
            <w:tcW w:w="5171" w:type="dxa"/>
            <w:shd w:val="clear" w:color="auto" w:fill="D9E2F3"/>
          </w:tcPr>
          <w:p w14:paraId="57309283" w14:textId="77777777" w:rsidR="00AF50A7" w:rsidRPr="001C1C3A" w:rsidRDefault="00AF50A7" w:rsidP="00346281">
            <w:pPr>
              <w:tabs>
                <w:tab w:val="left" w:pos="924"/>
                <w:tab w:val="center" w:pos="2477"/>
              </w:tabs>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ab/>
            </w:r>
            <w:r w:rsidRPr="001C1C3A">
              <w:rPr>
                <w:rFonts w:ascii="Times New Roman" w:hAnsi="Times New Roman"/>
                <w:color w:val="000000" w:themeColor="text1"/>
                <w:sz w:val="24"/>
                <w:szCs w:val="24"/>
              </w:rPr>
              <w:tab/>
              <w:t>KRITERIJ</w:t>
            </w:r>
          </w:p>
        </w:tc>
        <w:tc>
          <w:tcPr>
            <w:tcW w:w="4569" w:type="dxa"/>
            <w:shd w:val="clear" w:color="auto" w:fill="D9E2F3"/>
          </w:tcPr>
          <w:p w14:paraId="7D7193A9"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MAKSIMALNI BROJ BODOVA PO KRITERIJU</w:t>
            </w:r>
          </w:p>
        </w:tc>
      </w:tr>
      <w:tr w:rsidR="00AF50A7" w:rsidRPr="001C1C3A" w14:paraId="56D1579C" w14:textId="77777777" w:rsidTr="00346281">
        <w:trPr>
          <w:trHeight w:val="355"/>
          <w:jc w:val="center"/>
        </w:trPr>
        <w:tc>
          <w:tcPr>
            <w:tcW w:w="5171" w:type="dxa"/>
          </w:tcPr>
          <w:p w14:paraId="2ECD1D78" w14:textId="77777777" w:rsidR="00AF50A7" w:rsidRPr="001C1C3A" w:rsidRDefault="00AF50A7" w:rsidP="00346281">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Cijena ponude (bez PDV-a) (</w:t>
            </w: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w:t>
            </w:r>
          </w:p>
        </w:tc>
        <w:tc>
          <w:tcPr>
            <w:tcW w:w="4569" w:type="dxa"/>
          </w:tcPr>
          <w:p w14:paraId="0DF04D47"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70</w:t>
            </w:r>
          </w:p>
        </w:tc>
      </w:tr>
      <w:tr w:rsidR="00AF50A7" w:rsidRPr="001C1C3A" w14:paraId="370F68D2" w14:textId="77777777" w:rsidTr="00346281">
        <w:trPr>
          <w:trHeight w:val="289"/>
          <w:jc w:val="center"/>
        </w:trPr>
        <w:tc>
          <w:tcPr>
            <w:tcW w:w="5171" w:type="dxa"/>
          </w:tcPr>
          <w:p w14:paraId="381AEC11" w14:textId="77777777" w:rsidR="00AF50A7" w:rsidRPr="001C1C3A" w:rsidRDefault="00AF50A7" w:rsidP="0034628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Specifično iskustvo </w:t>
            </w:r>
            <w:r w:rsidR="003F21CF">
              <w:rPr>
                <w:rFonts w:ascii="Times New Roman" w:hAnsi="Times New Roman"/>
                <w:color w:val="000000" w:themeColor="text1"/>
                <w:sz w:val="24"/>
                <w:szCs w:val="24"/>
              </w:rPr>
              <w:t xml:space="preserve">na radovima  dobavi i </w:t>
            </w:r>
            <w:proofErr w:type="spellStart"/>
            <w:r w:rsidR="003F21CF">
              <w:rPr>
                <w:rFonts w:ascii="Times New Roman" w:hAnsi="Times New Roman"/>
                <w:color w:val="000000" w:themeColor="text1"/>
                <w:sz w:val="24"/>
                <w:szCs w:val="24"/>
              </w:rPr>
              <w:t>instalranju</w:t>
            </w:r>
            <w:proofErr w:type="spellEnd"/>
            <w:r w:rsidR="003F21CF">
              <w:rPr>
                <w:rFonts w:ascii="Times New Roman" w:hAnsi="Times New Roman"/>
                <w:color w:val="000000" w:themeColor="text1"/>
                <w:sz w:val="24"/>
                <w:szCs w:val="24"/>
              </w:rPr>
              <w:t xml:space="preserve"> opreme </w:t>
            </w:r>
            <w:r>
              <w:rPr>
                <w:rFonts w:ascii="Times New Roman" w:hAnsi="Times New Roman"/>
                <w:color w:val="000000" w:themeColor="text1"/>
                <w:sz w:val="24"/>
                <w:szCs w:val="24"/>
              </w:rPr>
              <w:t xml:space="preserve">( Si) </w:t>
            </w:r>
          </w:p>
        </w:tc>
        <w:tc>
          <w:tcPr>
            <w:tcW w:w="4569" w:type="dxa"/>
          </w:tcPr>
          <w:p w14:paraId="7BDF0D55"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20</w:t>
            </w:r>
          </w:p>
        </w:tc>
      </w:tr>
      <w:tr w:rsidR="00AF50A7" w:rsidRPr="001C1C3A" w14:paraId="61D351E6" w14:textId="77777777" w:rsidTr="00346281">
        <w:trPr>
          <w:trHeight w:val="289"/>
          <w:jc w:val="center"/>
        </w:trPr>
        <w:tc>
          <w:tcPr>
            <w:tcW w:w="5171" w:type="dxa"/>
          </w:tcPr>
          <w:p w14:paraId="65350C57" w14:textId="77777777" w:rsidR="00AF50A7" w:rsidRPr="001C1C3A" w:rsidRDefault="00AF50A7" w:rsidP="00346281">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Jamstveni rok za otklanja</w:t>
            </w:r>
            <w:r w:rsidR="003F21CF">
              <w:rPr>
                <w:rFonts w:ascii="Times New Roman" w:hAnsi="Times New Roman"/>
                <w:color w:val="000000" w:themeColor="text1"/>
                <w:sz w:val="24"/>
                <w:szCs w:val="24"/>
              </w:rPr>
              <w:t xml:space="preserve">nje bitnih nedostataka rada </w:t>
            </w:r>
            <w:r w:rsidRPr="001C1C3A">
              <w:rPr>
                <w:rFonts w:ascii="Times New Roman" w:hAnsi="Times New Roman"/>
                <w:color w:val="000000" w:themeColor="text1"/>
                <w:sz w:val="24"/>
                <w:szCs w:val="24"/>
              </w:rPr>
              <w:t xml:space="preserve"> (</w:t>
            </w:r>
            <w:proofErr w:type="spellStart"/>
            <w:r w:rsidRPr="001C1C3A">
              <w:rPr>
                <w:rFonts w:ascii="Times New Roman" w:hAnsi="Times New Roman"/>
                <w:color w:val="000000" w:themeColor="text1"/>
                <w:sz w:val="24"/>
                <w:szCs w:val="24"/>
              </w:rPr>
              <w:t>Jr</w:t>
            </w:r>
            <w:proofErr w:type="spellEnd"/>
            <w:r w:rsidRPr="001C1C3A">
              <w:rPr>
                <w:rFonts w:ascii="Times New Roman" w:hAnsi="Times New Roman"/>
                <w:color w:val="000000" w:themeColor="text1"/>
                <w:sz w:val="24"/>
                <w:szCs w:val="24"/>
              </w:rPr>
              <w:t>)</w:t>
            </w:r>
          </w:p>
        </w:tc>
        <w:tc>
          <w:tcPr>
            <w:tcW w:w="4569" w:type="dxa"/>
          </w:tcPr>
          <w:p w14:paraId="3F274D75" w14:textId="77777777" w:rsidR="00AF50A7" w:rsidRPr="001C1C3A" w:rsidRDefault="00AF50A7" w:rsidP="00346281">
            <w:pPr>
              <w:spacing w:after="0" w:line="240" w:lineRule="auto"/>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10</w:t>
            </w:r>
          </w:p>
        </w:tc>
      </w:tr>
      <w:tr w:rsidR="00AF50A7" w:rsidRPr="001C1C3A" w14:paraId="28A34AC6" w14:textId="77777777" w:rsidTr="00346281">
        <w:trPr>
          <w:jc w:val="center"/>
        </w:trPr>
        <w:tc>
          <w:tcPr>
            <w:tcW w:w="5171" w:type="dxa"/>
          </w:tcPr>
          <w:p w14:paraId="02F9E0F1" w14:textId="77777777" w:rsidR="00AF50A7" w:rsidRPr="001C1C3A" w:rsidRDefault="00AF50A7" w:rsidP="00346281">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Ukupno (ENP)</w:t>
            </w:r>
          </w:p>
        </w:tc>
        <w:tc>
          <w:tcPr>
            <w:tcW w:w="4569" w:type="dxa"/>
          </w:tcPr>
          <w:p w14:paraId="47371EBE" w14:textId="77777777" w:rsidR="00AF50A7" w:rsidRPr="001C1C3A" w:rsidRDefault="00AF50A7" w:rsidP="00346281">
            <w:pPr>
              <w:spacing w:after="0" w:line="240" w:lineRule="auto"/>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100</w:t>
            </w:r>
          </w:p>
        </w:tc>
      </w:tr>
    </w:tbl>
    <w:p w14:paraId="1B78600E" w14:textId="77777777" w:rsidR="00AF50A7" w:rsidRPr="001C1C3A" w:rsidRDefault="00AF50A7" w:rsidP="00AF50A7">
      <w:pPr>
        <w:tabs>
          <w:tab w:val="left" w:pos="1080"/>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7409AF8E" w14:textId="77777777" w:rsidR="00AF50A7" w:rsidRPr="001C1C3A" w:rsidRDefault="00AF50A7" w:rsidP="00AF50A7">
      <w:pPr>
        <w:spacing w:after="0"/>
        <w:rPr>
          <w:rFonts w:ascii="Times New Roman" w:hAnsi="Times New Roman"/>
          <w:b/>
          <w:color w:val="000000" w:themeColor="text1"/>
          <w:sz w:val="24"/>
          <w:szCs w:val="24"/>
        </w:rPr>
      </w:pPr>
      <w:bookmarkStart w:id="141" w:name="_Toc492835054"/>
      <w:bookmarkStart w:id="142" w:name="_Toc495254165"/>
      <w:bookmarkStart w:id="143" w:name="_Toc497115634"/>
      <w:bookmarkStart w:id="144" w:name="_Toc504118940"/>
      <w:bookmarkStart w:id="145" w:name="_Toc501369168"/>
      <w:r w:rsidRPr="001C1C3A">
        <w:rPr>
          <w:rFonts w:ascii="Times New Roman" w:hAnsi="Times New Roman"/>
          <w:b/>
          <w:color w:val="000000" w:themeColor="text1"/>
          <w:sz w:val="24"/>
          <w:szCs w:val="24"/>
        </w:rPr>
        <w:t>6.6.1. Financijski dio ponude - cijena ponude</w:t>
      </w:r>
      <w:bookmarkEnd w:id="141"/>
      <w:bookmarkEnd w:id="142"/>
      <w:bookmarkEnd w:id="143"/>
      <w:bookmarkEnd w:id="144"/>
      <w:bookmarkEnd w:id="145"/>
    </w:p>
    <w:p w14:paraId="32A0DCD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Ovim kriterijem se ocjenjuje cijena ponude gospodarskog subjekta. Ponuda sa najpovoljnijom cijenom ostvaruje maksimalan broj bodova – 70 bodova.</w:t>
      </w:r>
    </w:p>
    <w:p w14:paraId="6043E5B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Ostale ponude vrednovat će se primjenom sljedeće formule:</w:t>
      </w:r>
    </w:p>
    <w:p w14:paraId="27D06244"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0569ACE" w14:textId="77777777" w:rsidR="00AF50A7" w:rsidRPr="003214A3" w:rsidRDefault="00AF50A7" w:rsidP="00AF50A7">
      <w:pPr>
        <w:spacing w:after="0" w:line="240" w:lineRule="auto"/>
        <w:jc w:val="both"/>
        <w:rPr>
          <w:rFonts w:ascii="Times New Roman" w:hAnsi="Times New Roman"/>
          <w:color w:val="000000" w:themeColor="text1"/>
          <w:sz w:val="28"/>
          <w:szCs w:val="28"/>
        </w:rPr>
      </w:pPr>
      <w:proofErr w:type="spellStart"/>
      <w:r w:rsidRPr="003214A3">
        <w:rPr>
          <w:rFonts w:ascii="Times New Roman" w:hAnsi="Times New Roman"/>
          <w:color w:val="000000" w:themeColor="text1"/>
          <w:sz w:val="28"/>
          <w:szCs w:val="28"/>
        </w:rPr>
        <w:t>Cp</w:t>
      </w:r>
      <w:proofErr w:type="spellEnd"/>
      <w:r w:rsidRPr="003214A3">
        <w:rPr>
          <w:rFonts w:ascii="Times New Roman" w:hAnsi="Times New Roman"/>
          <w:color w:val="000000" w:themeColor="text1"/>
          <w:sz w:val="28"/>
          <w:szCs w:val="28"/>
        </w:rPr>
        <w:t xml:space="preserve"> = </w:t>
      </w:r>
      <w:proofErr w:type="spellStart"/>
      <w:r w:rsidRPr="003214A3">
        <w:rPr>
          <w:rFonts w:ascii="Times New Roman" w:hAnsi="Times New Roman"/>
          <w:color w:val="000000" w:themeColor="text1"/>
          <w:sz w:val="28"/>
          <w:szCs w:val="28"/>
        </w:rPr>
        <w:t>Cp</w:t>
      </w:r>
      <w:r w:rsidRPr="003214A3">
        <w:rPr>
          <w:rFonts w:ascii="Times New Roman" w:hAnsi="Times New Roman"/>
          <w:color w:val="000000" w:themeColor="text1"/>
          <w:sz w:val="28"/>
          <w:szCs w:val="28"/>
          <w:vertAlign w:val="subscript"/>
        </w:rPr>
        <w:t>min</w:t>
      </w:r>
      <w:proofErr w:type="spellEnd"/>
      <w:r>
        <w:rPr>
          <w:rFonts w:ascii="Times New Roman" w:hAnsi="Times New Roman"/>
          <w:color w:val="000000" w:themeColor="text1"/>
          <w:sz w:val="28"/>
          <w:szCs w:val="28"/>
          <w:vertAlign w:val="subscript"/>
        </w:rPr>
        <w:t xml:space="preserve"> </w:t>
      </w:r>
      <w:r w:rsidRPr="003214A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3214A3">
        <w:rPr>
          <w:rFonts w:ascii="Times New Roman" w:hAnsi="Times New Roman"/>
          <w:color w:val="000000" w:themeColor="text1"/>
          <w:sz w:val="28"/>
          <w:szCs w:val="28"/>
        </w:rPr>
        <w:t>Cp</w:t>
      </w:r>
      <w:r w:rsidRPr="003214A3">
        <w:rPr>
          <w:rFonts w:ascii="Times New Roman" w:hAnsi="Times New Roman"/>
          <w:color w:val="000000" w:themeColor="text1"/>
          <w:sz w:val="28"/>
          <w:szCs w:val="28"/>
          <w:vertAlign w:val="subscript"/>
        </w:rPr>
        <w:t>n</w:t>
      </w:r>
      <w:proofErr w:type="spellEnd"/>
      <w:r w:rsidRPr="003214A3">
        <w:rPr>
          <w:rFonts w:ascii="Times New Roman" w:hAnsi="Times New Roman"/>
          <w:color w:val="000000" w:themeColor="text1"/>
          <w:sz w:val="28"/>
          <w:szCs w:val="28"/>
          <w:vertAlign w:val="subscript"/>
        </w:rPr>
        <w:t xml:space="preserve"> </w:t>
      </w:r>
      <w:r w:rsidRPr="003214A3">
        <w:rPr>
          <w:rFonts w:ascii="Times New Roman" w:hAnsi="Times New Roman"/>
          <w:color w:val="000000" w:themeColor="text1"/>
          <w:sz w:val="28"/>
          <w:szCs w:val="28"/>
        </w:rPr>
        <w:t>x 70</w:t>
      </w:r>
    </w:p>
    <w:p w14:paraId="157D8AF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 čemu je:</w:t>
      </w:r>
    </w:p>
    <w:p w14:paraId="0C49973B" w14:textId="77777777" w:rsidR="00AF50A7" w:rsidRPr="001C1C3A" w:rsidRDefault="00AF50A7" w:rsidP="00AF50A7">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proofErr w:type="spellEnd"/>
      <w:r w:rsidRPr="001C1C3A">
        <w:rPr>
          <w:rFonts w:ascii="Times New Roman" w:hAnsi="Times New Roman"/>
          <w:color w:val="000000" w:themeColor="text1"/>
          <w:sz w:val="24"/>
          <w:szCs w:val="24"/>
        </w:rPr>
        <w:t xml:space="preserve"> – cijena ponude, </w:t>
      </w:r>
    </w:p>
    <w:p w14:paraId="7E3B5E52" w14:textId="77777777" w:rsidR="00AF50A7" w:rsidRPr="001C1C3A" w:rsidRDefault="00AF50A7" w:rsidP="00AF50A7">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r w:rsidRPr="001C1C3A">
        <w:rPr>
          <w:rFonts w:ascii="Times New Roman" w:hAnsi="Times New Roman"/>
          <w:color w:val="000000" w:themeColor="text1"/>
          <w:sz w:val="24"/>
          <w:szCs w:val="24"/>
          <w:vertAlign w:val="subscript"/>
        </w:rPr>
        <w:t>min</w:t>
      </w:r>
      <w:proofErr w:type="spellEnd"/>
      <w:r w:rsidRPr="001C1C3A">
        <w:rPr>
          <w:rFonts w:ascii="Times New Roman" w:hAnsi="Times New Roman"/>
          <w:color w:val="000000" w:themeColor="text1"/>
          <w:sz w:val="24"/>
          <w:szCs w:val="24"/>
        </w:rPr>
        <w:t xml:space="preserve"> – cijena ponude sa najnižom ponuđenom cijenom</w:t>
      </w:r>
    </w:p>
    <w:p w14:paraId="469E6269" w14:textId="77777777" w:rsidR="00AF50A7" w:rsidRPr="001C1C3A" w:rsidRDefault="00AF50A7" w:rsidP="00AF50A7">
      <w:pPr>
        <w:numPr>
          <w:ilvl w:val="0"/>
          <w:numId w:val="4"/>
        </w:numPr>
        <w:spacing w:after="0" w:line="240" w:lineRule="auto"/>
        <w:contextualSpacing/>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Cp</w:t>
      </w:r>
      <w:r w:rsidRPr="001C1C3A">
        <w:rPr>
          <w:rFonts w:ascii="Times New Roman" w:hAnsi="Times New Roman"/>
          <w:color w:val="000000" w:themeColor="text1"/>
          <w:sz w:val="24"/>
          <w:szCs w:val="24"/>
          <w:vertAlign w:val="subscript"/>
        </w:rPr>
        <w:t>n</w:t>
      </w:r>
      <w:proofErr w:type="spellEnd"/>
      <w:r w:rsidRPr="001C1C3A">
        <w:rPr>
          <w:rFonts w:ascii="Times New Roman" w:hAnsi="Times New Roman"/>
          <w:color w:val="000000" w:themeColor="text1"/>
          <w:sz w:val="24"/>
          <w:szCs w:val="24"/>
        </w:rPr>
        <w:t xml:space="preserve"> – cijena ponude koja se ocjenjuje</w:t>
      </w:r>
    </w:p>
    <w:p w14:paraId="4532347B"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2142076"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bodova za promatranu ponudu po kriteriju cijene, dobiven po gore navedenoj formuli, utvrđuje se kao cijeli broj (uz zaokruživanje na dva decimalna mjesta).</w:t>
      </w:r>
    </w:p>
    <w:p w14:paraId="492E172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83BD7B1" w14:textId="77777777" w:rsidR="00AF50A7" w:rsidRPr="001C1C3A" w:rsidRDefault="00AF50A7" w:rsidP="00AF50A7">
      <w:pPr>
        <w:spacing w:after="0"/>
        <w:rPr>
          <w:rFonts w:ascii="Times New Roman" w:hAnsi="Times New Roman"/>
          <w:b/>
          <w:color w:val="000000" w:themeColor="text1"/>
          <w:sz w:val="24"/>
          <w:szCs w:val="24"/>
        </w:rPr>
      </w:pPr>
      <w:bookmarkStart w:id="146" w:name="_Toc492835056"/>
      <w:bookmarkStart w:id="147" w:name="_Toc495254167"/>
      <w:bookmarkStart w:id="148" w:name="_Toc497115636"/>
      <w:bookmarkStart w:id="149" w:name="_Toc501369171"/>
      <w:bookmarkStart w:id="150" w:name="_Toc504118941"/>
      <w:r w:rsidRPr="001C1C3A">
        <w:rPr>
          <w:rFonts w:ascii="Times New Roman" w:hAnsi="Times New Roman"/>
          <w:b/>
          <w:color w:val="000000" w:themeColor="text1"/>
          <w:sz w:val="24"/>
          <w:szCs w:val="24"/>
        </w:rPr>
        <w:t xml:space="preserve">6.6.2. </w:t>
      </w:r>
      <w:bookmarkEnd w:id="146"/>
      <w:bookmarkEnd w:id="147"/>
      <w:bookmarkEnd w:id="148"/>
      <w:bookmarkEnd w:id="149"/>
      <w:bookmarkEnd w:id="150"/>
      <w:r>
        <w:rPr>
          <w:rFonts w:ascii="Times New Roman" w:hAnsi="Times New Roman"/>
          <w:b/>
          <w:color w:val="000000" w:themeColor="text1"/>
          <w:sz w:val="24"/>
          <w:szCs w:val="24"/>
        </w:rPr>
        <w:t xml:space="preserve">Specifično iskustvo </w:t>
      </w:r>
    </w:p>
    <w:p w14:paraId="7ACE5992" w14:textId="511F6476" w:rsidR="00AF50A7" w:rsidRPr="001C1C3A" w:rsidRDefault="00AF50A7" w:rsidP="00AF50A7">
      <w:pPr>
        <w:autoSpaceDE w:val="0"/>
        <w:autoSpaceDN w:val="0"/>
        <w:adjustRightInd w:val="0"/>
        <w:spacing w:after="0" w:line="240" w:lineRule="auto"/>
        <w:ind w:right="-2"/>
        <w:jc w:val="both"/>
        <w:rPr>
          <w:rFonts w:ascii="Times New Roman" w:hAnsi="Times New Roman"/>
          <w:b/>
          <w:color w:val="000000" w:themeColor="text1"/>
          <w:sz w:val="24"/>
          <w:szCs w:val="24"/>
        </w:rPr>
      </w:pPr>
      <w:r>
        <w:rPr>
          <w:rFonts w:ascii="Times New Roman" w:hAnsi="Times New Roman"/>
          <w:b/>
          <w:color w:val="000000" w:themeColor="text1"/>
          <w:sz w:val="24"/>
          <w:szCs w:val="24"/>
        </w:rPr>
        <w:t>I</w:t>
      </w:r>
      <w:r w:rsidR="003F21CF">
        <w:rPr>
          <w:rFonts w:ascii="Times New Roman" w:hAnsi="Times New Roman"/>
          <w:b/>
          <w:color w:val="000000" w:themeColor="text1"/>
          <w:sz w:val="24"/>
          <w:szCs w:val="24"/>
        </w:rPr>
        <w:t>skustvo na  opremanju</w:t>
      </w:r>
      <w:r w:rsidR="0090037C">
        <w:rPr>
          <w:rFonts w:ascii="Times New Roman" w:hAnsi="Times New Roman"/>
          <w:b/>
          <w:color w:val="000000" w:themeColor="text1"/>
          <w:sz w:val="24"/>
          <w:szCs w:val="24"/>
        </w:rPr>
        <w:t xml:space="preserve"> </w:t>
      </w:r>
      <w:r w:rsidR="008F650C">
        <w:rPr>
          <w:rFonts w:ascii="Times New Roman" w:hAnsi="Times New Roman"/>
          <w:b/>
          <w:color w:val="000000" w:themeColor="text1"/>
          <w:sz w:val="24"/>
          <w:szCs w:val="24"/>
        </w:rPr>
        <w:t>i instaliranju  informatičke opreme i aplikacija.</w:t>
      </w:r>
      <w:r>
        <w:rPr>
          <w:rFonts w:ascii="Times New Roman" w:hAnsi="Times New Roman"/>
          <w:b/>
          <w:color w:val="000000" w:themeColor="text1"/>
          <w:sz w:val="24"/>
          <w:szCs w:val="24"/>
        </w:rPr>
        <w:t xml:space="preserve"> </w:t>
      </w:r>
    </w:p>
    <w:p w14:paraId="594F1FB0" w14:textId="77777777" w:rsidR="00AF50A7" w:rsidRPr="001C1C3A" w:rsidRDefault="00AF50A7" w:rsidP="00AF50A7">
      <w:pPr>
        <w:tabs>
          <w:tab w:val="left" w:pos="9070"/>
        </w:tabs>
        <w:autoSpaceDE w:val="0"/>
        <w:autoSpaceDN w:val="0"/>
        <w:adjustRightInd w:val="0"/>
        <w:spacing w:after="0" w:line="240" w:lineRule="auto"/>
        <w:ind w:right="-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Maksimalan broj bodova koji ponuditelj može ostvariti u okviru ovog kriterija je </w:t>
      </w:r>
      <w:r w:rsidRPr="001C1C3A">
        <w:rPr>
          <w:rFonts w:ascii="Times New Roman" w:hAnsi="Times New Roman"/>
          <w:b/>
          <w:color w:val="000000" w:themeColor="text1"/>
          <w:sz w:val="24"/>
          <w:szCs w:val="24"/>
        </w:rPr>
        <w:t>20 bodova</w:t>
      </w:r>
      <w:r w:rsidRPr="001C1C3A">
        <w:rPr>
          <w:rFonts w:ascii="Times New Roman" w:hAnsi="Times New Roman"/>
          <w:color w:val="000000" w:themeColor="text1"/>
          <w:sz w:val="24"/>
          <w:szCs w:val="24"/>
        </w:rPr>
        <w:t>.</w:t>
      </w:r>
    </w:p>
    <w:p w14:paraId="4B7F8146" w14:textId="77777777" w:rsidR="00AF50A7" w:rsidRPr="001C1C3A"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p>
    <w:p w14:paraId="758F2834" w14:textId="77777777" w:rsidR="00AF50A7" w:rsidRPr="001C1C3A"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ponuditelj u ponudi ne dostavi dokaze za dod</w:t>
      </w:r>
      <w:r>
        <w:rPr>
          <w:rFonts w:ascii="Times New Roman" w:hAnsi="Times New Roman"/>
          <w:b/>
          <w:color w:val="000000" w:themeColor="text1"/>
          <w:sz w:val="24"/>
          <w:szCs w:val="24"/>
        </w:rPr>
        <w:t xml:space="preserve">atno bodovanje za  iskustvo na radovima </w:t>
      </w:r>
      <w:r w:rsidRPr="001C1C3A">
        <w:rPr>
          <w:rFonts w:ascii="Times New Roman" w:hAnsi="Times New Roman"/>
          <w:b/>
          <w:color w:val="000000" w:themeColor="text1"/>
          <w:sz w:val="24"/>
          <w:szCs w:val="24"/>
        </w:rPr>
        <w:t>njegova ponuda dobit će 0 bodova.</w:t>
      </w:r>
    </w:p>
    <w:p w14:paraId="10064190" w14:textId="77777777" w:rsidR="00AF50A7" w:rsidRPr="001C1C3A"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p>
    <w:p w14:paraId="5B0DEFBA" w14:textId="77777777" w:rsidR="00AF50A7"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Bodovi z</w:t>
      </w:r>
      <w:r>
        <w:rPr>
          <w:rFonts w:ascii="Times New Roman" w:hAnsi="Times New Roman"/>
          <w:b/>
          <w:color w:val="000000" w:themeColor="text1"/>
          <w:sz w:val="24"/>
          <w:szCs w:val="24"/>
        </w:rPr>
        <w:t xml:space="preserve">a specifično iskustvo na radovima </w:t>
      </w:r>
      <w:r w:rsidRPr="001C1C3A">
        <w:rPr>
          <w:rFonts w:ascii="Times New Roman" w:hAnsi="Times New Roman"/>
          <w:b/>
          <w:color w:val="000000" w:themeColor="text1"/>
          <w:sz w:val="24"/>
          <w:szCs w:val="24"/>
        </w:rPr>
        <w:t xml:space="preserve"> dodjeljivati će se u skladu sa sljedećom skalom bodova:</w:t>
      </w:r>
    </w:p>
    <w:p w14:paraId="40B2982C" w14:textId="77777777" w:rsidR="00AF50A7" w:rsidRDefault="00AF50A7" w:rsidP="00AF50A7">
      <w:pPr>
        <w:keepNext/>
        <w:tabs>
          <w:tab w:val="num" w:pos="450"/>
        </w:tabs>
        <w:spacing w:after="0" w:line="240" w:lineRule="auto"/>
        <w:ind w:right="382"/>
        <w:jc w:val="both"/>
        <w:rPr>
          <w:rFonts w:ascii="Times New Roman" w:hAnsi="Times New Roman"/>
          <w:b/>
          <w:color w:val="000000" w:themeColor="text1"/>
          <w:sz w:val="24"/>
          <w:szCs w:val="24"/>
        </w:rPr>
      </w:pPr>
    </w:p>
    <w:tbl>
      <w:tblPr>
        <w:tblStyle w:val="Reetkatablice"/>
        <w:tblW w:w="5000" w:type="pct"/>
        <w:jc w:val="center"/>
        <w:tblLook w:val="04A0" w:firstRow="1" w:lastRow="0" w:firstColumn="1" w:lastColumn="0" w:noHBand="0" w:noVBand="1"/>
      </w:tblPr>
      <w:tblGrid>
        <w:gridCol w:w="1383"/>
        <w:gridCol w:w="3612"/>
        <w:gridCol w:w="2499"/>
        <w:gridCol w:w="2501"/>
      </w:tblGrid>
      <w:tr w:rsidR="00AF50A7" w:rsidRPr="001C1C3A" w14:paraId="64344126" w14:textId="77777777" w:rsidTr="00346281">
        <w:trPr>
          <w:jc w:val="center"/>
        </w:trPr>
        <w:tc>
          <w:tcPr>
            <w:tcW w:w="5000" w:type="pct"/>
            <w:gridSpan w:val="4"/>
            <w:vAlign w:val="center"/>
          </w:tcPr>
          <w:p w14:paraId="1E84B584" w14:textId="77777777" w:rsidR="00AF50A7" w:rsidRPr="001C1C3A" w:rsidRDefault="00AF50A7" w:rsidP="00346281">
            <w:pPr>
              <w:autoSpaceDE w:val="0"/>
              <w:autoSpaceDN w:val="0"/>
              <w:adjustRightInd w:val="0"/>
              <w:ind w:right="-2"/>
              <w:rPr>
                <w:rFonts w:ascii="Times New Roman" w:hAnsi="Times New Roman"/>
                <w:b/>
                <w:color w:val="000000" w:themeColor="text1"/>
                <w:sz w:val="24"/>
                <w:szCs w:val="24"/>
              </w:rPr>
            </w:pPr>
            <w:r>
              <w:rPr>
                <w:rFonts w:ascii="Times New Roman" w:hAnsi="Times New Roman"/>
                <w:b/>
                <w:color w:val="000000" w:themeColor="text1"/>
                <w:sz w:val="24"/>
                <w:szCs w:val="24"/>
              </w:rPr>
              <w:t xml:space="preserve">SPECIFIČNO ISKUSTVO </w:t>
            </w:r>
          </w:p>
        </w:tc>
      </w:tr>
      <w:tr w:rsidR="00AF50A7" w:rsidRPr="001C1C3A" w14:paraId="2B8E029C" w14:textId="77777777" w:rsidTr="00346281">
        <w:trPr>
          <w:trHeight w:val="228"/>
          <w:jc w:val="center"/>
        </w:trPr>
        <w:tc>
          <w:tcPr>
            <w:tcW w:w="692" w:type="pct"/>
            <w:vMerge w:val="restart"/>
            <w:vAlign w:val="center"/>
          </w:tcPr>
          <w:p w14:paraId="43B4317C" w14:textId="77777777" w:rsidR="00AF50A7" w:rsidRPr="00B9142A" w:rsidRDefault="00AF50A7" w:rsidP="00346281">
            <w:pPr>
              <w:autoSpaceDE w:val="0"/>
              <w:autoSpaceDN w:val="0"/>
              <w:adjustRightInd w:val="0"/>
              <w:ind w:right="-2"/>
              <w:rPr>
                <w:rFonts w:ascii="Times New Roman" w:hAnsi="Times New Roman"/>
                <w:color w:val="000000" w:themeColor="text1"/>
                <w:sz w:val="24"/>
                <w:szCs w:val="24"/>
              </w:rPr>
            </w:pPr>
          </w:p>
        </w:tc>
        <w:tc>
          <w:tcPr>
            <w:tcW w:w="1807" w:type="pct"/>
            <w:vMerge w:val="restart"/>
            <w:vAlign w:val="center"/>
          </w:tcPr>
          <w:p w14:paraId="72DB445A" w14:textId="7EB15B47" w:rsidR="00AF50A7" w:rsidRPr="00B9142A" w:rsidRDefault="00AF50A7" w:rsidP="00346281">
            <w:pPr>
              <w:autoSpaceDE w:val="0"/>
              <w:autoSpaceDN w:val="0"/>
              <w:adjustRightInd w:val="0"/>
              <w:ind w:right="-2"/>
              <w:jc w:val="both"/>
              <w:rPr>
                <w:rFonts w:ascii="Times New Roman" w:hAnsi="Times New Roman"/>
                <w:color w:val="000000" w:themeColor="text1"/>
                <w:sz w:val="24"/>
                <w:szCs w:val="24"/>
              </w:rPr>
            </w:pPr>
            <w:r w:rsidRPr="00B9142A">
              <w:rPr>
                <w:rFonts w:ascii="Times New Roman" w:hAnsi="Times New Roman"/>
                <w:color w:val="000000" w:themeColor="text1"/>
                <w:sz w:val="24"/>
                <w:szCs w:val="24"/>
              </w:rPr>
              <w:t xml:space="preserve">Realizirani projekti </w:t>
            </w:r>
            <w:r>
              <w:rPr>
                <w:rFonts w:ascii="Times New Roman" w:hAnsi="Times New Roman"/>
                <w:color w:val="000000" w:themeColor="text1"/>
                <w:sz w:val="24"/>
                <w:szCs w:val="24"/>
              </w:rPr>
              <w:t xml:space="preserve">–  </w:t>
            </w:r>
            <w:r w:rsidRPr="00B9142A">
              <w:rPr>
                <w:rFonts w:ascii="Times New Roman" w:hAnsi="Times New Roman"/>
                <w:color w:val="000000" w:themeColor="text1"/>
                <w:sz w:val="24"/>
                <w:szCs w:val="24"/>
              </w:rPr>
              <w:t xml:space="preserve"> pojedinačne vrijednosti od </w:t>
            </w:r>
            <w:r w:rsidR="008818A7">
              <w:rPr>
                <w:rFonts w:ascii="Times New Roman" w:hAnsi="Times New Roman"/>
                <w:color w:val="000000" w:themeColor="text1"/>
                <w:sz w:val="24"/>
                <w:szCs w:val="24"/>
              </w:rPr>
              <w:t xml:space="preserve">najmanje </w:t>
            </w:r>
            <w:r>
              <w:rPr>
                <w:rFonts w:ascii="Times New Roman" w:hAnsi="Times New Roman"/>
                <w:sz w:val="24"/>
                <w:szCs w:val="24"/>
              </w:rPr>
              <w:t>1.</w:t>
            </w:r>
            <w:r w:rsidR="003F21CF">
              <w:rPr>
                <w:rFonts w:ascii="Times New Roman" w:hAnsi="Times New Roman"/>
                <w:sz w:val="24"/>
                <w:szCs w:val="24"/>
              </w:rPr>
              <w:t>1</w:t>
            </w:r>
            <w:r w:rsidRPr="00B9142A">
              <w:rPr>
                <w:rFonts w:ascii="Times New Roman" w:hAnsi="Times New Roman"/>
                <w:sz w:val="24"/>
                <w:szCs w:val="24"/>
              </w:rPr>
              <w:t>00.000,00</w:t>
            </w:r>
            <w:r w:rsidRPr="00B9142A">
              <w:rPr>
                <w:rFonts w:ascii="Times New Roman" w:hAnsi="Times New Roman"/>
                <w:color w:val="FF0000"/>
                <w:sz w:val="24"/>
                <w:szCs w:val="24"/>
              </w:rPr>
              <w:t xml:space="preserve"> </w:t>
            </w:r>
            <w:r w:rsidRPr="00B9142A">
              <w:rPr>
                <w:rFonts w:ascii="Times New Roman" w:hAnsi="Times New Roman"/>
                <w:color w:val="000000" w:themeColor="text1"/>
                <w:sz w:val="24"/>
                <w:szCs w:val="24"/>
              </w:rPr>
              <w:t>be</w:t>
            </w:r>
            <w:r>
              <w:rPr>
                <w:rFonts w:ascii="Times New Roman" w:hAnsi="Times New Roman"/>
                <w:color w:val="000000" w:themeColor="text1"/>
                <w:sz w:val="24"/>
                <w:szCs w:val="24"/>
              </w:rPr>
              <w:t xml:space="preserve">z PDV-a </w:t>
            </w:r>
          </w:p>
          <w:p w14:paraId="60DA1685" w14:textId="77777777" w:rsidR="00AF50A7" w:rsidRPr="00B9142A" w:rsidRDefault="00AF50A7" w:rsidP="00346281">
            <w:pPr>
              <w:autoSpaceDE w:val="0"/>
              <w:autoSpaceDN w:val="0"/>
              <w:adjustRightInd w:val="0"/>
              <w:ind w:right="-2"/>
              <w:jc w:val="both"/>
              <w:rPr>
                <w:rFonts w:ascii="Times New Roman" w:hAnsi="Times New Roman"/>
                <w:color w:val="000000" w:themeColor="text1"/>
                <w:sz w:val="24"/>
                <w:szCs w:val="24"/>
              </w:rPr>
            </w:pPr>
            <w:r w:rsidRPr="00B9142A">
              <w:rPr>
                <w:rFonts w:ascii="Times New Roman" w:hAnsi="Times New Roman"/>
                <w:color w:val="000000" w:themeColor="text1"/>
                <w:sz w:val="24"/>
                <w:szCs w:val="24"/>
              </w:rPr>
              <w:t>Maksimalan broj projekata koji će se</w:t>
            </w:r>
            <w:r w:rsidR="008F650C">
              <w:rPr>
                <w:rFonts w:ascii="Times New Roman" w:hAnsi="Times New Roman"/>
                <w:color w:val="000000" w:themeColor="text1"/>
                <w:sz w:val="24"/>
                <w:szCs w:val="24"/>
              </w:rPr>
              <w:t xml:space="preserve"> uzeti u obzir za bodovanje je 5</w:t>
            </w:r>
            <w:r w:rsidRPr="00B9142A">
              <w:rPr>
                <w:rFonts w:ascii="Times New Roman" w:hAnsi="Times New Roman"/>
                <w:color w:val="000000" w:themeColor="text1"/>
                <w:sz w:val="24"/>
                <w:szCs w:val="24"/>
              </w:rPr>
              <w:t xml:space="preserve"> projekata.</w:t>
            </w:r>
          </w:p>
        </w:tc>
        <w:tc>
          <w:tcPr>
            <w:tcW w:w="1250" w:type="pct"/>
            <w:vAlign w:val="center"/>
          </w:tcPr>
          <w:p w14:paraId="299EE6D3" w14:textId="77777777" w:rsidR="00AF50A7" w:rsidRPr="001C1C3A" w:rsidRDefault="00AF50A7" w:rsidP="00346281">
            <w:pPr>
              <w:autoSpaceDE w:val="0"/>
              <w:autoSpaceDN w:val="0"/>
              <w:adjustRightInd w:val="0"/>
              <w:ind w:right="-2"/>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projekata</w:t>
            </w:r>
          </w:p>
        </w:tc>
        <w:tc>
          <w:tcPr>
            <w:tcW w:w="1250" w:type="pct"/>
            <w:vAlign w:val="center"/>
          </w:tcPr>
          <w:p w14:paraId="500A05D1" w14:textId="77777777" w:rsidR="00AF50A7" w:rsidRPr="001C1C3A" w:rsidRDefault="00AF50A7" w:rsidP="00346281">
            <w:pPr>
              <w:autoSpaceDE w:val="0"/>
              <w:autoSpaceDN w:val="0"/>
              <w:adjustRightInd w:val="0"/>
              <w:ind w:right="-2"/>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Broj bodova</w:t>
            </w:r>
          </w:p>
        </w:tc>
      </w:tr>
      <w:tr w:rsidR="00AF50A7" w:rsidRPr="001C1C3A" w14:paraId="1941C176" w14:textId="77777777" w:rsidTr="00346281">
        <w:trPr>
          <w:trHeight w:val="516"/>
          <w:jc w:val="center"/>
        </w:trPr>
        <w:tc>
          <w:tcPr>
            <w:tcW w:w="692" w:type="pct"/>
            <w:vMerge/>
            <w:vAlign w:val="center"/>
          </w:tcPr>
          <w:p w14:paraId="0206F2CB"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5F9CFA3C"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2438BB40"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0 projekata</w:t>
            </w:r>
          </w:p>
        </w:tc>
        <w:tc>
          <w:tcPr>
            <w:tcW w:w="1250" w:type="pct"/>
            <w:vAlign w:val="center"/>
          </w:tcPr>
          <w:p w14:paraId="2F743C80"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0 bodova</w:t>
            </w:r>
          </w:p>
        </w:tc>
      </w:tr>
      <w:tr w:rsidR="00AF50A7" w:rsidRPr="001C1C3A" w14:paraId="3CB59120" w14:textId="77777777" w:rsidTr="00346281">
        <w:trPr>
          <w:trHeight w:val="694"/>
          <w:jc w:val="center"/>
        </w:trPr>
        <w:tc>
          <w:tcPr>
            <w:tcW w:w="692" w:type="pct"/>
            <w:vMerge/>
            <w:vAlign w:val="center"/>
          </w:tcPr>
          <w:p w14:paraId="0AA77FDF"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56E143BC"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1AF06634" w14:textId="77777777" w:rsidR="00AF50A7" w:rsidRPr="001C1C3A" w:rsidRDefault="003F21CF" w:rsidP="00346281">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1-</w:t>
            </w:r>
            <w:r w:rsidR="008F650C">
              <w:rPr>
                <w:rFonts w:ascii="Times New Roman" w:hAnsi="Times New Roman"/>
                <w:color w:val="000000" w:themeColor="text1"/>
                <w:sz w:val="24"/>
                <w:szCs w:val="24"/>
                <w:lang w:eastAsia="sl-SI"/>
              </w:rPr>
              <w:t>2</w:t>
            </w:r>
            <w:r w:rsidR="00AF50A7" w:rsidRPr="001C1C3A">
              <w:rPr>
                <w:rFonts w:ascii="Times New Roman" w:hAnsi="Times New Roman"/>
                <w:color w:val="000000" w:themeColor="text1"/>
                <w:sz w:val="24"/>
                <w:szCs w:val="24"/>
                <w:lang w:eastAsia="sl-SI"/>
              </w:rPr>
              <w:t xml:space="preserve"> projekata</w:t>
            </w:r>
          </w:p>
        </w:tc>
        <w:tc>
          <w:tcPr>
            <w:tcW w:w="1250" w:type="pct"/>
            <w:vAlign w:val="center"/>
          </w:tcPr>
          <w:p w14:paraId="138DA9BE"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5 bodova</w:t>
            </w:r>
          </w:p>
        </w:tc>
      </w:tr>
      <w:tr w:rsidR="00AF50A7" w:rsidRPr="001C1C3A" w14:paraId="635139D7" w14:textId="77777777" w:rsidTr="00346281">
        <w:trPr>
          <w:trHeight w:val="694"/>
          <w:jc w:val="center"/>
        </w:trPr>
        <w:tc>
          <w:tcPr>
            <w:tcW w:w="692" w:type="pct"/>
            <w:vMerge/>
            <w:vAlign w:val="center"/>
          </w:tcPr>
          <w:p w14:paraId="1C8D4DD2"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73EF38EB"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3B678216" w14:textId="77777777" w:rsidR="00AF50A7" w:rsidRPr="001C1C3A" w:rsidRDefault="008F650C" w:rsidP="00346281">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3</w:t>
            </w:r>
            <w:r w:rsidR="003F21CF">
              <w:rPr>
                <w:rFonts w:ascii="Times New Roman" w:hAnsi="Times New Roman"/>
                <w:color w:val="000000" w:themeColor="text1"/>
                <w:sz w:val="24"/>
                <w:szCs w:val="24"/>
                <w:lang w:eastAsia="sl-SI"/>
              </w:rPr>
              <w:t>-</w:t>
            </w:r>
            <w:r>
              <w:rPr>
                <w:rFonts w:ascii="Times New Roman" w:hAnsi="Times New Roman"/>
                <w:color w:val="000000" w:themeColor="text1"/>
                <w:sz w:val="24"/>
                <w:szCs w:val="24"/>
                <w:lang w:eastAsia="sl-SI"/>
              </w:rPr>
              <w:t>4</w:t>
            </w:r>
            <w:r w:rsidR="00AF50A7" w:rsidRPr="001C1C3A">
              <w:rPr>
                <w:rFonts w:ascii="Times New Roman" w:hAnsi="Times New Roman"/>
                <w:color w:val="000000" w:themeColor="text1"/>
                <w:sz w:val="24"/>
                <w:szCs w:val="24"/>
                <w:lang w:eastAsia="sl-SI"/>
              </w:rPr>
              <w:t xml:space="preserve"> projekata</w:t>
            </w:r>
          </w:p>
        </w:tc>
        <w:tc>
          <w:tcPr>
            <w:tcW w:w="1250" w:type="pct"/>
            <w:vAlign w:val="center"/>
          </w:tcPr>
          <w:p w14:paraId="0CF6636E"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10 bodova</w:t>
            </w:r>
          </w:p>
        </w:tc>
      </w:tr>
      <w:tr w:rsidR="00AF50A7" w:rsidRPr="001C1C3A" w14:paraId="374C7B9C" w14:textId="77777777" w:rsidTr="00346281">
        <w:trPr>
          <w:jc w:val="center"/>
        </w:trPr>
        <w:tc>
          <w:tcPr>
            <w:tcW w:w="692" w:type="pct"/>
            <w:vMerge/>
            <w:vAlign w:val="center"/>
          </w:tcPr>
          <w:p w14:paraId="3E24E6DD"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807" w:type="pct"/>
            <w:vMerge/>
            <w:vAlign w:val="center"/>
          </w:tcPr>
          <w:p w14:paraId="28B98C7F" w14:textId="77777777" w:rsidR="00AF50A7" w:rsidRPr="001C1C3A" w:rsidRDefault="00AF50A7" w:rsidP="00346281">
            <w:pPr>
              <w:autoSpaceDE w:val="0"/>
              <w:autoSpaceDN w:val="0"/>
              <w:adjustRightInd w:val="0"/>
              <w:ind w:right="-2"/>
              <w:jc w:val="both"/>
              <w:rPr>
                <w:rFonts w:ascii="Times New Roman" w:hAnsi="Times New Roman"/>
                <w:b/>
                <w:color w:val="000000" w:themeColor="text1"/>
                <w:sz w:val="24"/>
                <w:szCs w:val="24"/>
              </w:rPr>
            </w:pPr>
          </w:p>
        </w:tc>
        <w:tc>
          <w:tcPr>
            <w:tcW w:w="1250" w:type="pct"/>
            <w:vAlign w:val="center"/>
          </w:tcPr>
          <w:p w14:paraId="714FA04D" w14:textId="77777777" w:rsidR="00AF50A7" w:rsidRPr="001C1C3A" w:rsidRDefault="008F650C" w:rsidP="00346281">
            <w:pPr>
              <w:autoSpaceDE w:val="0"/>
              <w:autoSpaceDN w:val="0"/>
              <w:adjustRightInd w:val="0"/>
              <w:ind w:right="-2"/>
              <w:jc w:val="center"/>
              <w:rPr>
                <w:rFonts w:ascii="Times New Roman" w:hAnsi="Times New Roman"/>
                <w:color w:val="000000" w:themeColor="text1"/>
                <w:sz w:val="24"/>
                <w:szCs w:val="24"/>
              </w:rPr>
            </w:pPr>
            <w:r>
              <w:rPr>
                <w:rFonts w:ascii="Times New Roman" w:hAnsi="Times New Roman"/>
                <w:color w:val="000000" w:themeColor="text1"/>
                <w:sz w:val="24"/>
                <w:szCs w:val="24"/>
                <w:lang w:eastAsia="sl-SI"/>
              </w:rPr>
              <w:t>5</w:t>
            </w:r>
            <w:r w:rsidR="003F21CF">
              <w:rPr>
                <w:rFonts w:ascii="Times New Roman" w:hAnsi="Times New Roman"/>
                <w:color w:val="000000" w:themeColor="text1"/>
                <w:sz w:val="24"/>
                <w:szCs w:val="24"/>
                <w:lang w:eastAsia="sl-SI"/>
              </w:rPr>
              <w:t xml:space="preserve"> </w:t>
            </w:r>
            <w:r w:rsidR="00AF50A7" w:rsidRPr="001C1C3A">
              <w:rPr>
                <w:rFonts w:ascii="Times New Roman" w:hAnsi="Times New Roman"/>
                <w:color w:val="000000" w:themeColor="text1"/>
                <w:sz w:val="24"/>
                <w:szCs w:val="24"/>
                <w:lang w:eastAsia="sl-SI"/>
              </w:rPr>
              <w:t xml:space="preserve"> projekata</w:t>
            </w:r>
          </w:p>
        </w:tc>
        <w:tc>
          <w:tcPr>
            <w:tcW w:w="1250" w:type="pct"/>
            <w:vAlign w:val="center"/>
          </w:tcPr>
          <w:p w14:paraId="16C5A4B5" w14:textId="77777777" w:rsidR="00AF50A7" w:rsidRPr="001C1C3A" w:rsidRDefault="00AF50A7" w:rsidP="00346281">
            <w:pPr>
              <w:autoSpaceDE w:val="0"/>
              <w:autoSpaceDN w:val="0"/>
              <w:adjustRightInd w:val="0"/>
              <w:ind w:right="-2"/>
              <w:jc w:val="center"/>
              <w:rPr>
                <w:rFonts w:ascii="Times New Roman" w:hAnsi="Times New Roman"/>
                <w:color w:val="000000" w:themeColor="text1"/>
                <w:sz w:val="24"/>
                <w:szCs w:val="24"/>
              </w:rPr>
            </w:pPr>
            <w:r w:rsidRPr="001C1C3A">
              <w:rPr>
                <w:rFonts w:ascii="Times New Roman" w:hAnsi="Times New Roman"/>
                <w:color w:val="000000" w:themeColor="text1"/>
                <w:sz w:val="24"/>
                <w:szCs w:val="24"/>
                <w:lang w:eastAsia="sl-SI"/>
              </w:rPr>
              <w:t>20 bodova</w:t>
            </w:r>
          </w:p>
        </w:tc>
      </w:tr>
    </w:tbl>
    <w:p w14:paraId="0C2EF0EF"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7FDDAB74"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ocjenjivanje</w:t>
      </w:r>
      <w:r>
        <w:rPr>
          <w:rFonts w:ascii="Times New Roman" w:hAnsi="Times New Roman"/>
          <w:b/>
          <w:color w:val="000000" w:themeColor="text1"/>
          <w:sz w:val="24"/>
          <w:szCs w:val="24"/>
        </w:rPr>
        <w:t xml:space="preserve"> specifičnog iskustva </w:t>
      </w:r>
      <w:r w:rsidRPr="001C1C3A">
        <w:rPr>
          <w:rFonts w:ascii="Times New Roman" w:hAnsi="Times New Roman"/>
          <w:b/>
          <w:color w:val="000000" w:themeColor="text1"/>
          <w:sz w:val="24"/>
          <w:szCs w:val="24"/>
        </w:rPr>
        <w:t>, ponuditelj mo</w:t>
      </w:r>
      <w:r>
        <w:rPr>
          <w:rFonts w:ascii="Times New Roman" w:hAnsi="Times New Roman"/>
          <w:b/>
          <w:color w:val="000000" w:themeColor="text1"/>
          <w:sz w:val="24"/>
          <w:szCs w:val="24"/>
        </w:rPr>
        <w:t xml:space="preserve">ra u ponudi obavezno dostaviti ispunjeni obrazac </w:t>
      </w:r>
    </w:p>
    <w:p w14:paraId="76078EE7" w14:textId="77777777" w:rsidR="00AF50A7" w:rsidRPr="0039775D" w:rsidRDefault="00AF50A7" w:rsidP="00AF50A7">
      <w:pPr>
        <w:spacing w:after="0" w:line="240" w:lineRule="auto"/>
        <w:jc w:val="both"/>
        <w:rPr>
          <w:rFonts w:ascii="Times New Roman" w:hAnsi="Times New Roman"/>
          <w:b/>
          <w:color w:val="000000" w:themeColor="text1"/>
          <w:sz w:val="24"/>
          <w:szCs w:val="24"/>
        </w:rPr>
      </w:pPr>
      <w:r w:rsidRPr="0039775D">
        <w:rPr>
          <w:rFonts w:ascii="Times New Roman" w:hAnsi="Times New Roman"/>
          <w:b/>
          <w:color w:val="000000" w:themeColor="text1"/>
          <w:sz w:val="24"/>
          <w:szCs w:val="24"/>
        </w:rPr>
        <w:t xml:space="preserve">(Prilog 1.). </w:t>
      </w:r>
    </w:p>
    <w:p w14:paraId="1B02273C"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CA7F14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Priloženi obrazac je fakultativni, odnosno ponuditelji mogu dostaviti tražene informacije na vlastitim obrascima koji sadržajno odgovaraju objavljenima.</w:t>
      </w:r>
    </w:p>
    <w:p w14:paraId="11DF16E5"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367DFF39" w14:textId="77777777" w:rsidR="00AF50A7" w:rsidRPr="001C1C3A" w:rsidRDefault="00AF50A7" w:rsidP="00AF50A7">
      <w:pPr>
        <w:jc w:val="both"/>
        <w:rPr>
          <w:rFonts w:ascii="Times New Roman" w:hAnsi="Times New Roman"/>
          <w:b/>
          <w:color w:val="000000" w:themeColor="text1"/>
          <w:sz w:val="24"/>
        </w:rPr>
      </w:pPr>
      <w:r w:rsidRPr="001C1C3A">
        <w:rPr>
          <w:rFonts w:ascii="Times New Roman" w:hAnsi="Times New Roman"/>
          <w:b/>
          <w:color w:val="000000" w:themeColor="text1"/>
          <w:sz w:val="24"/>
        </w:rPr>
        <w:t>6.6.3. Jamstveni rok za otklanjanje nedostataka</w:t>
      </w:r>
    </w:p>
    <w:p w14:paraId="1AB4F1BF" w14:textId="77777777" w:rsidR="00AF50A7" w:rsidRPr="001C1C3A" w:rsidRDefault="00AF50A7" w:rsidP="00AF50A7">
      <w:pPr>
        <w:tabs>
          <w:tab w:val="left" w:pos="9070"/>
        </w:tabs>
        <w:autoSpaceDE w:val="0"/>
        <w:autoSpaceDN w:val="0"/>
        <w:adjustRightInd w:val="0"/>
        <w:spacing w:after="0" w:line="240" w:lineRule="auto"/>
        <w:ind w:right="-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Maksimalan broj bodova koji ponuditelj može ostvariti u okviru ovog kriterija je</w:t>
      </w:r>
      <w:r w:rsidRPr="001C1C3A">
        <w:rPr>
          <w:rFonts w:ascii="Times New Roman" w:hAnsi="Times New Roman"/>
          <w:b/>
          <w:color w:val="000000" w:themeColor="text1"/>
          <w:sz w:val="24"/>
          <w:szCs w:val="24"/>
        </w:rPr>
        <w:t xml:space="preserve"> 10 bodova</w:t>
      </w:r>
      <w:r w:rsidRPr="001C1C3A">
        <w:rPr>
          <w:rFonts w:ascii="Times New Roman" w:hAnsi="Times New Roman"/>
          <w:color w:val="000000" w:themeColor="text1"/>
          <w:sz w:val="24"/>
          <w:szCs w:val="24"/>
        </w:rPr>
        <w:t>.</w:t>
      </w:r>
    </w:p>
    <w:p w14:paraId="2AAADD2B" w14:textId="77777777"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Minimalno trajanje jamstvenog roka za otklanjanje </w:t>
      </w:r>
      <w:r w:rsidRPr="006C652A">
        <w:rPr>
          <w:rFonts w:ascii="Times New Roman" w:hAnsi="Times New Roman"/>
          <w:b/>
          <w:color w:val="000000" w:themeColor="text1"/>
          <w:sz w:val="24"/>
          <w:szCs w:val="24"/>
          <w:u w:val="single"/>
        </w:rPr>
        <w:t>bitnih nedostataka</w:t>
      </w:r>
      <w:r w:rsidRPr="001C1C3A">
        <w:rPr>
          <w:rFonts w:ascii="Times New Roman" w:hAnsi="Times New Roman"/>
          <w:color w:val="000000" w:themeColor="text1"/>
          <w:sz w:val="24"/>
          <w:szCs w:val="24"/>
        </w:rPr>
        <w:t xml:space="preserve"> je </w:t>
      </w:r>
      <w:r w:rsidR="008F650C">
        <w:rPr>
          <w:rFonts w:ascii="Times New Roman" w:hAnsi="Times New Roman"/>
          <w:b/>
          <w:color w:val="000000" w:themeColor="text1"/>
          <w:sz w:val="24"/>
          <w:szCs w:val="24"/>
        </w:rPr>
        <w:t>1</w:t>
      </w:r>
      <w:r w:rsidR="003F21CF">
        <w:rPr>
          <w:rFonts w:ascii="Times New Roman" w:hAnsi="Times New Roman"/>
          <w:b/>
          <w:color w:val="000000" w:themeColor="text1"/>
          <w:sz w:val="24"/>
          <w:szCs w:val="24"/>
        </w:rPr>
        <w:t xml:space="preserve"> godin</w:t>
      </w:r>
      <w:r w:rsidR="008F650C">
        <w:rPr>
          <w:rFonts w:ascii="Times New Roman" w:hAnsi="Times New Roman"/>
          <w:b/>
          <w:color w:val="000000" w:themeColor="text1"/>
          <w:sz w:val="24"/>
          <w:szCs w:val="24"/>
        </w:rPr>
        <w:t>u</w:t>
      </w:r>
      <w:r w:rsidRPr="001C1C3A">
        <w:rPr>
          <w:rFonts w:ascii="Times New Roman" w:hAnsi="Times New Roman"/>
          <w:b/>
          <w:color w:val="000000" w:themeColor="text1"/>
          <w:sz w:val="24"/>
          <w:szCs w:val="24"/>
        </w:rPr>
        <w:t xml:space="preserve"> od dana uredno izvršene primopredaje radova.</w:t>
      </w:r>
    </w:p>
    <w:p w14:paraId="77F3779C" w14:textId="77777777"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p>
    <w:p w14:paraId="52409654" w14:textId="3C5DECAB"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Bodovi za dulji jamstveni rok za bitne </w:t>
      </w:r>
      <w:r w:rsidR="008F650C">
        <w:rPr>
          <w:rFonts w:ascii="Times New Roman" w:hAnsi="Times New Roman"/>
          <w:color w:val="000000" w:themeColor="text1"/>
          <w:sz w:val="24"/>
          <w:szCs w:val="24"/>
        </w:rPr>
        <w:t xml:space="preserve">nedostatke </w:t>
      </w:r>
      <w:r w:rsidR="003F21CF">
        <w:rPr>
          <w:rFonts w:ascii="Times New Roman" w:hAnsi="Times New Roman"/>
          <w:color w:val="000000" w:themeColor="text1"/>
          <w:sz w:val="24"/>
          <w:szCs w:val="24"/>
        </w:rPr>
        <w:t xml:space="preserve">više od </w:t>
      </w:r>
      <w:r w:rsidR="008F650C">
        <w:rPr>
          <w:rFonts w:ascii="Times New Roman" w:hAnsi="Times New Roman"/>
          <w:color w:val="000000" w:themeColor="text1"/>
          <w:sz w:val="24"/>
          <w:szCs w:val="24"/>
        </w:rPr>
        <w:t>1</w:t>
      </w:r>
      <w:r w:rsidR="003F21CF">
        <w:rPr>
          <w:rFonts w:ascii="Times New Roman" w:hAnsi="Times New Roman"/>
          <w:color w:val="000000" w:themeColor="text1"/>
          <w:sz w:val="24"/>
          <w:szCs w:val="24"/>
        </w:rPr>
        <w:t xml:space="preserve"> godine</w:t>
      </w:r>
      <w:r w:rsidRPr="001C1C3A">
        <w:rPr>
          <w:rFonts w:ascii="Times New Roman" w:hAnsi="Times New Roman"/>
          <w:color w:val="000000" w:themeColor="text1"/>
          <w:sz w:val="24"/>
          <w:szCs w:val="24"/>
        </w:rPr>
        <w:t>, dodjeljivati će se u skladu sa sljedećom skalom bodova:</w:t>
      </w:r>
    </w:p>
    <w:p w14:paraId="12D3FBB2" w14:textId="77777777" w:rsidR="00AF50A7" w:rsidRPr="001C1C3A" w:rsidRDefault="00AF50A7" w:rsidP="00AF50A7">
      <w:pPr>
        <w:keepNext/>
        <w:tabs>
          <w:tab w:val="num" w:pos="450"/>
        </w:tabs>
        <w:spacing w:after="0" w:line="240" w:lineRule="auto"/>
        <w:ind w:right="382"/>
        <w:jc w:val="both"/>
        <w:rPr>
          <w:rFonts w:ascii="Times New Roman" w:hAnsi="Times New Roman"/>
          <w:color w:val="000000" w:themeColor="text1"/>
          <w:sz w:val="24"/>
          <w:szCs w:val="24"/>
        </w:rPr>
      </w:pP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486"/>
        <w:gridCol w:w="2391"/>
      </w:tblGrid>
      <w:tr w:rsidR="00AF50A7" w:rsidRPr="001C1C3A" w14:paraId="60F643AC" w14:textId="77777777" w:rsidTr="00346281">
        <w:trPr>
          <w:trHeight w:val="458"/>
        </w:trPr>
        <w:tc>
          <w:tcPr>
            <w:tcW w:w="2359" w:type="pct"/>
            <w:vMerge w:val="restart"/>
            <w:tcBorders>
              <w:top w:val="single" w:sz="4" w:space="0" w:color="auto"/>
              <w:left w:val="single" w:sz="4" w:space="0" w:color="auto"/>
              <w:right w:val="single" w:sz="4" w:space="0" w:color="auto"/>
            </w:tcBorders>
            <w:vAlign w:val="center"/>
            <w:hideMark/>
          </w:tcPr>
          <w:p w14:paraId="696B93B5" w14:textId="77777777" w:rsidR="00AF50A7" w:rsidRPr="001C1C3A" w:rsidRDefault="00AF50A7" w:rsidP="00346281">
            <w:pPr>
              <w:shd w:val="clear" w:color="auto" w:fill="FFFFFF"/>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Jamstveni rok za otklanjanje bitnih </w:t>
            </w:r>
            <w:r w:rsidR="003F21CF">
              <w:rPr>
                <w:rFonts w:ascii="Times New Roman" w:hAnsi="Times New Roman"/>
                <w:color w:val="000000" w:themeColor="text1"/>
                <w:sz w:val="24"/>
                <w:szCs w:val="24"/>
              </w:rPr>
              <w:t xml:space="preserve">nedostataka u radu </w:t>
            </w:r>
          </w:p>
        </w:tc>
        <w:tc>
          <w:tcPr>
            <w:tcW w:w="1346" w:type="pct"/>
            <w:tcBorders>
              <w:top w:val="single" w:sz="4" w:space="0" w:color="auto"/>
              <w:left w:val="single" w:sz="4" w:space="0" w:color="auto"/>
              <w:bottom w:val="single" w:sz="4" w:space="0" w:color="auto"/>
              <w:right w:val="single" w:sz="4" w:space="0" w:color="auto"/>
            </w:tcBorders>
            <w:vAlign w:val="center"/>
          </w:tcPr>
          <w:p w14:paraId="5F0E81DC" w14:textId="2A65B259" w:rsidR="00AF50A7" w:rsidRPr="001C1C3A" w:rsidRDefault="003F21CF" w:rsidP="00346281">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 xml:space="preserve">Minimalno </w:t>
            </w:r>
            <w:r w:rsidR="008F650C">
              <w:rPr>
                <w:rFonts w:ascii="Times New Roman" w:hAnsi="Times New Roman"/>
                <w:color w:val="000000" w:themeColor="text1"/>
                <w:sz w:val="24"/>
                <w:szCs w:val="24"/>
                <w:lang w:eastAsia="sl-SI"/>
              </w:rPr>
              <w:t>1</w:t>
            </w:r>
            <w:r>
              <w:rPr>
                <w:rFonts w:ascii="Times New Roman" w:hAnsi="Times New Roman"/>
                <w:color w:val="000000" w:themeColor="text1"/>
                <w:sz w:val="24"/>
                <w:szCs w:val="24"/>
                <w:lang w:eastAsia="sl-SI"/>
              </w:rPr>
              <w:t>godin</w:t>
            </w:r>
            <w:r w:rsidR="008818A7">
              <w:rPr>
                <w:rFonts w:ascii="Times New Roman" w:hAnsi="Times New Roman"/>
                <w:color w:val="000000" w:themeColor="text1"/>
                <w:sz w:val="24"/>
                <w:szCs w:val="24"/>
                <w:lang w:eastAsia="sl-SI"/>
              </w:rPr>
              <w:t xml:space="preserve">a </w:t>
            </w:r>
          </w:p>
        </w:tc>
        <w:tc>
          <w:tcPr>
            <w:tcW w:w="1295" w:type="pct"/>
            <w:tcBorders>
              <w:top w:val="single" w:sz="4" w:space="0" w:color="auto"/>
              <w:left w:val="single" w:sz="4" w:space="0" w:color="auto"/>
              <w:bottom w:val="single" w:sz="4" w:space="0" w:color="auto"/>
              <w:right w:val="single" w:sz="4" w:space="0" w:color="auto"/>
            </w:tcBorders>
            <w:vAlign w:val="center"/>
          </w:tcPr>
          <w:p w14:paraId="4A98BF78" w14:textId="77777777" w:rsidR="00AF50A7" w:rsidRPr="001C1C3A" w:rsidRDefault="00AF50A7" w:rsidP="00346281">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0 bodova</w:t>
            </w:r>
          </w:p>
        </w:tc>
      </w:tr>
      <w:tr w:rsidR="00AF50A7" w:rsidRPr="001C1C3A" w14:paraId="69AB3BAB" w14:textId="77777777" w:rsidTr="00346281">
        <w:trPr>
          <w:trHeight w:val="408"/>
        </w:trPr>
        <w:tc>
          <w:tcPr>
            <w:tcW w:w="0" w:type="auto"/>
            <w:vMerge/>
            <w:tcBorders>
              <w:left w:val="single" w:sz="4" w:space="0" w:color="auto"/>
              <w:right w:val="single" w:sz="4" w:space="0" w:color="auto"/>
            </w:tcBorders>
            <w:vAlign w:val="center"/>
            <w:hideMark/>
          </w:tcPr>
          <w:p w14:paraId="628EF898" w14:textId="77777777" w:rsidR="00AF50A7" w:rsidRPr="001C1C3A" w:rsidRDefault="00AF50A7" w:rsidP="00346281">
            <w:pPr>
              <w:spacing w:after="0" w:line="240" w:lineRule="auto"/>
              <w:rPr>
                <w:rFonts w:ascii="Times New Roman" w:hAnsi="Times New Roman"/>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21E3DAA1" w14:textId="77777777" w:rsidR="00AF50A7" w:rsidRPr="001C1C3A" w:rsidRDefault="008F650C" w:rsidP="00346281">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2</w:t>
            </w:r>
            <w:r w:rsidR="003F21CF">
              <w:rPr>
                <w:rFonts w:ascii="Times New Roman" w:hAnsi="Times New Roman"/>
                <w:color w:val="000000" w:themeColor="text1"/>
                <w:sz w:val="24"/>
                <w:szCs w:val="24"/>
                <w:lang w:eastAsia="sl-SI"/>
              </w:rPr>
              <w:t xml:space="preserve"> godine</w:t>
            </w:r>
          </w:p>
        </w:tc>
        <w:tc>
          <w:tcPr>
            <w:tcW w:w="1295" w:type="pct"/>
            <w:tcBorders>
              <w:top w:val="single" w:sz="4" w:space="0" w:color="auto"/>
              <w:left w:val="single" w:sz="4" w:space="0" w:color="auto"/>
              <w:bottom w:val="single" w:sz="4" w:space="0" w:color="auto"/>
              <w:right w:val="single" w:sz="4" w:space="0" w:color="auto"/>
            </w:tcBorders>
            <w:vAlign w:val="center"/>
          </w:tcPr>
          <w:p w14:paraId="3D470C2F" w14:textId="77777777" w:rsidR="00AF50A7" w:rsidRPr="001C1C3A" w:rsidRDefault="00AF50A7" w:rsidP="00346281">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5 boda</w:t>
            </w:r>
          </w:p>
        </w:tc>
      </w:tr>
      <w:tr w:rsidR="00AF50A7" w:rsidRPr="001C1C3A" w14:paraId="7E878FE7" w14:textId="77777777" w:rsidTr="00346281">
        <w:trPr>
          <w:trHeight w:val="415"/>
        </w:trPr>
        <w:tc>
          <w:tcPr>
            <w:tcW w:w="0" w:type="auto"/>
            <w:vMerge/>
            <w:tcBorders>
              <w:left w:val="single" w:sz="4" w:space="0" w:color="auto"/>
              <w:right w:val="single" w:sz="4" w:space="0" w:color="auto"/>
            </w:tcBorders>
            <w:vAlign w:val="center"/>
            <w:hideMark/>
          </w:tcPr>
          <w:p w14:paraId="691CEBBB" w14:textId="77777777" w:rsidR="00AF50A7" w:rsidRPr="001C1C3A" w:rsidRDefault="00AF50A7" w:rsidP="00346281">
            <w:pPr>
              <w:spacing w:after="0" w:line="240" w:lineRule="auto"/>
              <w:rPr>
                <w:rFonts w:ascii="Times New Roman" w:hAnsi="Times New Roman"/>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158C5242" w14:textId="6EA47805" w:rsidR="00AF50A7" w:rsidRPr="001C1C3A" w:rsidRDefault="008F650C" w:rsidP="00346281">
            <w:pPr>
              <w:shd w:val="clear" w:color="auto" w:fill="FFFFFF"/>
              <w:spacing w:after="0" w:line="240" w:lineRule="auto"/>
              <w:jc w:val="center"/>
              <w:rPr>
                <w:rFonts w:ascii="Times New Roman" w:hAnsi="Times New Roman"/>
                <w:color w:val="000000" w:themeColor="text1"/>
                <w:sz w:val="24"/>
                <w:szCs w:val="24"/>
                <w:lang w:eastAsia="sl-SI"/>
              </w:rPr>
            </w:pPr>
            <w:r>
              <w:rPr>
                <w:rFonts w:ascii="Times New Roman" w:hAnsi="Times New Roman"/>
                <w:color w:val="000000" w:themeColor="text1"/>
                <w:sz w:val="24"/>
                <w:szCs w:val="24"/>
                <w:lang w:eastAsia="sl-SI"/>
              </w:rPr>
              <w:t>3</w:t>
            </w:r>
            <w:r w:rsidR="003F21CF">
              <w:rPr>
                <w:rFonts w:ascii="Times New Roman" w:hAnsi="Times New Roman"/>
                <w:color w:val="000000" w:themeColor="text1"/>
                <w:sz w:val="24"/>
                <w:szCs w:val="24"/>
                <w:lang w:eastAsia="sl-SI"/>
              </w:rPr>
              <w:t xml:space="preserve"> </w:t>
            </w:r>
            <w:r w:rsidR="008818A7">
              <w:rPr>
                <w:rFonts w:ascii="Times New Roman" w:hAnsi="Times New Roman"/>
                <w:color w:val="000000" w:themeColor="text1"/>
                <w:sz w:val="24"/>
                <w:szCs w:val="24"/>
                <w:lang w:eastAsia="sl-SI"/>
              </w:rPr>
              <w:t xml:space="preserve">i više </w:t>
            </w:r>
            <w:r w:rsidR="003F21CF">
              <w:rPr>
                <w:rFonts w:ascii="Times New Roman" w:hAnsi="Times New Roman"/>
                <w:color w:val="000000" w:themeColor="text1"/>
                <w:sz w:val="24"/>
                <w:szCs w:val="24"/>
                <w:lang w:eastAsia="sl-SI"/>
              </w:rPr>
              <w:t>godin</w:t>
            </w:r>
            <w:r w:rsidR="008818A7">
              <w:rPr>
                <w:rFonts w:ascii="Times New Roman" w:hAnsi="Times New Roman"/>
                <w:color w:val="000000" w:themeColor="text1"/>
                <w:sz w:val="24"/>
                <w:szCs w:val="24"/>
                <w:lang w:eastAsia="sl-SI"/>
              </w:rPr>
              <w:t>a</w:t>
            </w:r>
          </w:p>
        </w:tc>
        <w:tc>
          <w:tcPr>
            <w:tcW w:w="1295" w:type="pct"/>
            <w:tcBorders>
              <w:top w:val="single" w:sz="4" w:space="0" w:color="auto"/>
              <w:left w:val="single" w:sz="4" w:space="0" w:color="auto"/>
              <w:bottom w:val="single" w:sz="4" w:space="0" w:color="auto"/>
              <w:right w:val="single" w:sz="4" w:space="0" w:color="auto"/>
            </w:tcBorders>
            <w:vAlign w:val="center"/>
          </w:tcPr>
          <w:p w14:paraId="433C61FA" w14:textId="77777777" w:rsidR="00AF50A7" w:rsidRPr="001C1C3A" w:rsidRDefault="00AF50A7" w:rsidP="00346281">
            <w:pPr>
              <w:shd w:val="clear" w:color="auto" w:fill="FFFFFF"/>
              <w:spacing w:after="0" w:line="240" w:lineRule="auto"/>
              <w:jc w:val="center"/>
              <w:rPr>
                <w:rFonts w:ascii="Times New Roman" w:hAnsi="Times New Roman"/>
                <w:color w:val="000000" w:themeColor="text1"/>
                <w:sz w:val="24"/>
                <w:szCs w:val="24"/>
                <w:lang w:eastAsia="sl-SI"/>
              </w:rPr>
            </w:pPr>
            <w:r w:rsidRPr="001C1C3A">
              <w:rPr>
                <w:rFonts w:ascii="Times New Roman" w:hAnsi="Times New Roman"/>
                <w:color w:val="000000" w:themeColor="text1"/>
                <w:sz w:val="24"/>
                <w:szCs w:val="24"/>
                <w:lang w:eastAsia="sl-SI"/>
              </w:rPr>
              <w:t>10 bodova</w:t>
            </w:r>
          </w:p>
        </w:tc>
      </w:tr>
    </w:tbl>
    <w:p w14:paraId="31A89A30" w14:textId="77777777" w:rsidR="00AF50A7" w:rsidRPr="001C1C3A" w:rsidRDefault="00AF50A7" w:rsidP="00AF50A7">
      <w:pPr>
        <w:autoSpaceDE w:val="0"/>
        <w:autoSpaceDN w:val="0"/>
        <w:adjustRightInd w:val="0"/>
        <w:spacing w:after="0" w:line="240" w:lineRule="auto"/>
        <w:ind w:right="-2"/>
        <w:jc w:val="both"/>
        <w:rPr>
          <w:rFonts w:ascii="Arial Narrow" w:hAnsi="Arial Narrow" w:cs="Arial"/>
          <w:b/>
          <w:color w:val="000000" w:themeColor="text1"/>
          <w:sz w:val="24"/>
          <w:szCs w:val="24"/>
        </w:rPr>
      </w:pPr>
    </w:p>
    <w:p w14:paraId="2C2FF449" w14:textId="77777777" w:rsidR="00AF50A7" w:rsidRPr="001C1C3A" w:rsidRDefault="00AF50A7" w:rsidP="00AF50A7">
      <w:pPr>
        <w:autoSpaceDE w:val="0"/>
        <w:autoSpaceDN w:val="0"/>
        <w:adjustRightInd w:val="0"/>
        <w:spacing w:after="0" w:line="240" w:lineRule="auto"/>
        <w:ind w:right="-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 ocjenjivanje jamstvenog roka za otklanja</w:t>
      </w:r>
      <w:r w:rsidR="003F21CF">
        <w:rPr>
          <w:rFonts w:ascii="Times New Roman" w:hAnsi="Times New Roman"/>
          <w:b/>
          <w:color w:val="000000" w:themeColor="text1"/>
          <w:sz w:val="24"/>
          <w:szCs w:val="24"/>
        </w:rPr>
        <w:t>nje bitnih nedostataka</w:t>
      </w:r>
      <w:r w:rsidRPr="001C1C3A">
        <w:rPr>
          <w:rFonts w:ascii="Times New Roman" w:hAnsi="Times New Roman"/>
          <w:b/>
          <w:color w:val="000000" w:themeColor="text1"/>
          <w:sz w:val="24"/>
          <w:szCs w:val="24"/>
        </w:rPr>
        <w:t>, ponuditelj daje Izjavu o dužini jamstvenog roka za otklanjanje bitni</w:t>
      </w:r>
      <w:r w:rsidR="003F21CF">
        <w:rPr>
          <w:rFonts w:ascii="Times New Roman" w:hAnsi="Times New Roman"/>
          <w:b/>
          <w:color w:val="000000" w:themeColor="text1"/>
          <w:sz w:val="24"/>
          <w:szCs w:val="24"/>
        </w:rPr>
        <w:t>h nedostataka</w:t>
      </w:r>
      <w:r w:rsidR="008F650C">
        <w:rPr>
          <w:rFonts w:ascii="Times New Roman" w:hAnsi="Times New Roman"/>
          <w:b/>
          <w:color w:val="000000" w:themeColor="text1"/>
          <w:sz w:val="24"/>
          <w:szCs w:val="24"/>
        </w:rPr>
        <w:t xml:space="preserve"> u radu </w:t>
      </w:r>
      <w:r w:rsidR="003F21CF">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 xml:space="preserve"> (u godinama), a koju je obvezan dostaviti u ponudi kao kri</w:t>
      </w:r>
      <w:r>
        <w:rPr>
          <w:rFonts w:ascii="Times New Roman" w:hAnsi="Times New Roman"/>
          <w:b/>
          <w:color w:val="000000" w:themeColor="text1"/>
          <w:sz w:val="24"/>
          <w:szCs w:val="24"/>
        </w:rPr>
        <w:t>terij za odabir ponude (Prilog 2</w:t>
      </w:r>
      <w:r w:rsidRPr="001C1C3A">
        <w:rPr>
          <w:rFonts w:ascii="Times New Roman" w:hAnsi="Times New Roman"/>
          <w:b/>
          <w:color w:val="000000" w:themeColor="text1"/>
          <w:sz w:val="24"/>
          <w:szCs w:val="24"/>
        </w:rPr>
        <w:t xml:space="preserve">.). </w:t>
      </w:r>
    </w:p>
    <w:p w14:paraId="46BB6DFC" w14:textId="77777777" w:rsidR="00AF50A7" w:rsidRPr="001C1C3A" w:rsidRDefault="00AF50A7" w:rsidP="00AF50A7">
      <w:pPr>
        <w:spacing w:after="0"/>
        <w:rPr>
          <w:rFonts w:ascii="Times New Roman" w:hAnsi="Times New Roman"/>
          <w:b/>
          <w:color w:val="000000" w:themeColor="text1"/>
          <w:sz w:val="24"/>
          <w:szCs w:val="24"/>
        </w:rPr>
      </w:pPr>
      <w:bookmarkStart w:id="151" w:name="_Toc492835057"/>
      <w:bookmarkStart w:id="152" w:name="_Toc495254168"/>
      <w:bookmarkStart w:id="153" w:name="_Toc497115637"/>
      <w:bookmarkStart w:id="154" w:name="_Toc501369172"/>
      <w:bookmarkStart w:id="155" w:name="_Toc504118942"/>
    </w:p>
    <w:p w14:paraId="1F7731BE" w14:textId="77777777" w:rsidR="00AF50A7" w:rsidRPr="001C1C3A" w:rsidRDefault="00AF50A7" w:rsidP="00AF50A7">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6.6.4. Način izračuna ekonomski najpovoljnije ponude</w:t>
      </w:r>
      <w:bookmarkEnd w:id="151"/>
      <w:bookmarkEnd w:id="152"/>
      <w:bookmarkEnd w:id="153"/>
      <w:bookmarkEnd w:id="154"/>
      <w:bookmarkEnd w:id="155"/>
    </w:p>
    <w:p w14:paraId="3ABC0DA8"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Ukupna vrijednost ponude</w:t>
      </w:r>
    </w:p>
    <w:p w14:paraId="5B64B26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od kriterija (cijena ponude, specifično iskustvo stručnjaka i jamstveni rok za otklanjanje nedostataka) ocjenjuje se zasebno sukladno naprijed navedenim zahtjevima, a zbroj bodova dobiven kroz svaki od kriterija određuje ukupan broj bodova ponude na način da se upisuje cjelobrojna vrijednost za svaki od kriterija (uz zaokruživanje na dvije decimalne jedinice). </w:t>
      </w:r>
    </w:p>
    <w:p w14:paraId="411C36F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27561A4"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Maksimalan broj bodova koji ponuda može ostvariti je 100 bodova.</w:t>
      </w:r>
    </w:p>
    <w:p w14:paraId="1C2FCE76" w14:textId="77777777" w:rsidR="00AF50A7" w:rsidRPr="001C1C3A" w:rsidRDefault="00AF50A7" w:rsidP="00AF50A7">
      <w:pPr>
        <w:rPr>
          <w:color w:val="000000" w:themeColor="text1"/>
        </w:rPr>
      </w:pPr>
    </w:p>
    <w:p w14:paraId="71103E56"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56" w:name="_Toc531776754"/>
      <w:r w:rsidRPr="001C1C3A">
        <w:rPr>
          <w:rFonts w:ascii="Times New Roman" w:hAnsi="Times New Roman"/>
          <w:b/>
          <w:color w:val="000000" w:themeColor="text1"/>
          <w:sz w:val="24"/>
          <w:szCs w:val="24"/>
        </w:rPr>
        <w:t>6.7.</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JEZIK I PISMO NA KOJEM SE IZRAĐUJE PONUDA ILI NJEZIN DIO</w:t>
      </w:r>
      <w:bookmarkEnd w:id="156"/>
    </w:p>
    <w:p w14:paraId="17344F4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zajedno s  pripadajućom dokumentacijom izrađuje na hrvatskom jeziku i latiničnom pismu.</w:t>
      </w:r>
    </w:p>
    <w:p w14:paraId="4CD2D95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je moguće navesti pojmove, nazive projekata ili publikacija i sl. na stranom jeziku te koristiti međunarodno priznat izričaj, odnosno tzv. internacionalizme, tuđe riječi i </w:t>
      </w:r>
      <w:proofErr w:type="spellStart"/>
      <w:r w:rsidRPr="001C1C3A">
        <w:rPr>
          <w:rFonts w:ascii="Times New Roman" w:hAnsi="Times New Roman"/>
          <w:color w:val="000000" w:themeColor="text1"/>
          <w:sz w:val="24"/>
          <w:szCs w:val="24"/>
        </w:rPr>
        <w:t>prilagođenice</w:t>
      </w:r>
      <w:proofErr w:type="spellEnd"/>
      <w:r w:rsidRPr="001C1C3A">
        <w:rPr>
          <w:rFonts w:ascii="Times New Roman" w:hAnsi="Times New Roman"/>
          <w:color w:val="000000" w:themeColor="text1"/>
          <w:sz w:val="24"/>
          <w:szCs w:val="24"/>
        </w:rPr>
        <w:t>.</w:t>
      </w:r>
    </w:p>
    <w:p w14:paraId="4FE9E54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B0DD7D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57" w:name="_Toc531776755"/>
      <w:r w:rsidRPr="001C1C3A">
        <w:rPr>
          <w:rFonts w:ascii="Times New Roman" w:hAnsi="Times New Roman"/>
          <w:b/>
          <w:color w:val="000000" w:themeColor="text1"/>
          <w:sz w:val="24"/>
          <w:szCs w:val="24"/>
        </w:rPr>
        <w:t>6.8. ROK VALJANOSTI PONUDE</w:t>
      </w:r>
      <w:bookmarkEnd w:id="157"/>
    </w:p>
    <w:p w14:paraId="3D1E476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valjanosti ponude ne smije biti određen kraće od 90 dana. Ponude s kraćim rokom valjanosti ponude neće se uzeti u razmatranje.</w:t>
      </w:r>
    </w:p>
    <w:p w14:paraId="4DA5C3E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B5A844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obvezuje ponuditelja do isteka roka valjanosti ponude, a na zahtjev naručitelja ponuditelj može produžiti rok valjanosti svoje ponude.</w:t>
      </w:r>
    </w:p>
    <w:p w14:paraId="0A91C3E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515579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ECE6AE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FE76C4A"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58" w:name="_Toc531776756"/>
      <w:r w:rsidRPr="001C1C3A">
        <w:rPr>
          <w:rFonts w:ascii="Times New Roman" w:hAnsi="Times New Roman"/>
          <w:b/>
          <w:color w:val="000000" w:themeColor="text1"/>
          <w:sz w:val="24"/>
          <w:szCs w:val="24"/>
        </w:rPr>
        <w:t>6.9. NAVOD O POTPISIVANJU PONUDE DOSTAVLJENE ELEKTRONIČKIM SREDSTVIMA</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KOMUNIKACIJE</w:t>
      </w:r>
      <w:bookmarkEnd w:id="158"/>
    </w:p>
    <w:p w14:paraId="6C324D6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Smatra se da ponuda dostavljena elektroničkim sredstvima komunikacije putem EOJN RH obvezuje ponuditelja u roku valjanosti ponude neovisno o tome je li potpisana ili nije te naručitelj ne smije odbiti takvu ponudu samo zbog toga razloga.</w:t>
      </w:r>
      <w:bookmarkStart w:id="159" w:name="_Toc482780326"/>
    </w:p>
    <w:p w14:paraId="60CFCE91"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1F347768"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0" w:name="_Toc531776757"/>
      <w:r w:rsidRPr="001C1C3A">
        <w:rPr>
          <w:rFonts w:ascii="Times New Roman" w:hAnsi="Times New Roman"/>
          <w:b/>
          <w:color w:val="000000" w:themeColor="text1"/>
          <w:sz w:val="24"/>
          <w:szCs w:val="24"/>
        </w:rPr>
        <w:t>7. OSTALE ODREDBE</w:t>
      </w:r>
      <w:bookmarkEnd w:id="159"/>
      <w:bookmarkEnd w:id="160"/>
    </w:p>
    <w:p w14:paraId="3AD58562" w14:textId="77777777" w:rsidR="00AF50A7" w:rsidRPr="001C1C3A" w:rsidRDefault="00AF50A7" w:rsidP="00AF50A7">
      <w:pPr>
        <w:rPr>
          <w:rFonts w:ascii="Times New Roman" w:hAnsi="Times New Roman"/>
          <w:color w:val="000000" w:themeColor="text1"/>
        </w:rPr>
      </w:pPr>
    </w:p>
    <w:p w14:paraId="2C6AC7B6"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1" w:name="_Toc531776758"/>
      <w:r w:rsidRPr="001C1C3A">
        <w:rPr>
          <w:rFonts w:ascii="Times New Roman" w:hAnsi="Times New Roman"/>
          <w:b/>
          <w:color w:val="000000" w:themeColor="text1"/>
          <w:sz w:val="24"/>
          <w:szCs w:val="24"/>
        </w:rPr>
        <w:t>7.1. PODACI O TERMINU OBILASKA LOKACIJE</w:t>
      </w:r>
      <w:bookmarkEnd w:id="161"/>
    </w:p>
    <w:p w14:paraId="177C530F" w14:textId="7C1992B2"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Gospodarskim subjektima se preporuča obilazak i pregled lokacije objekta </w:t>
      </w:r>
      <w:r>
        <w:rPr>
          <w:rFonts w:ascii="Times New Roman" w:hAnsi="Times New Roman"/>
          <w:color w:val="000000" w:themeColor="text1"/>
          <w:sz w:val="24"/>
          <w:szCs w:val="24"/>
        </w:rPr>
        <w:t xml:space="preserve">Kaštel Grobnik </w:t>
      </w:r>
      <w:r w:rsidR="008F650C">
        <w:rPr>
          <w:rFonts w:ascii="Times New Roman" w:hAnsi="Times New Roman"/>
          <w:color w:val="000000" w:themeColor="text1"/>
          <w:sz w:val="24"/>
          <w:szCs w:val="24"/>
        </w:rPr>
        <w:t xml:space="preserve"> u kojem prost</w:t>
      </w:r>
      <w:r w:rsidR="0090037C">
        <w:rPr>
          <w:rFonts w:ascii="Times New Roman" w:hAnsi="Times New Roman"/>
          <w:color w:val="000000" w:themeColor="text1"/>
          <w:sz w:val="24"/>
          <w:szCs w:val="24"/>
        </w:rPr>
        <w:t>o</w:t>
      </w:r>
      <w:r w:rsidR="008F650C">
        <w:rPr>
          <w:rFonts w:ascii="Times New Roman" w:hAnsi="Times New Roman"/>
          <w:color w:val="000000" w:themeColor="text1"/>
          <w:sz w:val="24"/>
          <w:szCs w:val="24"/>
        </w:rPr>
        <w:t xml:space="preserve">ru će se izvoditi predmetni poslovi i za koje </w:t>
      </w:r>
      <w:r w:rsidRPr="001C1C3A">
        <w:rPr>
          <w:rFonts w:ascii="Times New Roman" w:hAnsi="Times New Roman"/>
          <w:color w:val="000000" w:themeColor="text1"/>
          <w:sz w:val="24"/>
          <w:szCs w:val="24"/>
        </w:rPr>
        <w:t xml:space="preserve"> se provodi predmetna nabava, o svom vlastitom trošku, te prikupljanje svih potrebnih podataka za izradu ponude.  </w:t>
      </w:r>
    </w:p>
    <w:p w14:paraId="178B13E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D88751D" w14:textId="53820374" w:rsidR="00AF50A7" w:rsidRPr="00E52203" w:rsidRDefault="00AF50A7" w:rsidP="00AF50A7">
      <w:pPr>
        <w:spacing w:after="0"/>
        <w:jc w:val="both"/>
        <w:rPr>
          <w:color w:val="FF0000"/>
        </w:rPr>
      </w:pPr>
      <w:r w:rsidRPr="00C52488">
        <w:rPr>
          <w:rFonts w:ascii="Times New Roman" w:hAnsi="Times New Roman"/>
          <w:sz w:val="24"/>
          <w:szCs w:val="24"/>
        </w:rPr>
        <w:t>Obilazak mjesta izvo</w:t>
      </w:r>
      <w:r>
        <w:rPr>
          <w:rFonts w:ascii="Times New Roman" w:hAnsi="Times New Roman"/>
          <w:sz w:val="24"/>
          <w:szCs w:val="24"/>
        </w:rPr>
        <w:t xml:space="preserve">đenja radova je moguć </w:t>
      </w:r>
      <w:r w:rsidRPr="00E52203">
        <w:rPr>
          <w:rFonts w:ascii="Times New Roman" w:hAnsi="Times New Roman"/>
          <w:color w:val="FF0000"/>
          <w:sz w:val="24"/>
          <w:szCs w:val="24"/>
        </w:rPr>
        <w:t xml:space="preserve"> </w:t>
      </w:r>
      <w:r w:rsidRPr="00C52488">
        <w:rPr>
          <w:rFonts w:ascii="Times New Roman" w:hAnsi="Times New Roman"/>
          <w:sz w:val="24"/>
          <w:szCs w:val="24"/>
        </w:rPr>
        <w:t>uz prethodnu najavu kod Naručitelja</w:t>
      </w:r>
      <w:r w:rsidR="004528CE">
        <w:rPr>
          <w:rFonts w:ascii="Times New Roman" w:hAnsi="Times New Roman"/>
          <w:color w:val="FF0000"/>
          <w:sz w:val="24"/>
          <w:szCs w:val="24"/>
        </w:rPr>
        <w:t xml:space="preserve"> </w:t>
      </w:r>
      <w:r w:rsidRPr="00E52203">
        <w:rPr>
          <w:rFonts w:ascii="Times New Roman" w:hAnsi="Times New Roman"/>
          <w:color w:val="FF0000"/>
          <w:sz w:val="24"/>
          <w:szCs w:val="24"/>
        </w:rPr>
        <w:t xml:space="preserve"> </w:t>
      </w:r>
      <w:r>
        <w:rPr>
          <w:rFonts w:ascii="Times New Roman" w:hAnsi="Times New Roman"/>
          <w:sz w:val="24"/>
          <w:szCs w:val="24"/>
        </w:rPr>
        <w:t>na tel. 051/208 300</w:t>
      </w:r>
      <w:r w:rsidRPr="00C52488">
        <w:rPr>
          <w:rFonts w:ascii="Times New Roman" w:hAnsi="Times New Roman"/>
          <w:sz w:val="24"/>
          <w:szCs w:val="24"/>
        </w:rPr>
        <w:t xml:space="preserve"> , adresa elektroničke </w:t>
      </w:r>
      <w:proofErr w:type="spellStart"/>
      <w:r w:rsidRPr="00C52488">
        <w:rPr>
          <w:rFonts w:ascii="Times New Roman" w:hAnsi="Times New Roman"/>
          <w:sz w:val="24"/>
          <w:szCs w:val="24"/>
        </w:rPr>
        <w:t>pošte</w:t>
      </w:r>
      <w:r>
        <w:rPr>
          <w:rFonts w:ascii="Times New Roman" w:hAnsi="Times New Roman"/>
          <w:sz w:val="24"/>
          <w:szCs w:val="24"/>
        </w:rPr>
        <w:t>:odineja@cavle.hr</w:t>
      </w:r>
      <w:proofErr w:type="spellEnd"/>
    </w:p>
    <w:p w14:paraId="0701C9B5" w14:textId="77777777" w:rsidR="00AF50A7" w:rsidRPr="001C1C3A" w:rsidRDefault="00AF50A7" w:rsidP="00AF50A7">
      <w:pPr>
        <w:spacing w:after="0"/>
        <w:jc w:val="both"/>
        <w:rPr>
          <w:rFonts w:ascii="Times New Roman" w:hAnsi="Times New Roman"/>
          <w:b/>
          <w:color w:val="000000" w:themeColor="text1"/>
          <w:sz w:val="24"/>
          <w:szCs w:val="24"/>
        </w:rPr>
      </w:pPr>
    </w:p>
    <w:p w14:paraId="6AA3D501"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predajom svoje ponude jamči da je upoznat sa svim specifičnostima </w:t>
      </w:r>
      <w:r w:rsidR="003F21CF">
        <w:rPr>
          <w:rFonts w:ascii="Times New Roman" w:hAnsi="Times New Roman"/>
          <w:b/>
          <w:color w:val="000000" w:themeColor="text1"/>
          <w:sz w:val="24"/>
          <w:szCs w:val="24"/>
        </w:rPr>
        <w:t>opreme za objekt Kaštel Grobnik</w:t>
      </w:r>
      <w:r w:rsidRPr="001C1C3A">
        <w:rPr>
          <w:rFonts w:ascii="Times New Roman" w:hAnsi="Times New Roman"/>
          <w:b/>
          <w:color w:val="000000" w:themeColor="text1"/>
          <w:sz w:val="24"/>
          <w:szCs w:val="24"/>
        </w:rPr>
        <w:t xml:space="preserve"> te </w:t>
      </w:r>
      <w:r w:rsidR="008F650C">
        <w:rPr>
          <w:rFonts w:ascii="Times New Roman" w:hAnsi="Times New Roman"/>
          <w:b/>
          <w:color w:val="000000" w:themeColor="text1"/>
          <w:sz w:val="24"/>
          <w:szCs w:val="24"/>
        </w:rPr>
        <w:t>načinom i tehnologijom ugradnje</w:t>
      </w:r>
      <w:r w:rsidRPr="001C1C3A">
        <w:rPr>
          <w:rFonts w:ascii="Times New Roman" w:hAnsi="Times New Roman"/>
          <w:b/>
          <w:color w:val="000000" w:themeColor="text1"/>
          <w:sz w:val="24"/>
          <w:szCs w:val="24"/>
        </w:rPr>
        <w:t>, te da je upoznat s projektnom dokumentacijom u cijelosti.</w:t>
      </w:r>
    </w:p>
    <w:p w14:paraId="2A2F86AB"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7C4E18E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2" w:name="_Toc482780327"/>
      <w:bookmarkStart w:id="163" w:name="_Toc531776759"/>
      <w:r w:rsidRPr="001C1C3A">
        <w:rPr>
          <w:rFonts w:ascii="Times New Roman" w:hAnsi="Times New Roman"/>
          <w:b/>
          <w:color w:val="000000" w:themeColor="text1"/>
          <w:sz w:val="24"/>
          <w:szCs w:val="24"/>
        </w:rPr>
        <w:t>7.2. ODREDBE KOJE SE ODNOSE ZA ZAJEDNICU GOSPODARSKIH SUBJEKATA</w:t>
      </w:r>
      <w:bookmarkEnd w:id="162"/>
      <w:r w:rsidRPr="001C1C3A">
        <w:rPr>
          <w:rFonts w:ascii="Times New Roman" w:hAnsi="Times New Roman"/>
          <w:b/>
          <w:color w:val="000000" w:themeColor="text1"/>
          <w:sz w:val="24"/>
          <w:szCs w:val="24"/>
        </w:rPr>
        <w:t xml:space="preserve"> (PONUDITELJA)</w:t>
      </w:r>
      <w:bookmarkEnd w:id="163"/>
    </w:p>
    <w:p w14:paraId="5B1E140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je privremeno udruženje više fizičkih ili pravnih osoba, uključujući podružnice ili javna tijela, koja na tržištu nudi izvođenje radova ili posla, isporuku robe ili pružanje usluga.</w:t>
      </w:r>
    </w:p>
    <w:p w14:paraId="2BF3671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3C61A8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Ukoliko se dva ili više gospodarskih subjekata udruže radi podnošenja zajedničke ponude, u ponudi se obavezno navodi da se radi o ponudi zajednice ponuditelja. Svaka komunikacija između Naručitelja i Zajednice gospodarskih subjekata odvijat će se putem člana zajednice gospodarskih </w:t>
      </w:r>
      <w:r w:rsidRPr="001C1C3A">
        <w:rPr>
          <w:rFonts w:ascii="Times New Roman" w:hAnsi="Times New Roman"/>
          <w:color w:val="000000" w:themeColor="text1"/>
          <w:sz w:val="24"/>
          <w:szCs w:val="24"/>
        </w:rPr>
        <w:lastRenderedPageBreak/>
        <w:t>subjekata koji je ovlašten za komunikaciju s Naručiteljem, pa je istog to potrebno naznačiti u ponudbenom listu.</w:t>
      </w:r>
    </w:p>
    <w:p w14:paraId="51F4394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14563C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1C1C3A">
        <w:rPr>
          <w:rFonts w:ascii="Times New Roman" w:hAnsi="Times New Roman"/>
          <w:b/>
          <w:i/>
          <w:color w:val="000000" w:themeColor="text1"/>
          <w:sz w:val="24"/>
          <w:szCs w:val="24"/>
        </w:rPr>
        <w:t xml:space="preserve">međusobni sporazum, ugovor o poslovnoj suradnji </w:t>
      </w:r>
      <w:r w:rsidRPr="001C1C3A">
        <w:rPr>
          <w:rFonts w:ascii="Times New Roman" w:hAnsi="Times New Roman"/>
          <w:color w:val="000000" w:themeColor="text1"/>
          <w:sz w:val="24"/>
          <w:szCs w:val="24"/>
        </w:rPr>
        <w:t xml:space="preserve">ili slično). </w:t>
      </w:r>
    </w:p>
    <w:p w14:paraId="7E10C79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4C5DBF2"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Navedeni akt mora biti potpisan i ovjeren (samo ukoliko se u zemlji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koristi pečat) od svih članova Zajednice te se dostavlja Naručitelju najkasnije u roku od 8 (osam) dana nakon sklapanja ugovora o javnoj nabavi.</w:t>
      </w:r>
    </w:p>
    <w:p w14:paraId="1593C8EE"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6190092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6DBC344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82F2F9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može se osloniti na sposobnost članova zajednice ili drugih subjekata.</w:t>
      </w:r>
    </w:p>
    <w:p w14:paraId="7542520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neposredno plaća svakom članu zajednice gospodarskih subjekata za onaj dio ugovora koji je on izvršio, ako zajednica ponuditelja ne odredi drugačije. </w:t>
      </w:r>
    </w:p>
    <w:p w14:paraId="0C50E48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ponudi zajednice gospodarskih subjekata mora biti navedeno koji će dio ugovora (predmet, količina, vrijednost i postotni dio) izvršavati pojedini član zajednice gospodarskih subjekata.</w:t>
      </w:r>
    </w:p>
    <w:p w14:paraId="165AF15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9E8A311"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4" w:name="_Toc482780328"/>
      <w:bookmarkStart w:id="165" w:name="_Toc531776760"/>
      <w:r w:rsidRPr="001C1C3A">
        <w:rPr>
          <w:rFonts w:ascii="Times New Roman" w:hAnsi="Times New Roman"/>
          <w:b/>
          <w:color w:val="000000" w:themeColor="text1"/>
          <w:sz w:val="24"/>
          <w:szCs w:val="24"/>
        </w:rPr>
        <w:t>7.3.  ODREDBE KOJE SE ODNOSE NA PODUGOVARA</w:t>
      </w:r>
      <w:bookmarkEnd w:id="164"/>
      <w:r w:rsidRPr="001C1C3A">
        <w:rPr>
          <w:rFonts w:ascii="Times New Roman" w:hAnsi="Times New Roman"/>
          <w:b/>
          <w:color w:val="000000" w:themeColor="text1"/>
          <w:sz w:val="24"/>
          <w:szCs w:val="24"/>
        </w:rPr>
        <w:t>TELJE</w:t>
      </w:r>
      <w:bookmarkEnd w:id="165"/>
    </w:p>
    <w:p w14:paraId="2CC49992" w14:textId="77777777" w:rsidR="00AF50A7" w:rsidRPr="001C1C3A" w:rsidRDefault="00AF50A7" w:rsidP="00AF50A7">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je gospodarski subjekt koji za ugovaratelja isporučuje robu, pruža usluge ili izvodi radove koji su neposredno povezani s predmetom nabave.</w:t>
      </w:r>
    </w:p>
    <w:p w14:paraId="0D443A14"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D74C20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koji namjerava dati dio ugovora o javnoj nabavi u podugovor obvezan je u ponudi:</w:t>
      </w:r>
    </w:p>
    <w:p w14:paraId="5345035A" w14:textId="77777777" w:rsidR="00AF50A7" w:rsidRPr="001C1C3A" w:rsidRDefault="00AF50A7" w:rsidP="00AF50A7">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navesti koji dio ugovora namjerava dati u podugovor (predmet ili količina, vrijednost ili postotni udio),</w:t>
      </w:r>
    </w:p>
    <w:p w14:paraId="199E67FE" w14:textId="77777777" w:rsidR="00AF50A7" w:rsidRPr="001C1C3A" w:rsidRDefault="00AF50A7" w:rsidP="00AF50A7">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navesti podatke o </w:t>
      </w:r>
      <w:proofErr w:type="spellStart"/>
      <w:r w:rsidRPr="001C1C3A">
        <w:rPr>
          <w:rFonts w:ascii="Times New Roman" w:hAnsi="Times New Roman"/>
          <w:color w:val="000000" w:themeColor="text1"/>
          <w:sz w:val="24"/>
          <w:szCs w:val="24"/>
        </w:rPr>
        <w:t>podugovarateljima</w:t>
      </w:r>
      <w:proofErr w:type="spellEnd"/>
      <w:r w:rsidRPr="001C1C3A">
        <w:rPr>
          <w:rFonts w:ascii="Times New Roman" w:hAnsi="Times New Roman"/>
          <w:color w:val="000000" w:themeColor="text1"/>
          <w:sz w:val="24"/>
          <w:szCs w:val="24"/>
        </w:rPr>
        <w:t xml:space="preserve"> (naziv ili tvrtka, sjedište, OIB ili nacionalni identifikacijski broj, broj računa, zakonski zastupnici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6D083C02" w14:textId="77777777" w:rsidR="00AF50A7" w:rsidRPr="001C1C3A" w:rsidRDefault="00AF50A7" w:rsidP="00AF50A7">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dostaviti europsku jedinstvenu dokumentaciju o nabavi (e-ESPD)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w:t>
      </w:r>
    </w:p>
    <w:p w14:paraId="6FF3168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BB43858"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Prethodno navedeni podaci o </w:t>
      </w:r>
      <w:proofErr w:type="spellStart"/>
      <w:r w:rsidRPr="001C1C3A">
        <w:rPr>
          <w:rFonts w:ascii="Times New Roman" w:hAnsi="Times New Roman"/>
          <w:b/>
          <w:color w:val="000000" w:themeColor="text1"/>
          <w:sz w:val="24"/>
          <w:szCs w:val="24"/>
        </w:rPr>
        <w:t>podugovoratelju</w:t>
      </w:r>
      <w:proofErr w:type="spellEnd"/>
      <w:r w:rsidRPr="001C1C3A">
        <w:rPr>
          <w:rFonts w:ascii="Times New Roman" w:hAnsi="Times New Roman"/>
          <w:b/>
          <w:color w:val="000000" w:themeColor="text1"/>
          <w:sz w:val="24"/>
          <w:szCs w:val="24"/>
        </w:rPr>
        <w:t xml:space="preserve">/ima (osim e-ESPD obrasca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će biti obvezni dijelovi ugovora o javnoj nabavi.</w:t>
      </w:r>
    </w:p>
    <w:p w14:paraId="2BE27930"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2A4FEB8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ponuditelj namjerava dio Ugovora podugovoriti treba pojedinačno dokazati da ne postoje osnove za isključenje iz točke 3.1.2.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Ako javni naručitelj utvrdi da postoji osnova za isključenje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obvezan je od gospodarskog subjekta zatražiti zamjenu tog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u roku od 5 (pet) dana, računajući od dana slanja zahtjeva Naručitelja putem EOJN RH.</w:t>
      </w:r>
    </w:p>
    <w:p w14:paraId="570B3949"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4A19BE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Sudjelovanje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ne utječe na odgovornost ugovaratelja za izvršenje ugovora o javnoj nabavi.</w:t>
      </w:r>
    </w:p>
    <w:p w14:paraId="26E6ECD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418107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Ako se dio ugovora o javnoj nabavi daje u podugovor, tada za dio ugovora koji je isti izvršio, Naručitelj </w:t>
      </w:r>
      <w:r w:rsidRPr="001C1C3A">
        <w:rPr>
          <w:rFonts w:ascii="Times New Roman" w:hAnsi="Times New Roman"/>
          <w:b/>
          <w:i/>
          <w:color w:val="000000" w:themeColor="text1"/>
          <w:sz w:val="24"/>
          <w:szCs w:val="24"/>
        </w:rPr>
        <w:t xml:space="preserve">neposredno plaća </w:t>
      </w:r>
      <w:proofErr w:type="spellStart"/>
      <w:r w:rsidRPr="001C1C3A">
        <w:rPr>
          <w:rFonts w:ascii="Times New Roman" w:hAnsi="Times New Roman"/>
          <w:b/>
          <w:i/>
          <w:color w:val="000000" w:themeColor="text1"/>
          <w:sz w:val="24"/>
          <w:szCs w:val="24"/>
        </w:rPr>
        <w:t>podugovaratelju</w:t>
      </w:r>
      <w:proofErr w:type="spellEnd"/>
      <w:r w:rsidRPr="001C1C3A">
        <w:rPr>
          <w:rFonts w:ascii="Times New Roman" w:hAnsi="Times New Roman"/>
          <w:color w:val="000000" w:themeColor="text1"/>
          <w:sz w:val="24"/>
          <w:szCs w:val="24"/>
        </w:rPr>
        <w:t xml:space="preserve"> (osim ako ugovaratelj dokaže da su obveze prema </w:t>
      </w:r>
      <w:proofErr w:type="spellStart"/>
      <w:r w:rsidRPr="001C1C3A">
        <w:rPr>
          <w:rFonts w:ascii="Times New Roman" w:hAnsi="Times New Roman"/>
          <w:color w:val="000000" w:themeColor="text1"/>
          <w:sz w:val="24"/>
          <w:szCs w:val="24"/>
        </w:rPr>
        <w:t>podugovaratelju</w:t>
      </w:r>
      <w:proofErr w:type="spellEnd"/>
      <w:r w:rsidRPr="001C1C3A">
        <w:rPr>
          <w:rFonts w:ascii="Times New Roman" w:hAnsi="Times New Roman"/>
          <w:color w:val="000000" w:themeColor="text1"/>
          <w:sz w:val="24"/>
          <w:szCs w:val="24"/>
        </w:rPr>
        <w:t xml:space="preserve"> za taj dio ugovora već podmirene). Ugovaratelj mora svom računu ili situaciji priložiti račune ili situacije svojih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 je prethodno potvrdio.</w:t>
      </w:r>
    </w:p>
    <w:p w14:paraId="2A3BF5A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94BD46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Ugovaratelj može tijekom izvršenja ugovora o javnoj nabavi od Naručitelja zahtijevati:</w:t>
      </w:r>
    </w:p>
    <w:p w14:paraId="4D200088" w14:textId="77777777" w:rsidR="00AF50A7" w:rsidRPr="001C1C3A" w:rsidRDefault="00AF50A7" w:rsidP="00AF50A7">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promjenu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o javnoj nabavi koji je prethodno dao u podugovor,</w:t>
      </w:r>
    </w:p>
    <w:p w14:paraId="5FC13314" w14:textId="77777777" w:rsidR="00AF50A7" w:rsidRPr="001C1C3A" w:rsidRDefault="00AF50A7" w:rsidP="00AF50A7">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uvođenje jednog ili više novih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čiji ukupni udio ne smije prijeći 30% vrijednosti ugovora o javnoj nabavi bez poreza na dodanu vrijednost, neovisno o tome je li prethodno dao dio ugovora o javnoj nabavi u podugovor ili ne,</w:t>
      </w:r>
    </w:p>
    <w:p w14:paraId="11D15FA9" w14:textId="77777777" w:rsidR="00AF50A7" w:rsidRPr="001C1C3A" w:rsidRDefault="00AF50A7" w:rsidP="00AF50A7">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preuzimanje izvršenja dijela ugovora o javnoj nabavi koji je prethodno dao u podugovor.</w:t>
      </w:r>
    </w:p>
    <w:p w14:paraId="284F7E4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CAB75B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Uz zahtjev, ugovaratelj Naručitelju dostavlja sve navedene podatke i dokumente za novog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28D052E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B09958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odobriti zahtjev ugovaratelja:</w:t>
      </w:r>
    </w:p>
    <w:p w14:paraId="19BA3091" w14:textId="77777777" w:rsidR="00AF50A7" w:rsidRPr="001C1C3A" w:rsidRDefault="00AF50A7" w:rsidP="00AF50A7">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zahtjeva za promjenom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koji je prethodno dao u podugovor i u slučaju zahtjeva za uvođenje jednog ili više novih </w:t>
      </w:r>
      <w:proofErr w:type="spellStart"/>
      <w:r w:rsidRPr="001C1C3A">
        <w:rPr>
          <w:rFonts w:ascii="Times New Roman" w:hAnsi="Times New Roman"/>
          <w:color w:val="000000" w:themeColor="text1"/>
          <w:sz w:val="24"/>
          <w:szCs w:val="24"/>
        </w:rPr>
        <w:t>podugovarateljačiji</w:t>
      </w:r>
      <w:proofErr w:type="spellEnd"/>
      <w:r w:rsidRPr="001C1C3A">
        <w:rPr>
          <w:rFonts w:ascii="Times New Roman" w:hAnsi="Times New Roman"/>
          <w:color w:val="000000" w:themeColor="text1"/>
          <w:sz w:val="24"/>
          <w:szCs w:val="24"/>
        </w:rPr>
        <w:t xml:space="preserve">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kojeg sada mijenja, a novi </w:t>
      </w: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ne ispunjava iste uvjete, ili postoje osnove za isključenje,</w:t>
      </w:r>
    </w:p>
    <w:p w14:paraId="16E5D9F5" w14:textId="77777777" w:rsidR="00AF50A7" w:rsidRPr="001C1C3A" w:rsidRDefault="00AF50A7" w:rsidP="00AF50A7">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izvršenje tog dijela, a ugovaratelj samostalno ne posjeduje takvu sposobnost, ili ako je taj dio ugovora već izvršen.</w:t>
      </w:r>
    </w:p>
    <w:p w14:paraId="0AE7571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8049A9E"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66" w:name="_Toc531776761"/>
      <w:r w:rsidRPr="001C1C3A">
        <w:rPr>
          <w:rFonts w:ascii="Times New Roman" w:hAnsi="Times New Roman"/>
          <w:b/>
          <w:color w:val="000000" w:themeColor="text1"/>
          <w:sz w:val="24"/>
          <w:szCs w:val="24"/>
        </w:rPr>
        <w:t>7.4. VRSTA, SREDSTVO I UVJETI JAMSTAVA</w:t>
      </w:r>
      <w:bookmarkEnd w:id="166"/>
    </w:p>
    <w:p w14:paraId="13AC7F03" w14:textId="77777777" w:rsidR="00AF50A7" w:rsidRPr="001C1C3A" w:rsidRDefault="00AF50A7" w:rsidP="00AF50A7">
      <w:pPr>
        <w:spacing w:after="0"/>
        <w:rPr>
          <w:rFonts w:ascii="Times New Roman" w:hAnsi="Times New Roman"/>
          <w:b/>
          <w:color w:val="000000" w:themeColor="text1"/>
          <w:sz w:val="24"/>
          <w:szCs w:val="24"/>
        </w:rPr>
      </w:pPr>
      <w:bookmarkStart w:id="167" w:name="_Toc495254177"/>
      <w:bookmarkStart w:id="168" w:name="_Toc497115646"/>
      <w:bookmarkStart w:id="169" w:name="_Toc501369181"/>
      <w:bookmarkStart w:id="170" w:name="_Toc504118951"/>
      <w:r w:rsidRPr="001C1C3A">
        <w:rPr>
          <w:rFonts w:ascii="Times New Roman" w:hAnsi="Times New Roman"/>
          <w:b/>
          <w:color w:val="000000" w:themeColor="text1"/>
          <w:sz w:val="24"/>
          <w:szCs w:val="24"/>
        </w:rPr>
        <w:t>7.4.1. Jamstvo za ozbiljnost ponude</w:t>
      </w:r>
      <w:bookmarkEnd w:id="167"/>
      <w:bookmarkEnd w:id="168"/>
      <w:bookmarkEnd w:id="169"/>
      <w:bookmarkEnd w:id="170"/>
    </w:p>
    <w:p w14:paraId="5B9140DF" w14:textId="6011ECAD"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 je dužan dostaviti jamstvo za ozbiljnost ponude u </w:t>
      </w:r>
      <w:r w:rsidRPr="00B9142A">
        <w:rPr>
          <w:rFonts w:ascii="Times New Roman" w:hAnsi="Times New Roman"/>
          <w:color w:val="000000" w:themeColor="text1"/>
          <w:sz w:val="24"/>
          <w:szCs w:val="24"/>
        </w:rPr>
        <w:t xml:space="preserve">iznosu od </w:t>
      </w:r>
      <w:r w:rsidR="008818A7">
        <w:rPr>
          <w:rFonts w:ascii="Times New Roman" w:hAnsi="Times New Roman"/>
          <w:b/>
          <w:sz w:val="24"/>
          <w:szCs w:val="24"/>
        </w:rPr>
        <w:t>35</w:t>
      </w:r>
      <w:r w:rsidRPr="00B9142A">
        <w:rPr>
          <w:rFonts w:ascii="Times New Roman" w:hAnsi="Times New Roman"/>
          <w:b/>
          <w:sz w:val="24"/>
          <w:szCs w:val="24"/>
        </w:rPr>
        <w:t>.000,00 Kn.</w:t>
      </w:r>
    </w:p>
    <w:p w14:paraId="6E72A059"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E7E616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važenja jamstva određuje se u roku od 90 dana od dana otvaranja ponuda. Ponuditelj može dostaviti jamstvo koje je duže od roka valjanosti ponude.</w:t>
      </w:r>
    </w:p>
    <w:p w14:paraId="116B9BFD"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84BFE2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mora biti u obliku bankarske garancije. Jamstvo mora glasiti na Naručitelja, te mora biti „bezuvjetno“, „bez prigovora“, „neopozivo“ i „naplativo na prvi poziv“ i s rokom valjanosti, koji ne smije biti kraći od roka valjanosti ponude.</w:t>
      </w:r>
    </w:p>
    <w:p w14:paraId="4661A4FD"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B0345B1"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tekstu bankarske garancije OBVEZNO je taksativno navesti SVIH 5 niže navedenih  slučajeva za koja se izdaje jamstvo:</w:t>
      </w:r>
    </w:p>
    <w:p w14:paraId="37957197"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odustajanje ponuditelja od svoje ponude u roku njezine valjanosti,</w:t>
      </w:r>
    </w:p>
    <w:p w14:paraId="7B3382F9"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nedostavljanja ažuriranih popratnih dokumenata sukladno članku 263. ZJN,</w:t>
      </w:r>
    </w:p>
    <w:p w14:paraId="0234717D"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3.</w:t>
      </w:r>
      <w:r w:rsidRPr="001C1C3A">
        <w:rPr>
          <w:rFonts w:ascii="Times New Roman" w:hAnsi="Times New Roman"/>
          <w:color w:val="000000" w:themeColor="text1"/>
          <w:sz w:val="24"/>
          <w:szCs w:val="24"/>
        </w:rPr>
        <w:tab/>
        <w:t>neprihvaćanja ispravka računske greške,</w:t>
      </w:r>
    </w:p>
    <w:p w14:paraId="30F27299"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4.</w:t>
      </w:r>
      <w:r w:rsidRPr="001C1C3A">
        <w:rPr>
          <w:rFonts w:ascii="Times New Roman" w:hAnsi="Times New Roman"/>
          <w:color w:val="000000" w:themeColor="text1"/>
          <w:sz w:val="24"/>
          <w:szCs w:val="24"/>
        </w:rPr>
        <w:tab/>
        <w:t>odbijanja potpisivanja ugovora o javnoj nabavi,</w:t>
      </w:r>
    </w:p>
    <w:p w14:paraId="6023152C" w14:textId="77777777" w:rsidR="00AF50A7" w:rsidRPr="001C1C3A" w:rsidRDefault="00AF50A7" w:rsidP="00AF50A7">
      <w:p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5.</w:t>
      </w:r>
      <w:r w:rsidRPr="001C1C3A">
        <w:rPr>
          <w:rFonts w:ascii="Times New Roman" w:hAnsi="Times New Roman"/>
          <w:color w:val="000000" w:themeColor="text1"/>
          <w:sz w:val="24"/>
          <w:szCs w:val="24"/>
        </w:rPr>
        <w:tab/>
        <w:t>nedostavljanja jamstva za uredno ispunjenje ugovora o javnoj nabavi.</w:t>
      </w:r>
    </w:p>
    <w:p w14:paraId="3CF035AA" w14:textId="77777777" w:rsidR="00AF50A7" w:rsidRPr="001C1C3A" w:rsidRDefault="00AF50A7" w:rsidP="00AF50A7">
      <w:pPr>
        <w:tabs>
          <w:tab w:val="left" w:pos="3000"/>
        </w:tabs>
        <w:spacing w:after="0" w:line="240" w:lineRule="auto"/>
        <w:ind w:firstLine="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66479E3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  </w:t>
      </w:r>
    </w:p>
    <w:p w14:paraId="648C72B3" w14:textId="77777777" w:rsidR="00AF50A7" w:rsidRPr="001C1C3A" w:rsidRDefault="00AF50A7" w:rsidP="00AF50A7">
      <w:pPr>
        <w:spacing w:after="0" w:line="240" w:lineRule="auto"/>
        <w:ind w:firstLine="284"/>
        <w:jc w:val="both"/>
        <w:rPr>
          <w:rFonts w:ascii="Times New Roman" w:hAnsi="Times New Roman"/>
          <w:color w:val="000000" w:themeColor="text1"/>
          <w:sz w:val="24"/>
          <w:szCs w:val="24"/>
        </w:rPr>
      </w:pPr>
    </w:p>
    <w:p w14:paraId="7B19200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0DEDC48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599DDD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2AE056AD"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B69EF1B" w14:textId="3B0A557D" w:rsidR="00AF50A7" w:rsidRPr="00655BAA" w:rsidRDefault="00AF50A7" w:rsidP="00AF50A7">
      <w:pPr>
        <w:rPr>
          <w:rFonts w:ascii="Times New Roman" w:hAnsi="Times New Roman"/>
          <w:sz w:val="24"/>
          <w:szCs w:val="24"/>
        </w:rPr>
      </w:pPr>
      <w:r w:rsidRPr="001C1C3A">
        <w:rPr>
          <w:rFonts w:ascii="Times New Roman" w:hAnsi="Times New Roman"/>
          <w:color w:val="000000" w:themeColor="text1"/>
          <w:sz w:val="24"/>
          <w:szCs w:val="24"/>
        </w:rPr>
        <w:t xml:space="preserve">Iznimno od prethodno propisanog jamstva za ozbiljnost ponude, gospodarski subjekt može </w:t>
      </w:r>
      <w:r w:rsidRPr="00655BAA">
        <w:rPr>
          <w:rFonts w:ascii="Times New Roman" w:hAnsi="Times New Roman"/>
          <w:color w:val="000000" w:themeColor="text1"/>
          <w:sz w:val="24"/>
          <w:szCs w:val="24"/>
        </w:rPr>
        <w:t xml:space="preserve">Naručitelju, Općini Čavle  uplatiti novčani polog u iznosu od </w:t>
      </w:r>
      <w:r w:rsidR="008818A7">
        <w:rPr>
          <w:rFonts w:ascii="Times New Roman" w:hAnsi="Times New Roman"/>
          <w:sz w:val="24"/>
          <w:szCs w:val="24"/>
        </w:rPr>
        <w:t>35</w:t>
      </w:r>
      <w:r w:rsidRPr="00655BAA">
        <w:rPr>
          <w:rFonts w:ascii="Times New Roman" w:hAnsi="Times New Roman"/>
          <w:sz w:val="24"/>
          <w:szCs w:val="24"/>
        </w:rPr>
        <w:t xml:space="preserve">.000,00 </w:t>
      </w:r>
      <w:r w:rsidRPr="00655BAA">
        <w:rPr>
          <w:rFonts w:ascii="Times New Roman" w:hAnsi="Times New Roman"/>
          <w:color w:val="000000" w:themeColor="text1"/>
          <w:sz w:val="24"/>
          <w:szCs w:val="24"/>
        </w:rPr>
        <w:t xml:space="preserve">kuna na </w:t>
      </w:r>
      <w:r w:rsidR="008818A7">
        <w:rPr>
          <w:rFonts w:ascii="Times New Roman" w:hAnsi="Times New Roman"/>
          <w:color w:val="000000" w:themeColor="text1"/>
          <w:sz w:val="24"/>
          <w:szCs w:val="24"/>
        </w:rPr>
        <w:tab/>
        <w:t xml:space="preserve">IBAN </w:t>
      </w:r>
      <w:r w:rsidRPr="00655BA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Erste </w:t>
      </w:r>
      <w:proofErr w:type="spellStart"/>
      <w:r>
        <w:rPr>
          <w:rFonts w:ascii="Times New Roman" w:hAnsi="Times New Roman"/>
          <w:color w:val="000000" w:themeColor="text1"/>
          <w:sz w:val="24"/>
          <w:szCs w:val="24"/>
        </w:rPr>
        <w:t>bank</w:t>
      </w:r>
      <w:proofErr w:type="spellEnd"/>
      <w:r>
        <w:rPr>
          <w:rFonts w:ascii="Times New Roman" w:hAnsi="Times New Roman"/>
          <w:color w:val="000000" w:themeColor="text1"/>
          <w:sz w:val="24"/>
          <w:szCs w:val="24"/>
        </w:rPr>
        <w:t xml:space="preserve">  IBAN: </w:t>
      </w:r>
      <w:r w:rsidRPr="00655BAA">
        <w:rPr>
          <w:rFonts w:ascii="Times New Roman" w:hAnsi="Times New Roman"/>
          <w:sz w:val="24"/>
          <w:szCs w:val="24"/>
        </w:rPr>
        <w:t>HR84 2402 0061 8061 0000 7</w:t>
      </w:r>
      <w:r>
        <w:rPr>
          <w:rFonts w:ascii="Times New Roman" w:hAnsi="Times New Roman"/>
          <w:sz w:val="24"/>
          <w:szCs w:val="24"/>
        </w:rPr>
        <w:t xml:space="preserve"> </w:t>
      </w:r>
      <w:r w:rsidRPr="00655BAA">
        <w:rPr>
          <w:rFonts w:ascii="Times New Roman" w:hAnsi="Times New Roman"/>
          <w:sz w:val="24"/>
          <w:szCs w:val="24"/>
        </w:rPr>
        <w:t>s naznakom: jamstvo za ozbiljnost ponude u postupku j</w:t>
      </w:r>
      <w:r>
        <w:rPr>
          <w:rFonts w:ascii="Times New Roman" w:hAnsi="Times New Roman"/>
          <w:sz w:val="24"/>
          <w:szCs w:val="24"/>
        </w:rPr>
        <w:t xml:space="preserve">avne nabave evidencijski broj </w:t>
      </w:r>
      <w:r w:rsidR="004528CE">
        <w:rPr>
          <w:rFonts w:ascii="Times New Roman" w:hAnsi="Times New Roman"/>
          <w:sz w:val="24"/>
          <w:szCs w:val="24"/>
        </w:rPr>
        <w:t xml:space="preserve"> nabave</w:t>
      </w:r>
      <w:r w:rsidR="008818A7">
        <w:rPr>
          <w:rFonts w:ascii="Times New Roman" w:hAnsi="Times New Roman"/>
          <w:sz w:val="24"/>
          <w:szCs w:val="24"/>
        </w:rPr>
        <w:t xml:space="preserve"> : </w:t>
      </w:r>
    </w:p>
    <w:p w14:paraId="2A06CADB" w14:textId="77777777" w:rsidR="00AF50A7" w:rsidRPr="00655BAA" w:rsidRDefault="00AF50A7" w:rsidP="00AF50A7">
      <w:pPr>
        <w:spacing w:after="0" w:line="240" w:lineRule="auto"/>
        <w:jc w:val="both"/>
        <w:rPr>
          <w:rFonts w:ascii="Times New Roman" w:hAnsi="Times New Roman"/>
          <w:b/>
          <w:color w:val="000000" w:themeColor="text1"/>
          <w:sz w:val="24"/>
          <w:szCs w:val="24"/>
        </w:rPr>
      </w:pPr>
    </w:p>
    <w:p w14:paraId="61A10AB3" w14:textId="77777777" w:rsidR="00AF50A7" w:rsidRPr="001C1C3A" w:rsidRDefault="00AF50A7" w:rsidP="00AF50A7">
      <w:pPr>
        <w:jc w:val="both"/>
        <w:rPr>
          <w:rFonts w:ascii="Times New Roman" w:hAnsi="Times New Roman"/>
          <w:color w:val="000000" w:themeColor="text1"/>
          <w:sz w:val="24"/>
          <w:szCs w:val="24"/>
        </w:rPr>
      </w:pPr>
      <w:r w:rsidRPr="00655BAA">
        <w:rPr>
          <w:rFonts w:ascii="Times New Roman" w:hAnsi="Times New Roman"/>
          <w:color w:val="000000" w:themeColor="text1"/>
          <w:sz w:val="24"/>
          <w:szCs w:val="24"/>
        </w:rPr>
        <w:t xml:space="preserve">Ako gospodarski subjekt uplati novčani polog kao jamstvo za ozbiljnost ponude, dužan je </w:t>
      </w:r>
      <w:r w:rsidRPr="00655BAA">
        <w:rPr>
          <w:rFonts w:ascii="Times New Roman" w:hAnsi="Times New Roman"/>
          <w:b/>
          <w:color w:val="000000" w:themeColor="text1"/>
          <w:sz w:val="24"/>
          <w:szCs w:val="24"/>
        </w:rPr>
        <w:t>u sklopu svoje ponude dostaviti dokaz o plaćanju na temelju kojeg se može utvrditi da je transakcija izvršena</w:t>
      </w:r>
      <w:r w:rsidRPr="00655BAA">
        <w:rPr>
          <w:rFonts w:ascii="Times New Roman" w:hAnsi="Times New Roman"/>
          <w:color w:val="000000" w:themeColor="text1"/>
          <w:sz w:val="24"/>
          <w:szCs w:val="24"/>
        </w:rPr>
        <w:t>, pri čemu se dokazom smatraju i neovjerene preslike ili ispisi provedenih naloga za plaćanje,</w:t>
      </w:r>
      <w:r w:rsidRPr="001C1C3A">
        <w:rPr>
          <w:rFonts w:ascii="Times New Roman" w:hAnsi="Times New Roman"/>
          <w:color w:val="000000" w:themeColor="text1"/>
          <w:sz w:val="24"/>
          <w:szCs w:val="24"/>
        </w:rPr>
        <w:t xml:space="preserv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A24586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Način dostave bankarske garancije kod elektroničke dostave ponuda propisan je u točki 6.2.2. ove Dokumentacije o nabavi.</w:t>
      </w:r>
    </w:p>
    <w:p w14:paraId="5F5F7BE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D20E75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vratiti ponuditeljima jamstvo za ozbiljnost ponude u roku od 10 (deset) dana od dana potpisivanja ugovora o javnoj nabavi, odnosno dostave jamstva za uredno izvršenje ugovora o javnoj nabavi, a presliku jamstva će pohraniti.</w:t>
      </w:r>
    </w:p>
    <w:p w14:paraId="2258DF8F" w14:textId="77777777" w:rsidR="00AF50A7" w:rsidRPr="001C1C3A" w:rsidRDefault="00AF50A7" w:rsidP="00AF50A7">
      <w:pPr>
        <w:rPr>
          <w:color w:val="000000" w:themeColor="text1"/>
        </w:rPr>
      </w:pPr>
    </w:p>
    <w:p w14:paraId="468545B1" w14:textId="77777777" w:rsidR="00AF50A7" w:rsidRPr="001C1C3A" w:rsidRDefault="00AF50A7" w:rsidP="00AF50A7">
      <w:pPr>
        <w:spacing w:after="0"/>
        <w:rPr>
          <w:rFonts w:ascii="Times New Roman" w:hAnsi="Times New Roman"/>
          <w:b/>
          <w:color w:val="000000" w:themeColor="text1"/>
          <w:sz w:val="24"/>
          <w:szCs w:val="24"/>
        </w:rPr>
      </w:pPr>
      <w:bookmarkStart w:id="171" w:name="_Toc495254178"/>
      <w:bookmarkStart w:id="172" w:name="_Toc497115647"/>
      <w:bookmarkStart w:id="173" w:name="_Toc501369182"/>
      <w:bookmarkStart w:id="174" w:name="_Toc504118952"/>
      <w:r w:rsidRPr="001C1C3A">
        <w:rPr>
          <w:rFonts w:ascii="Times New Roman" w:hAnsi="Times New Roman"/>
          <w:b/>
          <w:color w:val="000000" w:themeColor="text1"/>
          <w:sz w:val="24"/>
          <w:szCs w:val="24"/>
        </w:rPr>
        <w:t>7.4.2. Jamstvo za uredno ispunjenje ugovora</w:t>
      </w:r>
      <w:bookmarkEnd w:id="171"/>
      <w:bookmarkEnd w:id="172"/>
      <w:bookmarkEnd w:id="173"/>
      <w:bookmarkEnd w:id="174"/>
    </w:p>
    <w:p w14:paraId="01CF81DA" w14:textId="0B54F4F6"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Odabrani ponuditelj je obvezan dostaviti Naručitelju, u roku od </w:t>
      </w:r>
      <w:r>
        <w:rPr>
          <w:rFonts w:ascii="Times New Roman" w:hAnsi="Times New Roman"/>
          <w:color w:val="000000" w:themeColor="text1"/>
          <w:sz w:val="24"/>
          <w:szCs w:val="24"/>
        </w:rPr>
        <w:t>15</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petnaest</w:t>
      </w:r>
      <w:r w:rsidRPr="001C1C3A">
        <w:rPr>
          <w:rFonts w:ascii="Times New Roman" w:hAnsi="Times New Roman"/>
          <w:color w:val="000000" w:themeColor="text1"/>
          <w:sz w:val="24"/>
          <w:szCs w:val="24"/>
        </w:rPr>
        <w:t xml:space="preserve">)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w:t>
      </w:r>
      <w:r w:rsidRPr="00B9142A">
        <w:rPr>
          <w:rFonts w:ascii="Times New Roman" w:hAnsi="Times New Roman"/>
          <w:color w:val="000000" w:themeColor="text1"/>
          <w:sz w:val="24"/>
          <w:szCs w:val="24"/>
        </w:rPr>
        <w:t xml:space="preserve">prigovora, s rokom važenja </w:t>
      </w:r>
      <w:r w:rsidR="008818A7">
        <w:rPr>
          <w:rFonts w:ascii="Times New Roman" w:hAnsi="Times New Roman"/>
          <w:color w:val="000000" w:themeColor="text1"/>
          <w:sz w:val="24"/>
          <w:szCs w:val="24"/>
        </w:rPr>
        <w:t>90 dana</w:t>
      </w:r>
      <w:r w:rsidRPr="00B9142A">
        <w:rPr>
          <w:rFonts w:ascii="Times New Roman" w:hAnsi="Times New Roman"/>
          <w:color w:val="000000" w:themeColor="text1"/>
          <w:sz w:val="24"/>
          <w:szCs w:val="24"/>
        </w:rPr>
        <w:t xml:space="preserve">  dužim od ugovorenog roka iz</w:t>
      </w:r>
      <w:r w:rsidR="00EA478B">
        <w:rPr>
          <w:rFonts w:ascii="Times New Roman" w:hAnsi="Times New Roman"/>
          <w:color w:val="000000" w:themeColor="text1"/>
          <w:sz w:val="24"/>
          <w:szCs w:val="24"/>
        </w:rPr>
        <w:t>vršenja posla.</w:t>
      </w:r>
    </w:p>
    <w:p w14:paraId="10B546E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Zamjena dostavljene bankarske garancije drugim instrumentima osiguranja nije dopuštena osim u slučaju ako se osigura novčani polog u traženom iznosu, na koji ponuditelj nema pravo zaračunavati kamatu.</w:t>
      </w:r>
    </w:p>
    <w:p w14:paraId="156E33C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FC48586" w14:textId="77777777" w:rsidR="00AF50A7" w:rsidRPr="001C1C3A" w:rsidRDefault="00AF50A7" w:rsidP="00AF50A7">
      <w:pPr>
        <w:spacing w:after="0"/>
        <w:rPr>
          <w:rFonts w:ascii="Times New Roman" w:hAnsi="Times New Roman"/>
          <w:b/>
          <w:color w:val="000000" w:themeColor="text1"/>
          <w:sz w:val="24"/>
          <w:szCs w:val="24"/>
        </w:rPr>
      </w:pPr>
      <w:bookmarkStart w:id="175" w:name="_Toc495254179"/>
      <w:bookmarkStart w:id="176" w:name="_Toc497115648"/>
      <w:bookmarkStart w:id="177" w:name="_Toc501369183"/>
      <w:bookmarkStart w:id="178" w:name="_Toc504118953"/>
      <w:r w:rsidRPr="001C1C3A">
        <w:rPr>
          <w:rFonts w:ascii="Times New Roman" w:hAnsi="Times New Roman"/>
          <w:b/>
          <w:color w:val="000000" w:themeColor="text1"/>
          <w:sz w:val="24"/>
          <w:szCs w:val="24"/>
        </w:rPr>
        <w:t>7.4.3. Jamstvo za otklanjanje nedostataka u jamstvenom roku</w:t>
      </w:r>
      <w:bookmarkEnd w:id="175"/>
      <w:bookmarkEnd w:id="176"/>
      <w:bookmarkEnd w:id="177"/>
      <w:bookmarkEnd w:id="178"/>
    </w:p>
    <w:p w14:paraId="71433CAB" w14:textId="09911321" w:rsidR="00AF50A7" w:rsidRPr="001C1C3A" w:rsidRDefault="003F21CF" w:rsidP="0090037C">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Jamstvo za   </w:t>
      </w:r>
      <w:r w:rsidR="0090037C" w:rsidRPr="001C1C3A">
        <w:rPr>
          <w:rFonts w:ascii="Times New Roman" w:hAnsi="Times New Roman"/>
          <w:b/>
          <w:color w:val="000000" w:themeColor="text1"/>
          <w:sz w:val="24"/>
          <w:szCs w:val="24"/>
        </w:rPr>
        <w:t>otklanjanje nedostataka u jamstvenom roku</w:t>
      </w:r>
      <w:r w:rsidR="0090037C">
        <w:rPr>
          <w:rFonts w:ascii="Times New Roman" w:hAnsi="Times New Roman"/>
          <w:b/>
          <w:color w:val="000000" w:themeColor="text1"/>
          <w:sz w:val="24"/>
          <w:szCs w:val="24"/>
        </w:rPr>
        <w:t xml:space="preserve">  </w:t>
      </w:r>
      <w:r w:rsidR="007927A7">
        <w:rPr>
          <w:rFonts w:ascii="Times New Roman" w:hAnsi="Times New Roman"/>
          <w:b/>
          <w:color w:val="000000" w:themeColor="text1"/>
          <w:sz w:val="24"/>
          <w:szCs w:val="24"/>
        </w:rPr>
        <w:t>iznosi 1 godinu</w:t>
      </w:r>
      <w:r w:rsidR="00EA478B">
        <w:rPr>
          <w:rFonts w:ascii="Times New Roman" w:hAnsi="Times New Roman"/>
          <w:b/>
          <w:color w:val="000000" w:themeColor="text1"/>
          <w:sz w:val="24"/>
          <w:szCs w:val="24"/>
        </w:rPr>
        <w:t xml:space="preserve"> osim ako ponuditelj u svojoj ponudi </w:t>
      </w:r>
      <w:proofErr w:type="spellStart"/>
      <w:r w:rsidR="00EA478B">
        <w:rPr>
          <w:rFonts w:ascii="Times New Roman" w:hAnsi="Times New Roman"/>
          <w:b/>
          <w:color w:val="000000" w:themeColor="text1"/>
          <w:sz w:val="24"/>
          <w:szCs w:val="24"/>
        </w:rPr>
        <w:t>ponudi</w:t>
      </w:r>
      <w:proofErr w:type="spellEnd"/>
      <w:r w:rsidR="00EA478B">
        <w:rPr>
          <w:rFonts w:ascii="Times New Roman" w:hAnsi="Times New Roman"/>
          <w:b/>
          <w:color w:val="000000" w:themeColor="text1"/>
          <w:sz w:val="24"/>
          <w:szCs w:val="24"/>
        </w:rPr>
        <w:t xml:space="preserve"> duži jamstveni rok ( točka 6.6.3. ove Dokumentacije o nabavi) </w:t>
      </w:r>
    </w:p>
    <w:p w14:paraId="3B7B67E7" w14:textId="77777777" w:rsidR="00AF50A7" w:rsidRDefault="00AF50A7" w:rsidP="00AF50A7">
      <w:pPr>
        <w:spacing w:after="0" w:line="240" w:lineRule="auto"/>
        <w:jc w:val="both"/>
        <w:rPr>
          <w:rFonts w:ascii="Times New Roman" w:hAnsi="Times New Roman"/>
          <w:color w:val="000000" w:themeColor="text1"/>
          <w:sz w:val="24"/>
          <w:szCs w:val="24"/>
        </w:rPr>
      </w:pPr>
    </w:p>
    <w:p w14:paraId="084DE57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kvali</w:t>
      </w:r>
      <w:r w:rsidR="007927A7">
        <w:rPr>
          <w:rFonts w:ascii="Times New Roman" w:hAnsi="Times New Roman"/>
          <w:color w:val="000000" w:themeColor="text1"/>
          <w:sz w:val="24"/>
          <w:szCs w:val="24"/>
        </w:rPr>
        <w:t xml:space="preserve">tetu izvedenih radova i  materijale, </w:t>
      </w:r>
      <w:r w:rsidRPr="001C1C3A">
        <w:rPr>
          <w:rFonts w:ascii="Times New Roman" w:hAnsi="Times New Roman"/>
          <w:color w:val="000000" w:themeColor="text1"/>
          <w:sz w:val="24"/>
          <w:szCs w:val="24"/>
        </w:rPr>
        <w:t>ponuditelj u roku od 8 dana od izvršene primopredaje radova dostavlja Naručitelju 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2F68797E" w14:textId="1FA219D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Odabrani ponuditelj obvezan je u jamstvenom roku bez prava na posebnu naknadu izvršiti otklanjanje svih nedostatke na </w:t>
      </w:r>
      <w:r w:rsidR="00EA478B">
        <w:rPr>
          <w:rFonts w:ascii="Times New Roman" w:hAnsi="Times New Roman"/>
          <w:color w:val="000000" w:themeColor="text1"/>
          <w:sz w:val="24"/>
          <w:szCs w:val="24"/>
        </w:rPr>
        <w:t xml:space="preserve"> opremi </w:t>
      </w:r>
      <w:r w:rsidRPr="001C1C3A">
        <w:rPr>
          <w:rFonts w:ascii="Times New Roman" w:hAnsi="Times New Roman"/>
          <w:color w:val="000000" w:themeColor="text1"/>
          <w:sz w:val="24"/>
          <w:szCs w:val="24"/>
        </w:rPr>
        <w:t>koj</w:t>
      </w:r>
      <w:r w:rsidR="00EA478B">
        <w:rPr>
          <w:rFonts w:ascii="Times New Roman" w:hAnsi="Times New Roman"/>
          <w:color w:val="000000" w:themeColor="text1"/>
          <w:sz w:val="24"/>
          <w:szCs w:val="24"/>
        </w:rPr>
        <w:t>a</w:t>
      </w:r>
      <w:r w:rsidRPr="001C1C3A">
        <w:rPr>
          <w:rFonts w:ascii="Times New Roman" w:hAnsi="Times New Roman"/>
          <w:color w:val="000000" w:themeColor="text1"/>
          <w:sz w:val="24"/>
          <w:szCs w:val="24"/>
        </w:rPr>
        <w:t xml:space="preserve"> je predmet nabave. </w:t>
      </w:r>
    </w:p>
    <w:p w14:paraId="5609B54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Ovo jamstvo Naručitelj će aktivirati u slučaju da odabrani ponuditelj u jamstvenom roku ne ispuni svoju obvezu otklanjanja nedostataka koju ima po osnovi jamstva ili s naslova naknade štete.</w:t>
      </w:r>
    </w:p>
    <w:p w14:paraId="4D7B80B0" w14:textId="7C672D1D"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Neiskorišteno jamstvo će biti vraćeno odabranom ponuditelju </w:t>
      </w:r>
      <w:r w:rsidR="00EA478B">
        <w:rPr>
          <w:rFonts w:ascii="Times New Roman" w:hAnsi="Times New Roman"/>
          <w:color w:val="000000" w:themeColor="text1"/>
          <w:sz w:val="24"/>
          <w:szCs w:val="24"/>
        </w:rPr>
        <w:t>.</w:t>
      </w:r>
    </w:p>
    <w:p w14:paraId="1604C65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03AC33D" w14:textId="77777777" w:rsidR="00AF50A7" w:rsidRPr="001C1C3A" w:rsidRDefault="00AF50A7" w:rsidP="00AF50A7">
      <w:pPr>
        <w:spacing w:after="0" w:line="240" w:lineRule="auto"/>
        <w:rPr>
          <w:rFonts w:ascii="Times New Roman" w:hAnsi="Times New Roman"/>
          <w:color w:val="000000" w:themeColor="text1"/>
          <w:sz w:val="24"/>
          <w:szCs w:val="24"/>
        </w:rPr>
      </w:pPr>
    </w:p>
    <w:p w14:paraId="7960D2C0" w14:textId="77777777" w:rsidR="00AF50A7" w:rsidRPr="001C1C3A" w:rsidRDefault="003F21CF" w:rsidP="00AF50A7">
      <w:pPr>
        <w:spacing w:after="0"/>
        <w:rPr>
          <w:rFonts w:ascii="Times New Roman" w:hAnsi="Times New Roman"/>
          <w:b/>
          <w:color w:val="000000" w:themeColor="text1"/>
          <w:sz w:val="24"/>
          <w:szCs w:val="24"/>
        </w:rPr>
      </w:pPr>
      <w:bookmarkStart w:id="179" w:name="_Toc495254180"/>
      <w:bookmarkStart w:id="180" w:name="_Toc497115649"/>
      <w:bookmarkStart w:id="181" w:name="_Toc501369184"/>
      <w:bookmarkStart w:id="182" w:name="_Toc504118954"/>
      <w:r>
        <w:rPr>
          <w:rFonts w:ascii="Times New Roman" w:hAnsi="Times New Roman"/>
          <w:b/>
          <w:color w:val="000000" w:themeColor="text1"/>
          <w:sz w:val="24"/>
          <w:szCs w:val="24"/>
        </w:rPr>
        <w:t>7.4.4</w:t>
      </w:r>
      <w:r w:rsidR="00AF50A7" w:rsidRPr="001C1C3A">
        <w:rPr>
          <w:rFonts w:ascii="Times New Roman" w:hAnsi="Times New Roman"/>
          <w:b/>
          <w:color w:val="000000" w:themeColor="text1"/>
          <w:sz w:val="24"/>
          <w:szCs w:val="24"/>
        </w:rPr>
        <w:t>. Novčani polog</w:t>
      </w:r>
      <w:bookmarkEnd w:id="179"/>
      <w:bookmarkEnd w:id="180"/>
      <w:bookmarkEnd w:id="181"/>
      <w:bookmarkEnd w:id="182"/>
    </w:p>
    <w:p w14:paraId="1281F68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Neovisno o sredstvu jamstva koje je Naručitelj odredio u točkama 7.4.1., 7.4.2. i 7.4.3., ponuditelj može dati novčani polog u traženom iznosu. Novčani polog uplaćuje se u traženom iznosu na poslovni račun Naručitelja i na način naveden u točki 7.4.1. ove Dokumentacije o nabavi, uz obvezno navođenje svrhe jamstva.</w:t>
      </w:r>
    </w:p>
    <w:p w14:paraId="1EDC612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787FE8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3" w:name="_Toc531776762"/>
      <w:r w:rsidRPr="001C1C3A">
        <w:rPr>
          <w:rFonts w:ascii="Times New Roman" w:hAnsi="Times New Roman"/>
          <w:b/>
          <w:color w:val="000000" w:themeColor="text1"/>
          <w:sz w:val="24"/>
          <w:szCs w:val="24"/>
        </w:rPr>
        <w:t>7.5. DATUM, VRIJEME I MJESTO JAVNOG OTVARANJA PONUDA</w:t>
      </w:r>
      <w:bookmarkEnd w:id="183"/>
    </w:p>
    <w:p w14:paraId="073BF6A2" w14:textId="44992C2B"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svoju elektroničku ponudu mora dostaviti predajom u Elektronički oglasnik javne nabave Republike Hrvatske (EOJN RH) najkasnije </w:t>
      </w:r>
      <w:r w:rsidRPr="00E52203">
        <w:rPr>
          <w:rFonts w:ascii="Times New Roman" w:hAnsi="Times New Roman"/>
          <w:b/>
          <w:color w:val="FF0000"/>
          <w:sz w:val="24"/>
          <w:szCs w:val="24"/>
        </w:rPr>
        <w:t xml:space="preserve">do __. ________ </w:t>
      </w:r>
      <w:r>
        <w:rPr>
          <w:rFonts w:ascii="Times New Roman" w:hAnsi="Times New Roman"/>
          <w:b/>
          <w:color w:val="FF0000"/>
          <w:sz w:val="24"/>
          <w:szCs w:val="24"/>
        </w:rPr>
        <w:t>20</w:t>
      </w:r>
      <w:r w:rsidR="0090037C">
        <w:rPr>
          <w:rFonts w:ascii="Times New Roman" w:hAnsi="Times New Roman"/>
          <w:b/>
          <w:color w:val="FF0000"/>
          <w:sz w:val="24"/>
          <w:szCs w:val="24"/>
        </w:rPr>
        <w:t xml:space="preserve">21 </w:t>
      </w:r>
      <w:r w:rsidRPr="00E52203">
        <w:rPr>
          <w:rFonts w:ascii="Times New Roman" w:hAnsi="Times New Roman"/>
          <w:b/>
          <w:color w:val="FF0000"/>
          <w:sz w:val="24"/>
          <w:szCs w:val="24"/>
        </w:rPr>
        <w:t>. godine do 12,00 sati.</w:t>
      </w:r>
    </w:p>
    <w:p w14:paraId="22714ED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FE9509C" w14:textId="2145F8FC" w:rsidR="00AF50A7" w:rsidRPr="001C1C3A" w:rsidRDefault="00AF50A7" w:rsidP="00AF50A7">
      <w:pPr>
        <w:spacing w:after="12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Otvaranje ponuda obavit će se odmah nakon isteka roka za dostavu ponuda u </w:t>
      </w:r>
      <w:r>
        <w:rPr>
          <w:rFonts w:ascii="Times New Roman" w:hAnsi="Times New Roman"/>
          <w:color w:val="000000" w:themeColor="text1"/>
          <w:sz w:val="24"/>
          <w:szCs w:val="24"/>
        </w:rPr>
        <w:t xml:space="preserve">Općini Čavle,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 prostor općinske vijećnice) </w:t>
      </w:r>
      <w:r w:rsidR="0090037C">
        <w:rPr>
          <w:rFonts w:ascii="Times New Roman" w:hAnsi="Times New Roman"/>
          <w:color w:val="000000" w:themeColor="text1"/>
          <w:sz w:val="24"/>
          <w:szCs w:val="24"/>
        </w:rPr>
        <w:t>. odnosno dana________________  u 12.00. sati</w:t>
      </w:r>
    </w:p>
    <w:p w14:paraId="64C662B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9C5CBA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Javnom otvaranju ponuda smiju prisustvovati ovlašteni predstavnici Ponuditelja i druge osobe. Pravo aktivnog sudjelovanja na javnom otvaranju ponuda imaju članovi stručnog povjerenstva za javnu nabavu i ovlašteni predstavnici Ponuditelja.</w:t>
      </w:r>
    </w:p>
    <w:p w14:paraId="24221F28" w14:textId="77777777" w:rsidR="00AF50A7" w:rsidRPr="001C1C3A" w:rsidRDefault="00AF50A7" w:rsidP="00AF50A7">
      <w:pPr>
        <w:autoSpaceDE w:val="0"/>
        <w:autoSpaceDN w:val="0"/>
        <w:adjustRightInd w:val="0"/>
        <w:spacing w:after="0" w:line="240" w:lineRule="auto"/>
        <w:ind w:right="380"/>
        <w:jc w:val="both"/>
        <w:rPr>
          <w:rFonts w:ascii="Times New Roman" w:hAnsi="Times New Roman"/>
          <w:color w:val="000000" w:themeColor="text1"/>
          <w:sz w:val="24"/>
          <w:szCs w:val="24"/>
        </w:rPr>
      </w:pPr>
    </w:p>
    <w:p w14:paraId="4C120D6F"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4" w:name="_Toc531776763"/>
      <w:r w:rsidRPr="001C1C3A">
        <w:rPr>
          <w:rFonts w:ascii="Times New Roman" w:hAnsi="Times New Roman"/>
          <w:b/>
          <w:color w:val="000000" w:themeColor="text1"/>
          <w:sz w:val="24"/>
          <w:szCs w:val="24"/>
        </w:rPr>
        <w:t>7.6. POSEBNI UVJETI ZA IZVRŠENJE UGOVORA</w:t>
      </w:r>
      <w:bookmarkEnd w:id="184"/>
    </w:p>
    <w:p w14:paraId="6B9A353C" w14:textId="77777777" w:rsidR="00AF50A7" w:rsidRPr="001C1C3A" w:rsidRDefault="007927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Ugovor o javnoj nabavi </w:t>
      </w:r>
      <w:r w:rsidR="00AF50A7" w:rsidRPr="001C1C3A">
        <w:rPr>
          <w:rFonts w:ascii="Times New Roman" w:hAnsi="Times New Roman"/>
          <w:color w:val="000000" w:themeColor="text1"/>
          <w:sz w:val="24"/>
          <w:szCs w:val="24"/>
        </w:rPr>
        <w:t xml:space="preserve"> mora se izvršavati sukladno zahtjevima i uvjetima utvrđenim tehničkim specifikacijama i ostalim uvjetima i zahtjevima iz ove Dokumentacije o nabavi.</w:t>
      </w:r>
    </w:p>
    <w:p w14:paraId="15F93DCE"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5C4B6D2"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Prijedlog ugovora ponuditelj prilaže u sklopu svoje ponude.</w:t>
      </w:r>
    </w:p>
    <w:p w14:paraId="36A6457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3C4DD40" w14:textId="283AD76B" w:rsidR="00AF50A7" w:rsidRPr="001C1C3A" w:rsidRDefault="007927A7"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 izvršenje</w:t>
      </w:r>
      <w:r w:rsidR="00AF50A7" w:rsidRPr="001C1C3A">
        <w:rPr>
          <w:rFonts w:ascii="Times New Roman" w:hAnsi="Times New Roman"/>
          <w:color w:val="000000" w:themeColor="text1"/>
          <w:sz w:val="24"/>
          <w:szCs w:val="24"/>
        </w:rPr>
        <w:t xml:space="preserve"> svih radova treba primjenjivati važeće teh</w:t>
      </w:r>
      <w:r>
        <w:rPr>
          <w:rFonts w:ascii="Times New Roman" w:hAnsi="Times New Roman"/>
          <w:color w:val="000000" w:themeColor="text1"/>
          <w:sz w:val="24"/>
          <w:szCs w:val="24"/>
        </w:rPr>
        <w:t>ničke propise,  a ugrađena oprema</w:t>
      </w:r>
      <w:r w:rsidR="00EA478B">
        <w:rPr>
          <w:rFonts w:ascii="Times New Roman" w:hAnsi="Times New Roman"/>
          <w:color w:val="000000" w:themeColor="text1"/>
          <w:sz w:val="24"/>
          <w:szCs w:val="24"/>
        </w:rPr>
        <w:t xml:space="preserve"> </w:t>
      </w:r>
      <w:r w:rsidR="00AF50A7" w:rsidRPr="001C1C3A">
        <w:rPr>
          <w:rFonts w:ascii="Times New Roman" w:hAnsi="Times New Roman"/>
          <w:color w:val="000000" w:themeColor="text1"/>
          <w:sz w:val="24"/>
          <w:szCs w:val="24"/>
        </w:rPr>
        <w:t>koj</w:t>
      </w:r>
      <w:r w:rsidR="00EA478B">
        <w:rPr>
          <w:rFonts w:ascii="Times New Roman" w:hAnsi="Times New Roman"/>
          <w:color w:val="000000" w:themeColor="text1"/>
          <w:sz w:val="24"/>
          <w:szCs w:val="24"/>
        </w:rPr>
        <w:t>u</w:t>
      </w:r>
      <w:r w:rsidR="00AF50A7" w:rsidRPr="001C1C3A">
        <w:rPr>
          <w:rFonts w:ascii="Times New Roman" w:hAnsi="Times New Roman"/>
          <w:color w:val="000000" w:themeColor="text1"/>
          <w:sz w:val="24"/>
          <w:szCs w:val="24"/>
        </w:rPr>
        <w:t xml:space="preserve"> ponuditelj dobavlja i ugrađuje mora odgovarati prema troškovniku koji je sastavni dio ove dokumentacije.</w:t>
      </w:r>
    </w:p>
    <w:p w14:paraId="526897F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Odabrani ponudit</w:t>
      </w:r>
      <w:r w:rsidR="007927A7">
        <w:rPr>
          <w:rFonts w:ascii="Times New Roman" w:hAnsi="Times New Roman"/>
          <w:color w:val="000000" w:themeColor="text1"/>
          <w:sz w:val="24"/>
          <w:szCs w:val="24"/>
        </w:rPr>
        <w:t>elj se obvezuje ugovorene poslove</w:t>
      </w:r>
      <w:r w:rsidRPr="001C1C3A">
        <w:rPr>
          <w:rFonts w:ascii="Times New Roman" w:hAnsi="Times New Roman"/>
          <w:color w:val="000000" w:themeColor="text1"/>
          <w:sz w:val="24"/>
          <w:szCs w:val="24"/>
        </w:rPr>
        <w:t xml:space="preserve"> izvršavati s obveznim angažmanom potrebnog broja stručnjaka kako bi predmetni radovi bili završeni u zahtijevanom roku za izvr</w:t>
      </w:r>
      <w:r w:rsidR="007927A7">
        <w:rPr>
          <w:rFonts w:ascii="Times New Roman" w:hAnsi="Times New Roman"/>
          <w:color w:val="000000" w:themeColor="text1"/>
          <w:sz w:val="24"/>
          <w:szCs w:val="24"/>
        </w:rPr>
        <w:t>šenje te osigurati da sve poslove</w:t>
      </w:r>
      <w:r w:rsidRPr="001C1C3A">
        <w:rPr>
          <w:rFonts w:ascii="Times New Roman" w:hAnsi="Times New Roman"/>
          <w:color w:val="000000" w:themeColor="text1"/>
          <w:sz w:val="24"/>
          <w:szCs w:val="24"/>
        </w:rPr>
        <w:t xml:space="preserve"> koji su predmet nabave izvode stručne osobe koje imaju sva potrebna ovlaštenja sukladno važećim zakonima i drugim propisima.</w:t>
      </w:r>
    </w:p>
    <w:p w14:paraId="119BF0E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6746FAF" w14:textId="0BE18CB8"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Odabrani ponuditelj dužan je u ispunjavanju obveze iz svoje profesionalne djelatnosti postupati s povećanom pažnjom, prema pravilima struke</w:t>
      </w:r>
      <w:r w:rsidR="00EA478B">
        <w:rPr>
          <w:rFonts w:ascii="Times New Roman" w:hAnsi="Times New Roman"/>
          <w:color w:val="000000" w:themeColor="text1"/>
          <w:sz w:val="24"/>
          <w:szCs w:val="24"/>
        </w:rPr>
        <w:t>.</w:t>
      </w:r>
    </w:p>
    <w:p w14:paraId="5BED49CA"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934B395" w14:textId="2FAF885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odabrani ponuditelj prekorači ugovoreni rok za izvršenje radova, a prekoračenje nije uzrokovano okolnostima iz ugovora kada se rok za izvođenje radova utvrđen ugovorom iznimno može produljiti, Naručitelj ima pravo naplatiti od odabranog ponuditelja ugovo</w:t>
      </w:r>
      <w:r w:rsidR="00EA478B">
        <w:rPr>
          <w:rFonts w:ascii="Times New Roman" w:hAnsi="Times New Roman"/>
          <w:color w:val="000000" w:themeColor="text1"/>
          <w:sz w:val="24"/>
          <w:szCs w:val="24"/>
        </w:rPr>
        <w:t xml:space="preserve">rnu </w:t>
      </w:r>
      <w:r w:rsidRPr="001C1C3A">
        <w:rPr>
          <w:rFonts w:ascii="Times New Roman" w:hAnsi="Times New Roman"/>
          <w:color w:val="000000" w:themeColor="text1"/>
          <w:sz w:val="24"/>
          <w:szCs w:val="24"/>
        </w:rPr>
        <w:t xml:space="preserve"> kaznu koja se određuje na način da se za svaki dan od dana prekoračenja ugovorenog roka, odnosno zakašnjenja, obračuna iznos od 2 ‰ </w:t>
      </w:r>
      <w:r>
        <w:rPr>
          <w:rFonts w:ascii="Times New Roman" w:hAnsi="Times New Roman"/>
          <w:color w:val="000000" w:themeColor="text1"/>
          <w:sz w:val="24"/>
          <w:szCs w:val="24"/>
        </w:rPr>
        <w:t xml:space="preserve"> (dva promila) </w:t>
      </w:r>
      <w:r w:rsidRPr="001C1C3A">
        <w:rPr>
          <w:rFonts w:ascii="Times New Roman" w:hAnsi="Times New Roman"/>
          <w:color w:val="000000" w:themeColor="text1"/>
          <w:sz w:val="24"/>
          <w:szCs w:val="24"/>
        </w:rPr>
        <w:t xml:space="preserve">do najviše 5 % </w:t>
      </w:r>
      <w:r>
        <w:rPr>
          <w:rFonts w:ascii="Times New Roman" w:hAnsi="Times New Roman"/>
          <w:color w:val="000000" w:themeColor="text1"/>
          <w:sz w:val="24"/>
          <w:szCs w:val="24"/>
        </w:rPr>
        <w:t xml:space="preserve"> (pet posto) </w:t>
      </w:r>
      <w:r w:rsidRPr="001C1C3A">
        <w:rPr>
          <w:rFonts w:ascii="Times New Roman" w:hAnsi="Times New Roman"/>
          <w:color w:val="000000" w:themeColor="text1"/>
          <w:sz w:val="24"/>
          <w:szCs w:val="24"/>
        </w:rPr>
        <w:t xml:space="preserve">ugovorene vrijednosti </w:t>
      </w:r>
      <w:r w:rsidR="00EA478B">
        <w:rPr>
          <w:rFonts w:ascii="Times New Roman" w:hAnsi="Times New Roman"/>
          <w:color w:val="000000" w:themeColor="text1"/>
          <w:sz w:val="24"/>
          <w:szCs w:val="24"/>
        </w:rPr>
        <w:t>opreme.</w:t>
      </w:r>
    </w:p>
    <w:p w14:paraId="35DA35DE" w14:textId="38B2CA6E"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Ugovorna kazna neće osloboditi odabranog ponuditelja obveze da dovrši radove ili bilo koje druge obveze, zadatke ili odgovornosti koje ima prema Ugovoru o javnoj nabavi</w:t>
      </w:r>
      <w:r w:rsidR="00EA478B">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i Dokumentaciji o nabavi.</w:t>
      </w:r>
    </w:p>
    <w:p w14:paraId="0F515E3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ima pravo na raskid ugovora na štetu Odabranog ponuditelja nakon 15 dana zakašnjenja. </w:t>
      </w:r>
    </w:p>
    <w:p w14:paraId="3F983248" w14:textId="77777777" w:rsidR="00AF50A7" w:rsidRPr="001C1C3A" w:rsidRDefault="00AF50A7" w:rsidP="00AF50A7">
      <w:pPr>
        <w:spacing w:after="0" w:line="240" w:lineRule="auto"/>
        <w:jc w:val="both"/>
        <w:rPr>
          <w:rFonts w:ascii="Times New Roman" w:hAnsi="Times New Roman"/>
          <w:color w:val="000000" w:themeColor="text1"/>
          <w:sz w:val="24"/>
          <w:szCs w:val="24"/>
          <w:highlight w:val="yellow"/>
        </w:rPr>
      </w:pPr>
    </w:p>
    <w:p w14:paraId="4CCDC6E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Ako šteta koju Naručitelj pretrpi, zbog neurednog izvršenja obveza Odabranog ponuditelja, prelazi iznos ugovorne kazne Naručitelj ima pravo na iznos naknade štete koji prelazi visinu ugovorne kazne.</w:t>
      </w:r>
    </w:p>
    <w:p w14:paraId="0D536D99" w14:textId="33CD9FD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ima pravo iznos iz prethodnih stavaka odbiti od bilo koj</w:t>
      </w:r>
      <w:r w:rsidR="00EA478B">
        <w:rPr>
          <w:rFonts w:ascii="Times New Roman" w:hAnsi="Times New Roman"/>
          <w:color w:val="000000" w:themeColor="text1"/>
          <w:sz w:val="24"/>
          <w:szCs w:val="24"/>
        </w:rPr>
        <w:t xml:space="preserve">eg računa Odabranog ponuditelja </w:t>
      </w:r>
      <w:r w:rsidRPr="001C1C3A">
        <w:rPr>
          <w:rFonts w:ascii="Times New Roman" w:hAnsi="Times New Roman"/>
          <w:color w:val="000000" w:themeColor="text1"/>
          <w:sz w:val="24"/>
          <w:szCs w:val="24"/>
        </w:rPr>
        <w:t>ili ukoliko to želi putem jamstva za uredno ispunjenje ugovora.</w:t>
      </w:r>
    </w:p>
    <w:p w14:paraId="53EB28D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51298C8"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F1F24AE" w14:textId="4DDB74B8" w:rsidR="00AF50A7" w:rsidRPr="001C1C3A" w:rsidRDefault="00EA478B" w:rsidP="00AF50A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38CED82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7246A801"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BFE5A39" w14:textId="77777777" w:rsidR="00AF50A7" w:rsidRPr="001C1C3A" w:rsidRDefault="00AF50A7" w:rsidP="00AF50A7">
      <w:pPr>
        <w:spacing w:after="0" w:line="240" w:lineRule="auto"/>
        <w:rPr>
          <w:rFonts w:ascii="Times New Roman" w:hAnsi="Times New Roman"/>
          <w:color w:val="000000" w:themeColor="text1"/>
          <w:sz w:val="24"/>
          <w:szCs w:val="24"/>
        </w:rPr>
      </w:pPr>
    </w:p>
    <w:p w14:paraId="07D7EDB7"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5" w:name="_Toc531776764"/>
      <w:r w:rsidRPr="001C1C3A">
        <w:rPr>
          <w:rFonts w:ascii="Times New Roman" w:hAnsi="Times New Roman"/>
          <w:b/>
          <w:color w:val="000000" w:themeColor="text1"/>
          <w:sz w:val="24"/>
          <w:szCs w:val="24"/>
        </w:rPr>
        <w:t>7.7. ROK ZA DONOŠENJE ODLUKE O ODABIRU</w:t>
      </w:r>
      <w:bookmarkEnd w:id="185"/>
    </w:p>
    <w:p w14:paraId="01C7310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14:paraId="51B02E62"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Odluku o odabiru ili odluku o poništenju postupka javne nabave s preslikom zapisnika o pregledu i ocjeni, Naručitelj će dostaviti sudionicima postupka javne nabave putem EOJN RH.</w:t>
      </w:r>
    </w:p>
    <w:p w14:paraId="6EF04DD4" w14:textId="27C0B17C"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za donošenje odluke o odabiru ili odluke o poništenju postupka javne nabave iznosi</w:t>
      </w:r>
      <w:r w:rsidR="00EA478B">
        <w:rPr>
          <w:rFonts w:ascii="Times New Roman" w:hAnsi="Times New Roman"/>
          <w:color w:val="000000" w:themeColor="text1"/>
          <w:sz w:val="24"/>
          <w:szCs w:val="24"/>
        </w:rPr>
        <w:t xml:space="preserve"> 60 </w:t>
      </w:r>
      <w:r w:rsidRPr="001C1C3A">
        <w:rPr>
          <w:rFonts w:ascii="Times New Roman" w:hAnsi="Times New Roman"/>
          <w:color w:val="000000" w:themeColor="text1"/>
          <w:sz w:val="24"/>
          <w:szCs w:val="24"/>
        </w:rPr>
        <w:t xml:space="preserve"> dana od isteka roka za dostavu ponude.</w:t>
      </w:r>
    </w:p>
    <w:p w14:paraId="13E6A1E6"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1DDACFB" w14:textId="77777777" w:rsidR="00AF50A7" w:rsidRPr="001C1C3A" w:rsidRDefault="00AF50A7" w:rsidP="00AF50A7">
      <w:pPr>
        <w:spacing w:after="0" w:line="240" w:lineRule="auto"/>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Obrazloženje navedenog roka za donošenje odluke o odabiru ili odluke o poništenju:</w:t>
      </w:r>
    </w:p>
    <w:p w14:paraId="0041C40C" w14:textId="1BBCA03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rPr>
        <w:t xml:space="preserve">Navedeni rok za donošenje odluke o odabiru ili odluke o poništenju </w:t>
      </w:r>
      <w:r w:rsidRPr="001C1C3A">
        <w:rPr>
          <w:rFonts w:ascii="Times New Roman" w:hAnsi="Times New Roman"/>
          <w:color w:val="000000" w:themeColor="text1"/>
          <w:sz w:val="24"/>
          <w:szCs w:val="24"/>
        </w:rPr>
        <w:t xml:space="preserve">iznosi </w:t>
      </w:r>
      <w:r w:rsidR="00EA478B">
        <w:rPr>
          <w:rFonts w:ascii="Times New Roman" w:hAnsi="Times New Roman"/>
          <w:color w:val="000000" w:themeColor="text1"/>
          <w:sz w:val="24"/>
          <w:szCs w:val="24"/>
        </w:rPr>
        <w:t>60</w:t>
      </w:r>
      <w:r w:rsidRPr="001C1C3A">
        <w:rPr>
          <w:rFonts w:ascii="Times New Roman" w:hAnsi="Times New Roman"/>
          <w:color w:val="000000" w:themeColor="text1"/>
          <w:sz w:val="24"/>
          <w:szCs w:val="24"/>
        </w:rPr>
        <w:t xml:space="preserve"> dana od isteka roka za dostavu ponude iz razloga jer se radi o postupku javne nabave u okviru EU projekta i vremenu potrebnom za provedbu svih aktivnosti i procedure pregleda i ocjene ponude te donošenja meritorne odluke kod Naručitelja sukladno propisanim procedurama definiranim pozitivnim propisima i internim aktima Naručitelja.</w:t>
      </w:r>
    </w:p>
    <w:p w14:paraId="760AAFF0"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130C7125" w14:textId="77777777" w:rsidR="00AF50A7" w:rsidRPr="001C1C3A" w:rsidRDefault="00AF50A7" w:rsidP="00AF50A7">
      <w:pPr>
        <w:pStyle w:val="Naslov2"/>
        <w:spacing w:before="0" w:line="240" w:lineRule="auto"/>
        <w:rPr>
          <w:rFonts w:ascii="Times New Roman" w:hAnsi="Times New Roman"/>
          <w:b/>
          <w:color w:val="000000" w:themeColor="text1"/>
          <w:sz w:val="24"/>
          <w:szCs w:val="24"/>
        </w:rPr>
      </w:pPr>
      <w:bookmarkStart w:id="186" w:name="_Toc482780329"/>
      <w:bookmarkStart w:id="187" w:name="_Toc531776765"/>
      <w:r w:rsidRPr="001C1C3A">
        <w:rPr>
          <w:rFonts w:ascii="Times New Roman" w:hAnsi="Times New Roman"/>
          <w:b/>
          <w:color w:val="000000" w:themeColor="text1"/>
          <w:sz w:val="24"/>
          <w:szCs w:val="24"/>
        </w:rPr>
        <w:t>7.8. ROK, NAČIN I UVJETI PLAĆANJA</w:t>
      </w:r>
      <w:bookmarkEnd w:id="186"/>
      <w:bookmarkEnd w:id="187"/>
    </w:p>
    <w:p w14:paraId="5F5D49F8" w14:textId="676C50EB"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Izvedene radove Naručitelj će plaćati na žiro račun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temeljem </w:t>
      </w:r>
      <w:r w:rsidRPr="00B9142A">
        <w:rPr>
          <w:rFonts w:ascii="Times New Roman" w:hAnsi="Times New Roman"/>
          <w:color w:val="000000" w:themeColor="text1"/>
          <w:sz w:val="24"/>
          <w:szCs w:val="24"/>
        </w:rPr>
        <w:t xml:space="preserve">ispostavljenih privremenih mjesečnih situacija i okončane situacije, ovjerenih od strane nadzornog inženjera u roku do </w:t>
      </w:r>
      <w:r w:rsidR="000B0125">
        <w:rPr>
          <w:rFonts w:ascii="Times New Roman" w:hAnsi="Times New Roman"/>
          <w:color w:val="000000" w:themeColor="text1"/>
          <w:sz w:val="24"/>
          <w:szCs w:val="24"/>
        </w:rPr>
        <w:t>6</w:t>
      </w:r>
      <w:r w:rsidRPr="00B9142A">
        <w:rPr>
          <w:rFonts w:ascii="Times New Roman" w:hAnsi="Times New Roman"/>
          <w:color w:val="000000" w:themeColor="text1"/>
          <w:sz w:val="24"/>
          <w:szCs w:val="24"/>
        </w:rPr>
        <w:t>0 (</w:t>
      </w:r>
      <w:r w:rsidR="000B0125">
        <w:rPr>
          <w:rFonts w:ascii="Times New Roman" w:hAnsi="Times New Roman"/>
          <w:color w:val="000000" w:themeColor="text1"/>
          <w:sz w:val="24"/>
          <w:szCs w:val="24"/>
        </w:rPr>
        <w:t>šezdeset</w:t>
      </w:r>
      <w:r w:rsidRPr="00B9142A">
        <w:rPr>
          <w:rFonts w:ascii="Times New Roman" w:hAnsi="Times New Roman"/>
          <w:color w:val="000000" w:themeColor="text1"/>
          <w:sz w:val="24"/>
          <w:szCs w:val="24"/>
        </w:rPr>
        <w:t>) dana od dana</w:t>
      </w:r>
      <w:r w:rsidRPr="001C1C3A">
        <w:rPr>
          <w:rFonts w:ascii="Times New Roman" w:hAnsi="Times New Roman"/>
          <w:color w:val="000000" w:themeColor="text1"/>
          <w:sz w:val="24"/>
          <w:szCs w:val="24"/>
        </w:rPr>
        <w:t xml:space="preserve"> primitka uredne situacije</w:t>
      </w:r>
      <w:r w:rsidR="00EA478B">
        <w:rPr>
          <w:rFonts w:ascii="Times New Roman" w:hAnsi="Times New Roman"/>
          <w:color w:val="000000" w:themeColor="text1"/>
          <w:sz w:val="24"/>
          <w:szCs w:val="24"/>
        </w:rPr>
        <w:t xml:space="preserve"> , odnosno </w:t>
      </w:r>
      <w:proofErr w:type="spellStart"/>
      <w:r w:rsidR="00EA478B">
        <w:rPr>
          <w:rFonts w:ascii="Times New Roman" w:hAnsi="Times New Roman"/>
          <w:color w:val="000000" w:themeColor="text1"/>
          <w:sz w:val="24"/>
          <w:szCs w:val="24"/>
        </w:rPr>
        <w:t>eRačuna</w:t>
      </w:r>
      <w:proofErr w:type="spellEnd"/>
      <w:r w:rsidR="00EA478B">
        <w:rPr>
          <w:rFonts w:ascii="Times New Roman" w:hAnsi="Times New Roman"/>
          <w:color w:val="000000" w:themeColor="text1"/>
          <w:sz w:val="24"/>
          <w:szCs w:val="24"/>
        </w:rPr>
        <w:t>.</w:t>
      </w:r>
    </w:p>
    <w:p w14:paraId="18EB8B6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 predviđa plaćanje predujma (avansa).</w:t>
      </w:r>
    </w:p>
    <w:p w14:paraId="1F4FE63B" w14:textId="403C2E88" w:rsidR="00AF50A7" w:rsidRDefault="00AF50A7" w:rsidP="00AF50A7">
      <w:pPr>
        <w:spacing w:after="0" w:line="240" w:lineRule="auto"/>
        <w:rPr>
          <w:rFonts w:ascii="Times New Roman" w:hAnsi="Times New Roman"/>
          <w:color w:val="000000" w:themeColor="text1"/>
          <w:sz w:val="24"/>
          <w:szCs w:val="24"/>
        </w:rPr>
      </w:pPr>
      <w:bookmarkStart w:id="188" w:name="_Toc531178546"/>
      <w:r w:rsidRPr="001C1C3A">
        <w:rPr>
          <w:rFonts w:ascii="Times New Roman" w:hAnsi="Times New Roman"/>
          <w:color w:val="000000" w:themeColor="text1"/>
          <w:sz w:val="24"/>
          <w:szCs w:val="24"/>
        </w:rPr>
        <w:t xml:space="preserve">Način plaćanja: Plaćanje se vrši na </w:t>
      </w:r>
      <w:r w:rsidR="00EA478B">
        <w:rPr>
          <w:rFonts w:ascii="Times New Roman" w:hAnsi="Times New Roman"/>
          <w:color w:val="000000" w:themeColor="text1"/>
          <w:sz w:val="24"/>
          <w:szCs w:val="24"/>
        </w:rPr>
        <w:t xml:space="preserve">IBAN </w:t>
      </w:r>
      <w:r w:rsidRPr="001C1C3A">
        <w:rPr>
          <w:rFonts w:ascii="Times New Roman" w:hAnsi="Times New Roman"/>
          <w:color w:val="000000" w:themeColor="text1"/>
          <w:sz w:val="24"/>
          <w:szCs w:val="24"/>
        </w:rPr>
        <w:t xml:space="preserve">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bookmarkEnd w:id="188"/>
    </w:p>
    <w:p w14:paraId="574029EB" w14:textId="77777777" w:rsidR="00AF50A7" w:rsidRDefault="00AF50A7" w:rsidP="00AF50A7">
      <w:pPr>
        <w:spacing w:after="0" w:line="240" w:lineRule="auto"/>
        <w:rPr>
          <w:rFonts w:ascii="Times New Roman" w:hAnsi="Times New Roman"/>
          <w:color w:val="000000" w:themeColor="text1"/>
          <w:sz w:val="24"/>
          <w:szCs w:val="24"/>
        </w:rPr>
      </w:pPr>
    </w:p>
    <w:p w14:paraId="5394F6F5" w14:textId="77777777" w:rsidR="00AF50A7" w:rsidRPr="001039E2" w:rsidRDefault="00AF50A7" w:rsidP="00AF50A7">
      <w:pPr>
        <w:spacing w:after="0" w:line="240" w:lineRule="auto"/>
        <w:jc w:val="both"/>
        <w:rPr>
          <w:rFonts w:ascii="Times New Roman" w:hAnsi="Times New Roman"/>
          <w:b/>
          <w:sz w:val="24"/>
          <w:szCs w:val="24"/>
        </w:rPr>
      </w:pPr>
      <w:r w:rsidRPr="001039E2">
        <w:rPr>
          <w:rFonts w:ascii="Times New Roman" w:hAnsi="Times New Roman"/>
          <w:b/>
          <w:sz w:val="24"/>
          <w:szCs w:val="24"/>
        </w:rPr>
        <w:t>Obrazloženje roka plaćanja od 60 dana:</w:t>
      </w:r>
    </w:p>
    <w:p w14:paraId="14D30600" w14:textId="77777777" w:rsidR="00AF50A7" w:rsidRPr="001039E2" w:rsidRDefault="00AF50A7" w:rsidP="00AF50A7">
      <w:pPr>
        <w:spacing w:after="0" w:line="240" w:lineRule="auto"/>
        <w:jc w:val="both"/>
        <w:rPr>
          <w:rFonts w:ascii="Times New Roman" w:hAnsi="Times New Roman"/>
          <w:b/>
          <w:sz w:val="24"/>
          <w:szCs w:val="24"/>
        </w:rPr>
      </w:pPr>
      <w:r w:rsidRPr="001039E2">
        <w:rPr>
          <w:rFonts w:ascii="Times New Roman" w:hAnsi="Times New Roman"/>
          <w:b/>
          <w:sz w:val="24"/>
          <w:szCs w:val="24"/>
        </w:rPr>
        <w:t>Navedeni rok je određen zbog s</w:t>
      </w:r>
      <w:r w:rsidR="007927A7">
        <w:rPr>
          <w:rFonts w:ascii="Times New Roman" w:hAnsi="Times New Roman"/>
          <w:b/>
          <w:sz w:val="24"/>
          <w:szCs w:val="24"/>
        </w:rPr>
        <w:t xml:space="preserve">ufinanciranja plaćanja izvršenih poslova </w:t>
      </w:r>
      <w:r w:rsidRPr="001039E2">
        <w:rPr>
          <w:rFonts w:ascii="Times New Roman" w:hAnsi="Times New Roman"/>
          <w:b/>
          <w:sz w:val="24"/>
          <w:szCs w:val="24"/>
        </w:rPr>
        <w:t>dodjelom bespovratnih sredsta</w:t>
      </w:r>
      <w:r>
        <w:rPr>
          <w:rFonts w:ascii="Times New Roman" w:hAnsi="Times New Roman"/>
          <w:b/>
          <w:sz w:val="24"/>
          <w:szCs w:val="24"/>
        </w:rPr>
        <w:t>va od strane MRFFEU</w:t>
      </w:r>
      <w:r w:rsidRPr="001039E2">
        <w:rPr>
          <w:rFonts w:ascii="Times New Roman" w:hAnsi="Times New Roman"/>
          <w:b/>
          <w:sz w:val="24"/>
          <w:szCs w:val="24"/>
        </w:rPr>
        <w:t xml:space="preserve">  te trajanja potrebnih procedura za plaćanje.</w:t>
      </w:r>
    </w:p>
    <w:p w14:paraId="05CBE9E2" w14:textId="77777777" w:rsidR="007927A7" w:rsidRPr="0030102A" w:rsidRDefault="007927A7" w:rsidP="00AF50A7">
      <w:bookmarkStart w:id="189" w:name="_Toc531776767"/>
    </w:p>
    <w:p w14:paraId="7AD828B7" w14:textId="77777777" w:rsidR="00AF50A7" w:rsidRPr="001C1C3A" w:rsidRDefault="007927A7" w:rsidP="00AF50A7">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7.9</w:t>
      </w:r>
      <w:r w:rsidR="00AF50A7" w:rsidRPr="001C1C3A">
        <w:rPr>
          <w:rFonts w:ascii="Times New Roman" w:hAnsi="Times New Roman"/>
          <w:b/>
          <w:color w:val="000000" w:themeColor="text1"/>
          <w:sz w:val="24"/>
          <w:szCs w:val="24"/>
        </w:rPr>
        <w:t>.</w:t>
      </w:r>
      <w:r w:rsidR="00AF50A7">
        <w:rPr>
          <w:rFonts w:ascii="Times New Roman" w:hAnsi="Times New Roman"/>
          <w:b/>
          <w:color w:val="000000" w:themeColor="text1"/>
          <w:sz w:val="24"/>
          <w:szCs w:val="24"/>
        </w:rPr>
        <w:t xml:space="preserve"> </w:t>
      </w:r>
      <w:r w:rsidR="00AF50A7" w:rsidRPr="001C1C3A">
        <w:rPr>
          <w:rFonts w:ascii="Times New Roman" w:hAnsi="Times New Roman"/>
          <w:b/>
          <w:color w:val="000000" w:themeColor="text1"/>
          <w:sz w:val="24"/>
          <w:szCs w:val="24"/>
        </w:rPr>
        <w:t>ROK ZA IZJAVLJIVANJE ŽALBE NA DOKUMENTACIJU O NABAVI TE NAZIV I ADRESA ŽALBENOG TIJELA</w:t>
      </w:r>
      <w:bookmarkEnd w:id="189"/>
    </w:p>
    <w:p w14:paraId="519EE30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rješavanje o žalbama nadležna je </w:t>
      </w:r>
      <w:r w:rsidRPr="001C1C3A">
        <w:rPr>
          <w:rFonts w:ascii="Times New Roman" w:hAnsi="Times New Roman"/>
          <w:b/>
          <w:color w:val="000000" w:themeColor="text1"/>
          <w:sz w:val="24"/>
          <w:szCs w:val="24"/>
        </w:rPr>
        <w:t>Državna komisija za kontrolu postupaka javne nabave, Koturaška cesta 43/IV, 10000 ZAGREB, REPUBLIKA HRVATSKA</w:t>
      </w:r>
      <w:r w:rsidRPr="001C1C3A">
        <w:rPr>
          <w:rFonts w:ascii="Times New Roman" w:hAnsi="Times New Roman"/>
          <w:color w:val="000000" w:themeColor="text1"/>
          <w:sz w:val="24"/>
          <w:szCs w:val="24"/>
        </w:rPr>
        <w:t>.</w:t>
      </w:r>
    </w:p>
    <w:p w14:paraId="577805D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Žalbeni postupak vodi se prema odredbama ovoga Zakona i Zakona o općem upravnom postupku. Žalbeni postupak temelji se na načelima javne nabave i upravnog postupka.</w:t>
      </w:r>
    </w:p>
    <w:p w14:paraId="3285E15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Pravo na žalbu ima svaki gospodarski subjekt koji ima ili je imao pravni interes za dobivanje ugovora o javnoj nabavi i koji je pretrpio ili bi mogao pretrpjeti štetu od navodnoga kršenja subjektivnih prava.</w:t>
      </w:r>
    </w:p>
    <w:p w14:paraId="55221886"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Žalba se izjavljuje Državnoj komisiji u pisanom obliku. Žalba se dostavlja neposredno, putem ovlaštenog davatelja poštanskih usluga ili elektroničkim sredstvima komunikacije putem međusobno povezanih informacijskih sustava Državne komisije i EOJN RH. </w:t>
      </w:r>
    </w:p>
    <w:p w14:paraId="1813B1B0"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je obvezan primjerak žalbe dostaviti naručitelju u roku za žalbu.</w:t>
      </w:r>
    </w:p>
    <w:p w14:paraId="46945AB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Žalba mora sadržavati najmanje podatke i dokaze navedene u članku 420. ZJN.</w:t>
      </w:r>
    </w:p>
    <w:p w14:paraId="44691E02"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0FB1126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žalba se izjavljuje u roku  10 (deset) dana, i to od dana:</w:t>
      </w:r>
    </w:p>
    <w:p w14:paraId="171C1E43"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poziva na nadmetanje, u odnosu na sadržaj poziva ili dokumentacije o nabavi,</w:t>
      </w:r>
    </w:p>
    <w:p w14:paraId="2CC1BB32"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obavijesti o ispravku, u odnosu na sadržaj ispravka,</w:t>
      </w:r>
    </w:p>
    <w:p w14:paraId="1F373240"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izmjene dokumentacije o nabavi, u odnosu na sadržaj izmjene dokumentacije,</w:t>
      </w:r>
    </w:p>
    <w:p w14:paraId="238F86DC"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otvaranja ponuda u odnosu na propuštanje naručitelja da valjano odgovori na pravodobno dostavljen zahtjev dodatne informacije, objašnjenja ili izmjene dokumentacije o nabavi te na postupak otvaranja ponuda,</w:t>
      </w:r>
    </w:p>
    <w:p w14:paraId="543575F2" w14:textId="77777777" w:rsidR="00AF50A7" w:rsidRPr="001C1C3A" w:rsidRDefault="00AF50A7" w:rsidP="00AF50A7">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primitka odluke o odabiru ili poništenju, u odnosu na postupak pregleda, ocjene i odabira ponuda, ili razloge poništenja.</w:t>
      </w:r>
    </w:p>
    <w:p w14:paraId="21FA9E75"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69DA44E"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izjavljivanja žalbe na Dokumentaciju o nabavi ili izmjenu Dokumentacije o nabavi, Naručitelj će, sukladno članku 419. ZJN, objaviti informaciju da je izjavljena žalba i da se zaustavlja postupak javne nabave.</w:t>
      </w:r>
    </w:p>
    <w:p w14:paraId="08B507DA"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koji je propustio izjaviti žalbu u određenoj fazi otvorenog postupka javne nabave sukladno gore navedenim opcijama nema pravo na žalbu u kasnijoj fazi postupka za prethodnu fazu.</w:t>
      </w:r>
    </w:p>
    <w:p w14:paraId="23FADC90" w14:textId="77777777" w:rsidR="00AF50A7" w:rsidRPr="001C1C3A" w:rsidRDefault="00AF50A7" w:rsidP="00AF50A7">
      <w:pPr>
        <w:rPr>
          <w:color w:val="000000" w:themeColor="text1"/>
        </w:rPr>
      </w:pPr>
    </w:p>
    <w:p w14:paraId="69EC33C9" w14:textId="77777777" w:rsidR="00AF50A7" w:rsidRPr="001C1C3A" w:rsidRDefault="00AF50A7" w:rsidP="00AF50A7">
      <w:pPr>
        <w:pStyle w:val="Naslov1"/>
        <w:shd w:val="clear" w:color="auto" w:fill="FFFFFF"/>
        <w:spacing w:before="0" w:line="240" w:lineRule="auto"/>
        <w:rPr>
          <w:rFonts w:ascii="Times New Roman" w:hAnsi="Times New Roman"/>
          <w:b/>
          <w:color w:val="000000" w:themeColor="text1"/>
          <w:sz w:val="24"/>
          <w:szCs w:val="24"/>
        </w:rPr>
      </w:pPr>
      <w:bookmarkStart w:id="190" w:name="_Toc531776768"/>
      <w:r w:rsidRPr="001C1C3A">
        <w:rPr>
          <w:rFonts w:ascii="Times New Roman" w:hAnsi="Times New Roman"/>
          <w:b/>
          <w:color w:val="000000" w:themeColor="text1"/>
          <w:sz w:val="24"/>
          <w:szCs w:val="24"/>
        </w:rPr>
        <w:t>8. OSTALI  PODACI I INFORMACIJE</w:t>
      </w:r>
      <w:bookmarkEnd w:id="190"/>
    </w:p>
    <w:p w14:paraId="258B9E0E"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191" w:name="_Toc482780337"/>
      <w:bookmarkStart w:id="192" w:name="_Toc531776769"/>
      <w:r w:rsidRPr="001C1C3A">
        <w:rPr>
          <w:rFonts w:ascii="Times New Roman" w:hAnsi="Times New Roman"/>
          <w:b/>
          <w:color w:val="000000" w:themeColor="text1"/>
          <w:sz w:val="24"/>
          <w:szCs w:val="24"/>
        </w:rPr>
        <w:t>8.1.DODATNE INFORMACIJE, OBJAŠNJENJA ILI IZMJENE U VEZI S DOKUMENTACIJOM O NA</w:t>
      </w:r>
      <w:bookmarkEnd w:id="191"/>
      <w:r w:rsidRPr="001C1C3A">
        <w:rPr>
          <w:rFonts w:ascii="Times New Roman" w:hAnsi="Times New Roman"/>
          <w:b/>
          <w:color w:val="000000" w:themeColor="text1"/>
          <w:sz w:val="24"/>
          <w:szCs w:val="24"/>
        </w:rPr>
        <w:t>BAVI</w:t>
      </w:r>
      <w:bookmarkEnd w:id="192"/>
    </w:p>
    <w:p w14:paraId="783B5879"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subjekti mogu zahtijevati dodatne informacije, objašnjenja ili izmjene u vezi s dokumentacijom o nabavi tijekom roka za dostavu ponuda.</w:t>
      </w:r>
    </w:p>
    <w:p w14:paraId="17BE0E8C"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Zainteresirani gospodarski subjekti zahtjeve za dodatne informacije, objašnjenja ili izmjene u vezi s dokumentacijom o nabavi  Naručitelju dostavljaju isključivo putem EOJN RH.</w:t>
      </w:r>
    </w:p>
    <w:p w14:paraId="7140DC9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605C3F0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Pod uvjetom da je zahtjev dostavljen pravodobno, Naručitelj je obvezan odgovor, dodatne informacije i objašnjenja bez odgode, a najkasnije tijekom četvrtog dana prije roka određenog za dostavu ponuda staviti na raspolaganje na isti način i na istim internetskim stranicama kao i osnovnu dokumentaciju </w:t>
      </w:r>
      <w:r w:rsidRPr="001C1C3A">
        <w:rPr>
          <w:rFonts w:ascii="Times New Roman" w:hAnsi="Times New Roman"/>
          <w:b/>
          <w:color w:val="000000" w:themeColor="text1"/>
          <w:sz w:val="24"/>
          <w:szCs w:val="24"/>
        </w:rPr>
        <w:t>(</w:t>
      </w:r>
      <w:r w:rsidRPr="001C1C3A">
        <w:rPr>
          <w:rStyle w:val="Hiperveza"/>
          <w:rFonts w:ascii="Times New Roman" w:hAnsi="Times New Roman"/>
          <w:b/>
          <w:color w:val="000000" w:themeColor="text1"/>
          <w:sz w:val="24"/>
          <w:szCs w:val="24"/>
        </w:rPr>
        <w:t>https://eojn.nn.hr/Oglasnik</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bez navođenja podataka o podnositelju zahtjeva.</w:t>
      </w:r>
    </w:p>
    <w:p w14:paraId="4DEA371F"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D5182B8"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je pravodoban ako je dostavljen najkasnije tijekom šestog dana prije roka određenog za dostavu ponuda.</w:t>
      </w:r>
    </w:p>
    <w:p w14:paraId="2B109A3F"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ukoliko je to potrebno, produžiti rok za dostavu ponuda ili zahtjeva za sudjelovanje sukladno članku 240. ZJN.</w:t>
      </w:r>
    </w:p>
    <w:p w14:paraId="36FA2EB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36DEF56D"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 te drugi relevantni zakoni i podzakonski propisi Republike Hrvatske.</w:t>
      </w:r>
    </w:p>
    <w:p w14:paraId="227A335C"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5112551" w14:textId="77777777" w:rsidR="00AF50A7" w:rsidRPr="001C1C3A" w:rsidRDefault="00AF50A7" w:rsidP="00AF50A7">
      <w:pPr>
        <w:pStyle w:val="Naslov2"/>
        <w:spacing w:before="0" w:line="240" w:lineRule="auto"/>
        <w:jc w:val="both"/>
        <w:rPr>
          <w:rFonts w:ascii="Times New Roman" w:hAnsi="Times New Roman"/>
          <w:b/>
          <w:color w:val="000000" w:themeColor="text1"/>
          <w:sz w:val="24"/>
          <w:szCs w:val="24"/>
        </w:rPr>
      </w:pPr>
      <w:bookmarkStart w:id="193" w:name="_Toc482780348"/>
      <w:bookmarkStart w:id="194" w:name="_Toc531776770"/>
      <w:r w:rsidRPr="001C1C3A">
        <w:rPr>
          <w:rFonts w:ascii="Times New Roman" w:hAnsi="Times New Roman"/>
          <w:b/>
          <w:color w:val="000000" w:themeColor="text1"/>
          <w:sz w:val="24"/>
          <w:szCs w:val="24"/>
        </w:rPr>
        <w:t>8.2.</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SKLAPANJE I DOPUŠTENE IZMJENE UGOVORA O JAVNOJ NABAVI</w:t>
      </w:r>
      <w:bookmarkEnd w:id="193"/>
      <w:bookmarkEnd w:id="194"/>
    </w:p>
    <w:p w14:paraId="3DD1668C" w14:textId="77777777" w:rsidR="00AF50A7" w:rsidRPr="001C1C3A" w:rsidRDefault="00AF50A7" w:rsidP="00AF50A7">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Prijedlog ugovora o javnoj nabavi je sadržan u Prilogu</w:t>
      </w:r>
      <w:r>
        <w:rPr>
          <w:rFonts w:ascii="Times New Roman" w:hAnsi="Times New Roman"/>
          <w:b/>
          <w:color w:val="000000" w:themeColor="text1"/>
          <w:sz w:val="24"/>
          <w:szCs w:val="24"/>
        </w:rPr>
        <w:t xml:space="preserve"> 3</w:t>
      </w:r>
      <w:r w:rsidRPr="001C1C3A">
        <w:rPr>
          <w:rFonts w:ascii="Times New Roman" w:hAnsi="Times New Roman"/>
          <w:b/>
          <w:color w:val="000000" w:themeColor="text1"/>
          <w:sz w:val="24"/>
          <w:szCs w:val="24"/>
        </w:rPr>
        <w:t>. ove Dokumentacije o nabavi.</w:t>
      </w:r>
    </w:p>
    <w:p w14:paraId="2557E5B3"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u pisanom obliku Naručitelj će s odabranim ponuditeljem sklopiti najkasnije u roku od 30 dana od dana izvršnosti odluke o odabiru.</w:t>
      </w:r>
    </w:p>
    <w:p w14:paraId="3813B987"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Ugovor stupa na snagu onoga dana kada ga potpiše posljednja ugovorna strana te je na snazi do izvršenja svih obaveza ugovornih strana. </w:t>
      </w:r>
    </w:p>
    <w:p w14:paraId="67C13E0B"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B760934"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odgovornost ugovornih strana za ispunjenje obveza iz ugovora o javnoj nabavi primjenjuju se odgovarajuće odredbe Zakona o obveznim odnosima („Narodne novine“, broj: 35/05, 41/08, 78/15  i  29/18).</w:t>
      </w:r>
    </w:p>
    <w:p w14:paraId="7A4C0E9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52D8BD0D" w14:textId="04051C11"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Rok za </w:t>
      </w:r>
      <w:r w:rsidR="008E378D">
        <w:rPr>
          <w:rFonts w:ascii="Times New Roman" w:hAnsi="Times New Roman"/>
          <w:color w:val="000000" w:themeColor="text1"/>
          <w:sz w:val="24"/>
          <w:szCs w:val="24"/>
        </w:rPr>
        <w:t xml:space="preserve"> izvršenje posla</w:t>
      </w:r>
      <w:r w:rsidRPr="001C1C3A">
        <w:rPr>
          <w:rFonts w:ascii="Times New Roman" w:hAnsi="Times New Roman"/>
          <w:color w:val="000000" w:themeColor="text1"/>
          <w:sz w:val="24"/>
          <w:szCs w:val="24"/>
        </w:rPr>
        <w:t xml:space="preserve"> utvrđen Točkom 2.8. ove Dokumentacije o nabavi iznimno se može produljiti u slučajevima:</w:t>
      </w:r>
    </w:p>
    <w:p w14:paraId="5FD981D9" w14:textId="4315297B" w:rsidR="00AF50A7" w:rsidRPr="001C1C3A" w:rsidRDefault="00AF50A7" w:rsidP="00AF50A7">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kojima je radi bitno promijenjenih okolnosti, više sile ili neispunjenja obveza Naručitelja odabrani ponuditelj bi</w:t>
      </w:r>
      <w:r w:rsidR="007927A7">
        <w:rPr>
          <w:rFonts w:ascii="Times New Roman" w:hAnsi="Times New Roman"/>
          <w:color w:val="000000" w:themeColor="text1"/>
          <w:sz w:val="24"/>
          <w:szCs w:val="24"/>
        </w:rPr>
        <w:t>o spriječen izvršiti  poslove</w:t>
      </w:r>
      <w:r w:rsidRPr="001C1C3A">
        <w:rPr>
          <w:rFonts w:ascii="Times New Roman" w:hAnsi="Times New Roman"/>
          <w:color w:val="000000" w:themeColor="text1"/>
          <w:sz w:val="24"/>
          <w:szCs w:val="24"/>
        </w:rPr>
        <w:t>, o kojim okolnostima je dužan pisanim putem zahtijevati produljenje roka do prestanka okolnosti, a najkasnije 3 (tri) dana od nastanka okolnosti koje dovode do zakašnjenja,</w:t>
      </w:r>
    </w:p>
    <w:p w14:paraId="365751C7" w14:textId="47255607" w:rsidR="00AF50A7" w:rsidRPr="001C1C3A" w:rsidRDefault="00AF50A7" w:rsidP="00AF50A7">
      <w:pPr>
        <w:numPr>
          <w:ilvl w:val="0"/>
          <w:numId w:val="1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kada Naručitelj izda nalog o privremenoj ili trajnoj</w:t>
      </w:r>
      <w:r w:rsidR="008E378D">
        <w:rPr>
          <w:rFonts w:ascii="Times New Roman" w:hAnsi="Times New Roman"/>
          <w:color w:val="000000" w:themeColor="text1"/>
          <w:sz w:val="24"/>
          <w:szCs w:val="24"/>
        </w:rPr>
        <w:t xml:space="preserve"> obustavi izvršenja poslova </w:t>
      </w:r>
      <w:r w:rsidRPr="001C1C3A">
        <w:rPr>
          <w:rFonts w:ascii="Times New Roman" w:hAnsi="Times New Roman"/>
          <w:color w:val="000000" w:themeColor="text1"/>
          <w:sz w:val="24"/>
          <w:szCs w:val="24"/>
        </w:rPr>
        <w:t>.</w:t>
      </w:r>
    </w:p>
    <w:p w14:paraId="4EE90101"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Prethodno navedene okolnosti dokazuju se temeljem pisa</w:t>
      </w:r>
      <w:r w:rsidR="007927A7">
        <w:rPr>
          <w:rFonts w:ascii="Times New Roman" w:hAnsi="Times New Roman"/>
          <w:color w:val="000000" w:themeColor="text1"/>
          <w:sz w:val="24"/>
          <w:szCs w:val="24"/>
        </w:rPr>
        <w:t>ne dokumentacije.</w:t>
      </w:r>
    </w:p>
    <w:p w14:paraId="5BD868AA" w14:textId="51D728B4"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 produženju roka izv</w:t>
      </w:r>
      <w:r w:rsidR="008E378D">
        <w:rPr>
          <w:rFonts w:ascii="Times New Roman" w:hAnsi="Times New Roman"/>
          <w:color w:val="000000" w:themeColor="text1"/>
          <w:sz w:val="24"/>
          <w:szCs w:val="24"/>
        </w:rPr>
        <w:t xml:space="preserve">ršenja posla </w:t>
      </w:r>
      <w:r w:rsidRPr="001C1C3A">
        <w:rPr>
          <w:rFonts w:ascii="Times New Roman" w:hAnsi="Times New Roman"/>
          <w:color w:val="000000" w:themeColor="text1"/>
          <w:sz w:val="24"/>
          <w:szCs w:val="24"/>
        </w:rPr>
        <w:t xml:space="preserve"> sklapa se dodatak ugovoru koji mora biti u pisanom obliku.</w:t>
      </w:r>
    </w:p>
    <w:p w14:paraId="183431C7"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256667FA" w14:textId="084230CF"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da tijekom izvršenja ugovora dođe do potrebe za izmjenom ugovora, Naručitelj zadržava pravo izmijeniti ugovor o javnoj nabavi tijekom njegova trajanja bez provođenja novog postupka javne nabave pod uvjetom da se ne radi o značajnim izmjenama te da ukupna vrijednost svih izmjena osnovnog ugovora bez PDV-a </w:t>
      </w:r>
      <w:r w:rsidRPr="001C1C3A">
        <w:rPr>
          <w:rFonts w:ascii="Times New Roman" w:hAnsi="Times New Roman"/>
          <w:b/>
          <w:color w:val="000000" w:themeColor="text1"/>
          <w:sz w:val="24"/>
          <w:szCs w:val="24"/>
        </w:rPr>
        <w:t>ne smije biti veća od 1</w:t>
      </w:r>
      <w:r w:rsidR="008E378D">
        <w:rPr>
          <w:rFonts w:ascii="Times New Roman" w:hAnsi="Times New Roman"/>
          <w:b/>
          <w:color w:val="000000" w:themeColor="text1"/>
          <w:sz w:val="24"/>
          <w:szCs w:val="24"/>
        </w:rPr>
        <w:t>0</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xml:space="preserve"> vrijednosti osnovnog ugovora te da izmjena ne mijenja cjelokupnu prirodu ugovora. </w:t>
      </w:r>
    </w:p>
    <w:p w14:paraId="64AF9CA3"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4019099C"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slučajevima izmjena ugovora tijekom njegova trajanja, a koje nisu značajne, primjenjuju se odredbe članka 320. ZJN.</w:t>
      </w:r>
    </w:p>
    <w:p w14:paraId="1B926AD5" w14:textId="77777777"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321. ZJN značajne izmjene ugovora neće biti dopustive.</w:t>
      </w:r>
    </w:p>
    <w:p w14:paraId="5B1939F4" w14:textId="77777777" w:rsidR="00AF50A7" w:rsidRPr="001C1C3A" w:rsidRDefault="00AF50A7" w:rsidP="00AF50A7">
      <w:pPr>
        <w:spacing w:after="0" w:line="240" w:lineRule="auto"/>
        <w:jc w:val="both"/>
        <w:rPr>
          <w:rFonts w:ascii="Times New Roman" w:hAnsi="Times New Roman"/>
          <w:color w:val="000000" w:themeColor="text1"/>
          <w:sz w:val="24"/>
          <w:szCs w:val="24"/>
        </w:rPr>
      </w:pPr>
    </w:p>
    <w:p w14:paraId="71D137E7" w14:textId="708CF229" w:rsidR="00AF50A7" w:rsidRPr="001C1C3A" w:rsidRDefault="00AF50A7" w:rsidP="00AF50A7">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stavke koje su navedene u troškovniku ponude, primijenit će se jedinične cijene iz ponudbenog troškovnika, a za stavke koje nisu navedene u troškovniku ponude, primijenit će se realne tržišne cijene , uz detaljnu analizu cijene stavke, prethodno izrađenu od strane ponuditelja u kojoj moraju biti razvidne stavke troška materijala te troška ugradnje.</w:t>
      </w:r>
    </w:p>
    <w:p w14:paraId="025A9933"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Izmijenjeni </w:t>
      </w:r>
      <w:r w:rsidR="007927A7">
        <w:rPr>
          <w:rFonts w:ascii="Times New Roman" w:hAnsi="Times New Roman"/>
          <w:color w:val="000000" w:themeColor="text1"/>
          <w:sz w:val="24"/>
          <w:szCs w:val="24"/>
        </w:rPr>
        <w:t xml:space="preserve">ili povećani poslovi </w:t>
      </w:r>
      <w:r w:rsidRPr="001C1C3A">
        <w:rPr>
          <w:rFonts w:ascii="Times New Roman" w:hAnsi="Times New Roman"/>
          <w:color w:val="000000" w:themeColor="text1"/>
          <w:sz w:val="24"/>
          <w:szCs w:val="24"/>
        </w:rPr>
        <w:t xml:space="preserve"> regulirati će se dodatkom ugovora uz prethodno pribavljenu suglasnost nadzornog inženjera i ovlaštenog predstavnika Naručitelja.</w:t>
      </w:r>
    </w:p>
    <w:p w14:paraId="68B3EBCD" w14:textId="77777777" w:rsidR="00AF50A7" w:rsidRPr="001C1C3A" w:rsidRDefault="00AF50A7" w:rsidP="00AF50A7">
      <w:pPr>
        <w:spacing w:after="0" w:line="240" w:lineRule="auto"/>
        <w:jc w:val="both"/>
        <w:rPr>
          <w:rFonts w:ascii="Times New Roman" w:hAnsi="Times New Roman"/>
          <w:b/>
          <w:color w:val="000000" w:themeColor="text1"/>
          <w:sz w:val="24"/>
          <w:szCs w:val="24"/>
        </w:rPr>
      </w:pPr>
    </w:p>
    <w:p w14:paraId="596A131B" w14:textId="77777777" w:rsidR="00AF50A7" w:rsidRPr="001C1C3A" w:rsidRDefault="00AF50A7" w:rsidP="00AF50A7">
      <w:pPr>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w:t>
      </w:r>
    </w:p>
    <w:p w14:paraId="556BD869" w14:textId="77777777" w:rsidR="00AF50A7" w:rsidRPr="001C1C3A" w:rsidRDefault="00AF50A7" w:rsidP="00AF50A7">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br w:type="page"/>
      </w:r>
    </w:p>
    <w:p w14:paraId="255A19AD" w14:textId="77777777" w:rsidR="00AF50A7" w:rsidRPr="0039775D" w:rsidRDefault="00AF50A7" w:rsidP="00AF50A7">
      <w:pPr>
        <w:ind w:right="382"/>
        <w:jc w:val="both"/>
        <w:rPr>
          <w:rFonts w:ascii="Times New Roman" w:hAnsi="Times New Roman"/>
          <w:b/>
          <w:color w:val="000000" w:themeColor="text1"/>
          <w:sz w:val="24"/>
        </w:rPr>
      </w:pPr>
      <w:r>
        <w:rPr>
          <w:rFonts w:ascii="Times New Roman" w:hAnsi="Times New Roman"/>
          <w:b/>
          <w:color w:val="000000" w:themeColor="text1"/>
          <w:sz w:val="24"/>
        </w:rPr>
        <w:lastRenderedPageBreak/>
        <w:t xml:space="preserve">Prilog 1. – Stručno iskustvo </w:t>
      </w:r>
      <w:r w:rsidRPr="001C1C3A">
        <w:rPr>
          <w:rFonts w:ascii="Times New Roman" w:hAnsi="Times New Roman"/>
          <w:b/>
          <w:color w:val="000000" w:themeColor="text1"/>
          <w:sz w:val="24"/>
        </w:rPr>
        <w:t>kriterij</w:t>
      </w:r>
      <w:r>
        <w:rPr>
          <w:rFonts w:ascii="Times New Roman" w:hAnsi="Times New Roman"/>
          <w:b/>
          <w:color w:val="000000" w:themeColor="text1"/>
          <w:sz w:val="24"/>
        </w:rPr>
        <w:t xml:space="preserve"> ekonomski najpovoljnije ponude- smatra se iskustvo na radovima na zaštiti kulturnih dobara .</w:t>
      </w:r>
    </w:p>
    <w:p w14:paraId="0C97BA0C" w14:textId="77777777" w:rsidR="00AF50A7" w:rsidRDefault="00AF50A7" w:rsidP="00AF50A7">
      <w:pPr>
        <w:ind w:right="382"/>
        <w:jc w:val="both"/>
        <w:rPr>
          <w:rFonts w:ascii="Times New Roman" w:hAnsi="Times New Roman"/>
          <w:b/>
          <w:i/>
          <w:color w:val="000000" w:themeColor="text1"/>
          <w:sz w:val="20"/>
          <w:szCs w:val="18"/>
        </w:rPr>
      </w:pPr>
    </w:p>
    <w:p w14:paraId="33C91AAD" w14:textId="77777777" w:rsidR="00AF50A7" w:rsidRPr="001C1C3A" w:rsidRDefault="00AF50A7" w:rsidP="00AF50A7">
      <w:pPr>
        <w:ind w:right="382"/>
        <w:jc w:val="both"/>
        <w:rPr>
          <w:rFonts w:ascii="Times New Roman" w:hAnsi="Times New Roman"/>
          <w:b/>
          <w:i/>
          <w:color w:val="000000" w:themeColor="text1"/>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7114"/>
      </w:tblGrid>
      <w:tr w:rsidR="00AF50A7" w:rsidRPr="001C1C3A" w14:paraId="2F98BCB5" w14:textId="77777777" w:rsidTr="00346281">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114127" w14:textId="77777777" w:rsidR="00AF50A7" w:rsidRPr="001C1C3A" w:rsidRDefault="00AF50A7" w:rsidP="00346281">
            <w:pPr>
              <w:autoSpaceDE w:val="0"/>
              <w:autoSpaceDN w:val="0"/>
              <w:adjustRightInd w:val="0"/>
              <w:spacing w:before="120"/>
              <w:ind w:right="12"/>
              <w:rPr>
                <w:rFonts w:ascii="Times New Roman" w:hAnsi="Times New Roman"/>
                <w:b/>
                <w:bCs/>
                <w:color w:val="000000" w:themeColor="text1"/>
                <w:sz w:val="20"/>
                <w:szCs w:val="18"/>
              </w:rPr>
            </w:pPr>
            <w:r>
              <w:rPr>
                <w:rFonts w:ascii="Times New Roman" w:hAnsi="Times New Roman"/>
                <w:b/>
                <w:color w:val="000000" w:themeColor="text1"/>
                <w:sz w:val="20"/>
                <w:szCs w:val="18"/>
              </w:rPr>
              <w:t xml:space="preserve">Naziv tvrtke </w:t>
            </w:r>
            <w:r w:rsidRPr="001C1C3A">
              <w:rPr>
                <w:rFonts w:ascii="Times New Roman" w:hAnsi="Times New Roman"/>
                <w:b/>
                <w:color w:val="000000" w:themeColor="text1"/>
                <w:sz w:val="20"/>
                <w:szCs w:val="18"/>
              </w:rPr>
              <w:t>:</w:t>
            </w:r>
          </w:p>
        </w:tc>
        <w:tc>
          <w:tcPr>
            <w:tcW w:w="7114" w:type="dxa"/>
            <w:tcBorders>
              <w:top w:val="single" w:sz="4" w:space="0" w:color="auto"/>
              <w:left w:val="single" w:sz="4" w:space="0" w:color="auto"/>
              <w:bottom w:val="single" w:sz="4" w:space="0" w:color="auto"/>
              <w:right w:val="single" w:sz="4" w:space="0" w:color="auto"/>
            </w:tcBorders>
            <w:vAlign w:val="bottom"/>
          </w:tcPr>
          <w:p w14:paraId="41FD5AFF" w14:textId="77777777" w:rsidR="00AF50A7" w:rsidRPr="001C1C3A" w:rsidRDefault="00AF50A7" w:rsidP="00346281">
            <w:pPr>
              <w:autoSpaceDE w:val="0"/>
              <w:autoSpaceDN w:val="0"/>
              <w:adjustRightInd w:val="0"/>
              <w:spacing w:before="120"/>
              <w:ind w:right="380"/>
              <w:rPr>
                <w:rFonts w:ascii="Times New Roman" w:hAnsi="Times New Roman"/>
                <w:b/>
                <w:bCs/>
                <w:color w:val="000000" w:themeColor="text1"/>
                <w:sz w:val="20"/>
                <w:szCs w:val="18"/>
              </w:rPr>
            </w:pPr>
          </w:p>
        </w:tc>
      </w:tr>
      <w:tr w:rsidR="00AF50A7" w:rsidRPr="001C1C3A" w14:paraId="20B2385F" w14:textId="77777777" w:rsidTr="00346281">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8C3DF4" w14:textId="77777777" w:rsidR="00AF50A7" w:rsidRPr="001C1C3A" w:rsidRDefault="00AF50A7" w:rsidP="00346281">
            <w:pPr>
              <w:autoSpaceDE w:val="0"/>
              <w:autoSpaceDN w:val="0"/>
              <w:adjustRightInd w:val="0"/>
              <w:spacing w:before="120"/>
              <w:ind w:right="12"/>
              <w:rPr>
                <w:rFonts w:ascii="Times New Roman" w:hAnsi="Times New Roman"/>
                <w:b/>
                <w:color w:val="000000" w:themeColor="text1"/>
                <w:sz w:val="20"/>
                <w:szCs w:val="18"/>
              </w:rPr>
            </w:pPr>
            <w:r w:rsidRPr="001C1C3A">
              <w:rPr>
                <w:rFonts w:ascii="Times New Roman" w:hAnsi="Times New Roman"/>
                <w:b/>
                <w:color w:val="000000" w:themeColor="text1"/>
                <w:sz w:val="20"/>
                <w:szCs w:val="18"/>
              </w:rPr>
              <w:t>Adresa:</w:t>
            </w:r>
          </w:p>
        </w:tc>
        <w:tc>
          <w:tcPr>
            <w:tcW w:w="7114" w:type="dxa"/>
            <w:tcBorders>
              <w:top w:val="single" w:sz="4" w:space="0" w:color="auto"/>
              <w:left w:val="single" w:sz="4" w:space="0" w:color="auto"/>
              <w:bottom w:val="single" w:sz="4" w:space="0" w:color="auto"/>
              <w:right w:val="single" w:sz="4" w:space="0" w:color="auto"/>
            </w:tcBorders>
            <w:vAlign w:val="bottom"/>
          </w:tcPr>
          <w:p w14:paraId="4C317715" w14:textId="77777777" w:rsidR="00AF50A7" w:rsidRPr="001C1C3A" w:rsidRDefault="00AF50A7" w:rsidP="00346281">
            <w:pPr>
              <w:autoSpaceDE w:val="0"/>
              <w:autoSpaceDN w:val="0"/>
              <w:adjustRightInd w:val="0"/>
              <w:spacing w:before="120"/>
              <w:ind w:right="380"/>
              <w:rPr>
                <w:rFonts w:ascii="Times New Roman" w:hAnsi="Times New Roman"/>
                <w:color w:val="000000" w:themeColor="text1"/>
                <w:sz w:val="20"/>
                <w:szCs w:val="18"/>
              </w:rPr>
            </w:pPr>
          </w:p>
        </w:tc>
      </w:tr>
      <w:tr w:rsidR="00AF50A7" w:rsidRPr="001C1C3A" w14:paraId="2BE55A58" w14:textId="77777777" w:rsidTr="00346281">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2962E2" w14:textId="77777777" w:rsidR="00AF50A7" w:rsidRPr="001C1C3A" w:rsidRDefault="00AF50A7" w:rsidP="00346281">
            <w:pPr>
              <w:autoSpaceDE w:val="0"/>
              <w:autoSpaceDN w:val="0"/>
              <w:adjustRightInd w:val="0"/>
              <w:spacing w:before="120"/>
              <w:ind w:right="12"/>
              <w:rPr>
                <w:rFonts w:ascii="Times New Roman" w:hAnsi="Times New Roman"/>
                <w:b/>
                <w:bCs/>
                <w:color w:val="000000" w:themeColor="text1"/>
                <w:sz w:val="20"/>
                <w:szCs w:val="18"/>
              </w:rPr>
            </w:pPr>
            <w:r>
              <w:rPr>
                <w:rFonts w:ascii="Times New Roman" w:hAnsi="Times New Roman"/>
                <w:b/>
                <w:bCs/>
                <w:color w:val="000000" w:themeColor="text1"/>
                <w:sz w:val="20"/>
                <w:szCs w:val="18"/>
              </w:rPr>
              <w:t>OIB:</w:t>
            </w:r>
          </w:p>
        </w:tc>
        <w:tc>
          <w:tcPr>
            <w:tcW w:w="7114" w:type="dxa"/>
            <w:tcBorders>
              <w:top w:val="single" w:sz="4" w:space="0" w:color="auto"/>
              <w:left w:val="single" w:sz="4" w:space="0" w:color="auto"/>
              <w:bottom w:val="single" w:sz="4" w:space="0" w:color="auto"/>
              <w:right w:val="single" w:sz="4" w:space="0" w:color="auto"/>
            </w:tcBorders>
            <w:vAlign w:val="bottom"/>
          </w:tcPr>
          <w:p w14:paraId="7EC37827" w14:textId="77777777" w:rsidR="00AF50A7" w:rsidRPr="001C1C3A" w:rsidRDefault="00AF50A7" w:rsidP="00346281">
            <w:pPr>
              <w:autoSpaceDE w:val="0"/>
              <w:autoSpaceDN w:val="0"/>
              <w:adjustRightInd w:val="0"/>
              <w:spacing w:before="120"/>
              <w:ind w:right="380"/>
              <w:rPr>
                <w:rFonts w:ascii="Times New Roman" w:hAnsi="Times New Roman"/>
                <w:b/>
                <w:bCs/>
                <w:color w:val="000000" w:themeColor="text1"/>
                <w:sz w:val="20"/>
                <w:szCs w:val="18"/>
              </w:rPr>
            </w:pPr>
          </w:p>
        </w:tc>
      </w:tr>
    </w:tbl>
    <w:p w14:paraId="18C7A448" w14:textId="77777777" w:rsidR="00AF50A7" w:rsidRPr="001C1C3A" w:rsidRDefault="00AF50A7" w:rsidP="00AF50A7">
      <w:pPr>
        <w:autoSpaceDE w:val="0"/>
        <w:autoSpaceDN w:val="0"/>
        <w:adjustRightInd w:val="0"/>
        <w:spacing w:after="120" w:line="240" w:lineRule="auto"/>
        <w:ind w:right="380"/>
        <w:rPr>
          <w:rFonts w:ascii="Times New Roman" w:hAnsi="Times New Roman"/>
          <w:b/>
          <w:color w:val="000000" w:themeColor="text1"/>
          <w:sz w:val="20"/>
          <w:szCs w:val="18"/>
        </w:rPr>
      </w:pPr>
    </w:p>
    <w:p w14:paraId="3DF62E7B" w14:textId="77777777" w:rsidR="00AF50A7" w:rsidRPr="001C1C3A" w:rsidRDefault="00AF50A7" w:rsidP="00AF50A7">
      <w:pPr>
        <w:autoSpaceDE w:val="0"/>
        <w:autoSpaceDN w:val="0"/>
        <w:adjustRightInd w:val="0"/>
        <w:spacing w:after="120" w:line="240" w:lineRule="auto"/>
        <w:ind w:right="380"/>
        <w:rPr>
          <w:rFonts w:ascii="Times New Roman" w:hAnsi="Times New Roman"/>
          <w:b/>
          <w:color w:val="000000" w:themeColor="text1"/>
          <w:sz w:val="20"/>
          <w:szCs w:val="18"/>
        </w:rPr>
      </w:pPr>
    </w:p>
    <w:p w14:paraId="2861F3BC" w14:textId="77777777" w:rsidR="00AF50A7" w:rsidRPr="001C1C3A" w:rsidRDefault="00AF50A7" w:rsidP="00AF50A7">
      <w:pPr>
        <w:autoSpaceDE w:val="0"/>
        <w:autoSpaceDN w:val="0"/>
        <w:adjustRightInd w:val="0"/>
        <w:spacing w:after="120"/>
        <w:ind w:right="380"/>
        <w:jc w:val="both"/>
        <w:rPr>
          <w:rFonts w:ascii="Times New Roman" w:hAnsi="Times New Roman"/>
          <w:color w:val="000000" w:themeColor="text1"/>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1964"/>
        <w:gridCol w:w="3281"/>
        <w:gridCol w:w="3470"/>
      </w:tblGrid>
      <w:tr w:rsidR="00AF50A7" w:rsidRPr="001C1C3A" w14:paraId="028D5C89"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03EF9" w14:textId="77777777" w:rsidR="00AF50A7" w:rsidRPr="001C1C3A" w:rsidRDefault="00AF50A7" w:rsidP="00346281">
            <w:pPr>
              <w:jc w:val="center"/>
              <w:rPr>
                <w:rFonts w:ascii="Times New Roman" w:hAnsi="Times New Roman"/>
                <w:b/>
                <w:color w:val="000000" w:themeColor="text1"/>
                <w:sz w:val="20"/>
                <w:szCs w:val="18"/>
              </w:rPr>
            </w:pPr>
            <w:r>
              <w:rPr>
                <w:rFonts w:ascii="Times New Roman" w:hAnsi="Times New Roman"/>
                <w:b/>
                <w:color w:val="000000" w:themeColor="text1"/>
                <w:sz w:val="20"/>
                <w:szCs w:val="18"/>
              </w:rPr>
              <w:t xml:space="preserve">Red. Broj potvrde </w:t>
            </w:r>
          </w:p>
        </w:tc>
        <w:tc>
          <w:tcPr>
            <w:tcW w:w="19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0CC1D4" w14:textId="77777777" w:rsidR="00AF50A7" w:rsidRPr="001C1C3A" w:rsidRDefault="00AF50A7" w:rsidP="00346281">
            <w:pPr>
              <w:rPr>
                <w:rFonts w:ascii="Times New Roman" w:hAnsi="Times New Roman"/>
                <w:b/>
                <w:color w:val="000000" w:themeColor="text1"/>
                <w:sz w:val="20"/>
                <w:szCs w:val="18"/>
              </w:rPr>
            </w:pPr>
            <w:r>
              <w:rPr>
                <w:rFonts w:ascii="Times New Roman" w:hAnsi="Times New Roman"/>
                <w:b/>
                <w:color w:val="000000" w:themeColor="text1"/>
                <w:sz w:val="20"/>
                <w:szCs w:val="18"/>
              </w:rPr>
              <w:t xml:space="preserve"> V</w:t>
            </w:r>
            <w:r w:rsidR="002E73CB">
              <w:rPr>
                <w:rFonts w:ascii="Times New Roman" w:hAnsi="Times New Roman"/>
                <w:b/>
                <w:color w:val="000000" w:themeColor="text1"/>
                <w:sz w:val="20"/>
                <w:szCs w:val="18"/>
              </w:rPr>
              <w:t xml:space="preserve">rijednost </w:t>
            </w:r>
            <w:r>
              <w:rPr>
                <w:rFonts w:ascii="Times New Roman" w:hAnsi="Times New Roman"/>
                <w:b/>
                <w:color w:val="000000" w:themeColor="text1"/>
                <w:sz w:val="20"/>
                <w:szCs w:val="18"/>
              </w:rPr>
              <w:t xml:space="preserve"> – bez </w:t>
            </w:r>
            <w:proofErr w:type="spellStart"/>
            <w:r>
              <w:rPr>
                <w:rFonts w:ascii="Times New Roman" w:hAnsi="Times New Roman"/>
                <w:b/>
                <w:color w:val="000000" w:themeColor="text1"/>
                <w:sz w:val="20"/>
                <w:szCs w:val="18"/>
              </w:rPr>
              <w:t>pdv-a</w:t>
            </w:r>
            <w:proofErr w:type="spellEnd"/>
            <w:r>
              <w:rPr>
                <w:rFonts w:ascii="Times New Roman" w:hAnsi="Times New Roman"/>
                <w:b/>
                <w:color w:val="000000" w:themeColor="text1"/>
                <w:sz w:val="20"/>
                <w:szCs w:val="18"/>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74C704" w14:textId="77777777" w:rsidR="00AF50A7" w:rsidRPr="001C1C3A" w:rsidRDefault="00AF50A7" w:rsidP="00346281">
            <w:pPr>
              <w:jc w:val="center"/>
              <w:rPr>
                <w:rFonts w:ascii="Times New Roman" w:hAnsi="Times New Roman"/>
                <w:b/>
                <w:color w:val="000000" w:themeColor="text1"/>
                <w:sz w:val="20"/>
                <w:szCs w:val="18"/>
              </w:rPr>
            </w:pPr>
            <w:r>
              <w:rPr>
                <w:rFonts w:ascii="Times New Roman" w:hAnsi="Times New Roman"/>
                <w:b/>
                <w:color w:val="000000" w:themeColor="text1"/>
                <w:sz w:val="20"/>
                <w:szCs w:val="18"/>
              </w:rPr>
              <w:t>K</w:t>
            </w:r>
            <w:r w:rsidR="002E73CB">
              <w:rPr>
                <w:rFonts w:ascii="Times New Roman" w:hAnsi="Times New Roman"/>
                <w:b/>
                <w:color w:val="000000" w:themeColor="text1"/>
                <w:sz w:val="20"/>
                <w:szCs w:val="18"/>
              </w:rPr>
              <w:t>ratak opis projekta-nabava opreme i instaliranje opreme</w:t>
            </w:r>
            <w:r w:rsidR="007927A7">
              <w:rPr>
                <w:rFonts w:ascii="Times New Roman" w:hAnsi="Times New Roman"/>
                <w:b/>
                <w:color w:val="000000" w:themeColor="text1"/>
                <w:sz w:val="20"/>
                <w:szCs w:val="18"/>
              </w:rPr>
              <w:t xml:space="preserve"> i aplikacija</w:t>
            </w:r>
            <w:r>
              <w:rPr>
                <w:rFonts w:ascii="Times New Roman" w:hAnsi="Times New Roman"/>
                <w:b/>
                <w:color w:val="000000" w:themeColor="text1"/>
                <w:sz w:val="20"/>
                <w:szCs w:val="18"/>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03DEF5" w14:textId="77777777" w:rsidR="00AF50A7" w:rsidRPr="001C1C3A" w:rsidRDefault="00AF50A7" w:rsidP="00346281">
            <w:pPr>
              <w:jc w:val="center"/>
              <w:rPr>
                <w:rFonts w:ascii="Times New Roman" w:hAnsi="Times New Roman"/>
                <w:b/>
                <w:color w:val="000000" w:themeColor="text1"/>
                <w:sz w:val="20"/>
                <w:szCs w:val="18"/>
              </w:rPr>
            </w:pPr>
            <w:r>
              <w:rPr>
                <w:rFonts w:ascii="Times New Roman" w:hAnsi="Times New Roman"/>
                <w:b/>
                <w:color w:val="000000" w:themeColor="text1"/>
                <w:sz w:val="20"/>
                <w:szCs w:val="18"/>
              </w:rPr>
              <w:t xml:space="preserve">Vrijeme i mjesto  </w:t>
            </w:r>
            <w:r w:rsidR="002E73CB">
              <w:rPr>
                <w:rFonts w:ascii="Times New Roman" w:hAnsi="Times New Roman"/>
                <w:b/>
                <w:color w:val="000000" w:themeColor="text1"/>
                <w:sz w:val="20"/>
                <w:szCs w:val="18"/>
              </w:rPr>
              <w:t xml:space="preserve">isporuke opreme </w:t>
            </w:r>
            <w:r>
              <w:rPr>
                <w:rFonts w:ascii="Times New Roman" w:hAnsi="Times New Roman"/>
                <w:b/>
                <w:color w:val="000000" w:themeColor="text1"/>
                <w:sz w:val="20"/>
                <w:szCs w:val="18"/>
              </w:rPr>
              <w:t>projekta</w:t>
            </w:r>
            <w:r w:rsidR="007927A7">
              <w:rPr>
                <w:rFonts w:ascii="Times New Roman" w:hAnsi="Times New Roman"/>
                <w:b/>
                <w:color w:val="000000" w:themeColor="text1"/>
                <w:sz w:val="20"/>
                <w:szCs w:val="18"/>
              </w:rPr>
              <w:t>-</w:t>
            </w:r>
            <w:proofErr w:type="spellStart"/>
            <w:r w:rsidR="007927A7">
              <w:rPr>
                <w:rFonts w:ascii="Times New Roman" w:hAnsi="Times New Roman"/>
                <w:b/>
                <w:color w:val="000000" w:themeColor="text1"/>
                <w:sz w:val="20"/>
                <w:szCs w:val="18"/>
              </w:rPr>
              <w:t>instairanja</w:t>
            </w:r>
            <w:proofErr w:type="spellEnd"/>
            <w:r w:rsidR="007927A7">
              <w:rPr>
                <w:rFonts w:ascii="Times New Roman" w:hAnsi="Times New Roman"/>
                <w:b/>
                <w:color w:val="000000" w:themeColor="text1"/>
                <w:sz w:val="20"/>
                <w:szCs w:val="18"/>
              </w:rPr>
              <w:t xml:space="preserve"> aplikacija </w:t>
            </w:r>
            <w:r w:rsidR="002E73CB">
              <w:rPr>
                <w:rFonts w:ascii="Times New Roman" w:hAnsi="Times New Roman"/>
                <w:b/>
                <w:color w:val="000000" w:themeColor="text1"/>
                <w:sz w:val="20"/>
                <w:szCs w:val="18"/>
              </w:rPr>
              <w:t xml:space="preserve"> </w:t>
            </w:r>
            <w:r>
              <w:rPr>
                <w:rFonts w:ascii="Times New Roman" w:hAnsi="Times New Roman"/>
                <w:b/>
                <w:color w:val="000000" w:themeColor="text1"/>
                <w:sz w:val="20"/>
                <w:szCs w:val="18"/>
              </w:rPr>
              <w:t xml:space="preserve"> </w:t>
            </w:r>
            <w:r w:rsidRPr="001C1C3A">
              <w:rPr>
                <w:rFonts w:ascii="Times New Roman" w:hAnsi="Times New Roman"/>
                <w:b/>
                <w:color w:val="000000" w:themeColor="text1"/>
                <w:sz w:val="20"/>
                <w:szCs w:val="18"/>
              </w:rPr>
              <w:t xml:space="preserve"> (od datuma / do datuma)</w:t>
            </w:r>
          </w:p>
        </w:tc>
      </w:tr>
      <w:tr w:rsidR="00AF50A7" w:rsidRPr="001C1C3A" w14:paraId="27B7335C"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0423AD3E" w14:textId="77777777" w:rsidR="00AF50A7" w:rsidRDefault="00AF50A7" w:rsidP="00346281">
            <w:pPr>
              <w:jc w:val="center"/>
              <w:rPr>
                <w:rFonts w:ascii="Times New Roman" w:hAnsi="Times New Roman"/>
                <w:color w:val="000000" w:themeColor="text1"/>
                <w:sz w:val="20"/>
                <w:szCs w:val="18"/>
              </w:rPr>
            </w:pPr>
          </w:p>
          <w:p w14:paraId="67B9E336"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614E8E95"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1DC0E457"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0C049AE6"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0F9B0C0F"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3A3A270A" w14:textId="77777777" w:rsidR="00AF50A7" w:rsidRDefault="00AF50A7" w:rsidP="00346281">
            <w:pPr>
              <w:jc w:val="center"/>
              <w:rPr>
                <w:rFonts w:ascii="Times New Roman" w:hAnsi="Times New Roman"/>
                <w:color w:val="000000" w:themeColor="text1"/>
                <w:sz w:val="20"/>
                <w:szCs w:val="18"/>
              </w:rPr>
            </w:pPr>
          </w:p>
          <w:p w14:paraId="63F88392"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4FDC692E"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55BBEE30"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25AD9788"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13C04F65"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4A2A5226" w14:textId="77777777" w:rsidR="00AF50A7" w:rsidRDefault="00AF50A7" w:rsidP="00346281">
            <w:pPr>
              <w:jc w:val="center"/>
              <w:rPr>
                <w:rFonts w:ascii="Times New Roman" w:hAnsi="Times New Roman"/>
                <w:color w:val="000000" w:themeColor="text1"/>
                <w:sz w:val="20"/>
                <w:szCs w:val="18"/>
              </w:rPr>
            </w:pPr>
          </w:p>
          <w:p w14:paraId="549E4635"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56F84741"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0DD266F4"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5BC4460D"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1E8679A3"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53B29408" w14:textId="77777777" w:rsidR="00AF50A7" w:rsidRDefault="00AF50A7" w:rsidP="00346281">
            <w:pPr>
              <w:jc w:val="center"/>
              <w:rPr>
                <w:rFonts w:ascii="Times New Roman" w:hAnsi="Times New Roman"/>
                <w:color w:val="000000" w:themeColor="text1"/>
                <w:sz w:val="20"/>
                <w:szCs w:val="18"/>
              </w:rPr>
            </w:pPr>
          </w:p>
          <w:p w14:paraId="04E5D58B"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003DF8C9"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647DEED7"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4E40944F" w14:textId="77777777" w:rsidR="00AF50A7" w:rsidRPr="001C1C3A" w:rsidRDefault="00AF50A7" w:rsidP="00346281">
            <w:pPr>
              <w:jc w:val="center"/>
              <w:rPr>
                <w:rFonts w:ascii="Times New Roman" w:hAnsi="Times New Roman"/>
                <w:color w:val="000000" w:themeColor="text1"/>
                <w:sz w:val="20"/>
                <w:szCs w:val="18"/>
              </w:rPr>
            </w:pPr>
          </w:p>
        </w:tc>
      </w:tr>
      <w:tr w:rsidR="00AF50A7" w:rsidRPr="001C1C3A" w14:paraId="102D8AC6" w14:textId="77777777" w:rsidTr="00346281">
        <w:trPr>
          <w:trHeight w:val="567"/>
        </w:trPr>
        <w:tc>
          <w:tcPr>
            <w:tcW w:w="1204" w:type="dxa"/>
            <w:tcBorders>
              <w:top w:val="single" w:sz="4" w:space="0" w:color="auto"/>
              <w:left w:val="single" w:sz="4" w:space="0" w:color="auto"/>
              <w:bottom w:val="single" w:sz="4" w:space="0" w:color="auto"/>
              <w:right w:val="single" w:sz="4" w:space="0" w:color="auto"/>
            </w:tcBorders>
            <w:vAlign w:val="center"/>
          </w:tcPr>
          <w:p w14:paraId="27F51B03" w14:textId="77777777" w:rsidR="00AF50A7" w:rsidRDefault="00AF50A7" w:rsidP="00346281">
            <w:pPr>
              <w:jc w:val="center"/>
              <w:rPr>
                <w:rFonts w:ascii="Times New Roman" w:hAnsi="Times New Roman"/>
                <w:color w:val="000000" w:themeColor="text1"/>
                <w:sz w:val="20"/>
                <w:szCs w:val="18"/>
              </w:rPr>
            </w:pPr>
          </w:p>
          <w:p w14:paraId="011A0FCB" w14:textId="77777777" w:rsidR="00AF50A7" w:rsidRDefault="00AF50A7" w:rsidP="00346281">
            <w:pPr>
              <w:jc w:val="center"/>
              <w:rPr>
                <w:rFonts w:ascii="Times New Roman" w:hAnsi="Times New Roman"/>
                <w:color w:val="000000" w:themeColor="text1"/>
                <w:sz w:val="20"/>
                <w:szCs w:val="18"/>
              </w:rPr>
            </w:pPr>
          </w:p>
          <w:p w14:paraId="5FDCA015" w14:textId="77777777" w:rsidR="00AF50A7" w:rsidRPr="001C1C3A" w:rsidRDefault="00AF50A7" w:rsidP="00346281">
            <w:pPr>
              <w:jc w:val="center"/>
              <w:rPr>
                <w:rFonts w:ascii="Times New Roman" w:hAnsi="Times New Roman"/>
                <w:color w:val="000000" w:themeColor="text1"/>
                <w:sz w:val="20"/>
                <w:szCs w:val="18"/>
              </w:rPr>
            </w:pPr>
          </w:p>
        </w:tc>
        <w:tc>
          <w:tcPr>
            <w:tcW w:w="1964" w:type="dxa"/>
            <w:tcBorders>
              <w:top w:val="single" w:sz="4" w:space="0" w:color="auto"/>
              <w:left w:val="single" w:sz="4" w:space="0" w:color="auto"/>
              <w:bottom w:val="single" w:sz="4" w:space="0" w:color="auto"/>
              <w:right w:val="single" w:sz="4" w:space="0" w:color="auto"/>
            </w:tcBorders>
            <w:vAlign w:val="center"/>
          </w:tcPr>
          <w:p w14:paraId="2DF62E75" w14:textId="77777777" w:rsidR="00AF50A7" w:rsidRPr="001C1C3A" w:rsidRDefault="00AF50A7" w:rsidP="00346281">
            <w:pPr>
              <w:jc w:val="center"/>
              <w:rPr>
                <w:rFonts w:ascii="Times New Roman" w:hAnsi="Times New Roman"/>
                <w:color w:val="000000" w:themeColor="text1"/>
                <w:sz w:val="20"/>
                <w:szCs w:val="18"/>
              </w:rPr>
            </w:pPr>
          </w:p>
        </w:tc>
        <w:tc>
          <w:tcPr>
            <w:tcW w:w="3281" w:type="dxa"/>
            <w:tcBorders>
              <w:top w:val="single" w:sz="4" w:space="0" w:color="auto"/>
              <w:left w:val="single" w:sz="4" w:space="0" w:color="auto"/>
              <w:bottom w:val="single" w:sz="4" w:space="0" w:color="auto"/>
              <w:right w:val="single" w:sz="4" w:space="0" w:color="auto"/>
            </w:tcBorders>
            <w:vAlign w:val="center"/>
          </w:tcPr>
          <w:p w14:paraId="586101DD" w14:textId="77777777" w:rsidR="00AF50A7" w:rsidRPr="001C1C3A" w:rsidRDefault="00AF50A7" w:rsidP="00346281">
            <w:pPr>
              <w:jc w:val="center"/>
              <w:rPr>
                <w:rFonts w:ascii="Times New Roman" w:hAnsi="Times New Roman"/>
                <w:color w:val="000000" w:themeColor="text1"/>
                <w:sz w:val="20"/>
                <w:szCs w:val="18"/>
              </w:rPr>
            </w:pPr>
          </w:p>
        </w:tc>
        <w:tc>
          <w:tcPr>
            <w:tcW w:w="3470" w:type="dxa"/>
            <w:tcBorders>
              <w:top w:val="single" w:sz="4" w:space="0" w:color="auto"/>
              <w:left w:val="single" w:sz="4" w:space="0" w:color="auto"/>
              <w:bottom w:val="single" w:sz="4" w:space="0" w:color="auto"/>
              <w:right w:val="single" w:sz="4" w:space="0" w:color="auto"/>
            </w:tcBorders>
            <w:vAlign w:val="center"/>
          </w:tcPr>
          <w:p w14:paraId="1C916071" w14:textId="77777777" w:rsidR="00AF50A7" w:rsidRPr="001C1C3A" w:rsidRDefault="00AF50A7" w:rsidP="00346281">
            <w:pPr>
              <w:jc w:val="center"/>
              <w:rPr>
                <w:rFonts w:ascii="Times New Roman" w:hAnsi="Times New Roman"/>
                <w:color w:val="000000" w:themeColor="text1"/>
                <w:sz w:val="20"/>
                <w:szCs w:val="18"/>
              </w:rPr>
            </w:pPr>
          </w:p>
        </w:tc>
      </w:tr>
    </w:tbl>
    <w:p w14:paraId="3E31787D" w14:textId="77777777" w:rsidR="00AF50A7" w:rsidRPr="001C1C3A" w:rsidRDefault="00AF50A7" w:rsidP="00AF50A7">
      <w:pPr>
        <w:autoSpaceDE w:val="0"/>
        <w:autoSpaceDN w:val="0"/>
        <w:adjustRightInd w:val="0"/>
        <w:spacing w:after="120"/>
        <w:ind w:right="380"/>
        <w:jc w:val="both"/>
        <w:rPr>
          <w:rFonts w:ascii="Times New Roman" w:hAnsi="Times New Roman"/>
          <w:b/>
          <w:color w:val="000000" w:themeColor="text1"/>
          <w:sz w:val="20"/>
          <w:szCs w:val="18"/>
        </w:rPr>
      </w:pPr>
    </w:p>
    <w:p w14:paraId="0AE833D9" w14:textId="77777777" w:rsidR="00AF50A7" w:rsidRDefault="00AF50A7" w:rsidP="00AF50A7">
      <w:pPr>
        <w:spacing w:after="0" w:line="240" w:lineRule="auto"/>
        <w:rPr>
          <w:rFonts w:ascii="Times New Roman" w:hAnsi="Times New Roman"/>
          <w:b/>
          <w:color w:val="000000" w:themeColor="text1"/>
          <w:szCs w:val="18"/>
        </w:rPr>
      </w:pPr>
      <w:r>
        <w:rPr>
          <w:rFonts w:ascii="Times New Roman" w:hAnsi="Times New Roman"/>
          <w:b/>
          <w:color w:val="000000" w:themeColor="text1"/>
          <w:szCs w:val="18"/>
        </w:rPr>
        <w:t xml:space="preserve"> </w:t>
      </w:r>
      <w:r>
        <w:rPr>
          <w:rFonts w:ascii="Times New Roman" w:hAnsi="Times New Roman"/>
          <w:b/>
          <w:color w:val="000000" w:themeColor="text1"/>
          <w:szCs w:val="18"/>
        </w:rPr>
        <w:br w:type="page"/>
      </w:r>
    </w:p>
    <w:p w14:paraId="0919B68B" w14:textId="77777777" w:rsidR="00AF50A7" w:rsidRPr="00974BE7" w:rsidRDefault="00AF50A7" w:rsidP="00AF50A7">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 xml:space="preserve">Prilog </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  Izjava o jamstvenom roku za otklanjanje nedostataka – kriterij ekonomski najpovoljnije ponude</w:t>
      </w:r>
    </w:p>
    <w:p w14:paraId="3A7CBA81" w14:textId="77777777" w:rsidR="00AF50A7" w:rsidRPr="001C1C3A" w:rsidRDefault="00AF50A7" w:rsidP="00AF50A7">
      <w:pPr>
        <w:ind w:right="382"/>
        <w:jc w:val="both"/>
        <w:rPr>
          <w:rFonts w:ascii="Times New Roman" w:hAnsi="Times New Roman"/>
          <w:b/>
          <w:color w:val="000000" w:themeColor="text1"/>
          <w:sz w:val="24"/>
          <w:szCs w:val="24"/>
        </w:rPr>
      </w:pPr>
    </w:p>
    <w:p w14:paraId="5E0BAFB1" w14:textId="77777777" w:rsidR="00AF50A7" w:rsidRPr="001C1C3A" w:rsidRDefault="00AF50A7" w:rsidP="00AF50A7">
      <w:pPr>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w:t>
      </w:r>
    </w:p>
    <w:p w14:paraId="0160086C"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___________________________________________________________________</w:t>
      </w:r>
    </w:p>
    <w:p w14:paraId="5C2FD905" w14:textId="77777777" w:rsidR="00AF50A7" w:rsidRPr="001C1C3A" w:rsidRDefault="00AF50A7" w:rsidP="00AF50A7">
      <w:pPr>
        <w:jc w:val="both"/>
        <w:rPr>
          <w:rFonts w:ascii="Times New Roman" w:hAnsi="Times New Roman"/>
          <w:color w:val="000000" w:themeColor="text1"/>
          <w:sz w:val="24"/>
          <w:szCs w:val="24"/>
        </w:rPr>
      </w:pPr>
    </w:p>
    <w:p w14:paraId="32A58117" w14:textId="77777777" w:rsidR="00AF50A7" w:rsidRPr="001C1C3A" w:rsidRDefault="00AF50A7" w:rsidP="00AF50A7">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w:t>
      </w:r>
    </w:p>
    <w:p w14:paraId="1256205B" w14:textId="77777777" w:rsidR="00AF50A7" w:rsidRPr="001C1C3A" w:rsidRDefault="00AF50A7" w:rsidP="00AF50A7">
      <w:pPr>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(naziv, OIB ili nacionalni broj u državi sjedišta u slučaju da strani ponuditelji podnose ponude i sjedište ponuditelja)</w:t>
      </w:r>
    </w:p>
    <w:p w14:paraId="0D24041A" w14:textId="77777777" w:rsidR="00AF50A7" w:rsidRPr="001C1C3A" w:rsidRDefault="00AF50A7" w:rsidP="00AF50A7">
      <w:pPr>
        <w:spacing w:after="0"/>
        <w:jc w:val="center"/>
        <w:rPr>
          <w:rFonts w:ascii="Times New Roman" w:hAnsi="Times New Roman"/>
          <w:b/>
          <w:color w:val="000000" w:themeColor="text1"/>
          <w:sz w:val="24"/>
          <w:szCs w:val="24"/>
        </w:rPr>
      </w:pPr>
    </w:p>
    <w:p w14:paraId="39BE0009" w14:textId="77777777" w:rsidR="00AF50A7" w:rsidRPr="001C1C3A" w:rsidRDefault="00AF50A7" w:rsidP="00AF50A7">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IZJAVA O JAMSTVENOM ROKU ZA OTKLANJANJE </w:t>
      </w:r>
    </w:p>
    <w:p w14:paraId="491421A6" w14:textId="77777777" w:rsidR="00AF50A7" w:rsidRPr="001C1C3A" w:rsidRDefault="004C49BF" w:rsidP="00AF50A7">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BITNIH NEDOSTATAKA</w:t>
      </w:r>
    </w:p>
    <w:p w14:paraId="245BC8FB" w14:textId="77777777" w:rsidR="00AF50A7" w:rsidRPr="001C1C3A" w:rsidRDefault="00AF50A7" w:rsidP="00AF50A7">
      <w:pPr>
        <w:jc w:val="both"/>
        <w:rPr>
          <w:rFonts w:ascii="Times New Roman" w:hAnsi="Times New Roman"/>
          <w:b/>
          <w:color w:val="000000" w:themeColor="text1"/>
          <w:sz w:val="24"/>
          <w:szCs w:val="24"/>
        </w:rPr>
      </w:pPr>
    </w:p>
    <w:p w14:paraId="7039F955" w14:textId="77777777" w:rsidR="00AF50A7" w:rsidRPr="001C1C3A" w:rsidRDefault="00AF50A7" w:rsidP="00AF50A7">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Izjavljujemo da za otklanjanje </w:t>
      </w:r>
      <w:r w:rsidR="004C49BF">
        <w:rPr>
          <w:rFonts w:ascii="Times New Roman" w:hAnsi="Times New Roman"/>
          <w:b/>
          <w:color w:val="000000" w:themeColor="text1"/>
          <w:sz w:val="24"/>
          <w:szCs w:val="24"/>
        </w:rPr>
        <w:t>bitnih nedostataka</w:t>
      </w:r>
      <w:r w:rsidRPr="001C1C3A">
        <w:rPr>
          <w:rFonts w:ascii="Times New Roman" w:hAnsi="Times New Roman"/>
          <w:color w:val="000000" w:themeColor="text1"/>
          <w:sz w:val="24"/>
          <w:szCs w:val="24"/>
        </w:rPr>
        <w:t xml:space="preserve"> od </w:t>
      </w:r>
      <w:r>
        <w:rPr>
          <w:rFonts w:ascii="Times New Roman" w:hAnsi="Times New Roman"/>
          <w:color w:val="000000" w:themeColor="text1"/>
          <w:sz w:val="24"/>
          <w:szCs w:val="24"/>
        </w:rPr>
        <w:t>dana izvršene</w:t>
      </w:r>
      <w:r w:rsidR="007927A7">
        <w:rPr>
          <w:rFonts w:ascii="Times New Roman" w:hAnsi="Times New Roman"/>
          <w:color w:val="000000" w:themeColor="text1"/>
          <w:sz w:val="24"/>
          <w:szCs w:val="24"/>
        </w:rPr>
        <w:t xml:space="preserve"> primopredaje </w:t>
      </w:r>
      <w:r w:rsidRPr="001C1C3A">
        <w:rPr>
          <w:rFonts w:ascii="Times New Roman" w:hAnsi="Times New Roman"/>
          <w:color w:val="000000" w:themeColor="text1"/>
          <w:sz w:val="24"/>
          <w:szCs w:val="24"/>
        </w:rPr>
        <w:t xml:space="preserve">dajemo jamstveni rok u trajanju od: </w:t>
      </w:r>
    </w:p>
    <w:p w14:paraId="7B1F1BE6" w14:textId="77777777" w:rsidR="00AF50A7" w:rsidRPr="001C1C3A" w:rsidRDefault="00AF50A7" w:rsidP="00AF50A7">
      <w:pPr>
        <w:autoSpaceDE w:val="0"/>
        <w:autoSpaceDN w:val="0"/>
        <w:adjustRightInd w:val="0"/>
        <w:spacing w:after="120" w:line="360" w:lineRule="exact"/>
        <w:jc w:val="both"/>
        <w:rPr>
          <w:rFonts w:ascii="Times New Roman" w:hAnsi="Times New Roman"/>
          <w:color w:val="000000" w:themeColor="text1"/>
          <w:sz w:val="24"/>
          <w:szCs w:val="24"/>
        </w:rPr>
      </w:pPr>
    </w:p>
    <w:p w14:paraId="737E47A7" w14:textId="77777777" w:rsidR="00AF50A7" w:rsidRPr="001C1C3A" w:rsidRDefault="00AF50A7" w:rsidP="00AF50A7">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  (slovima: ______________________________________ ) godina.</w:t>
      </w:r>
    </w:p>
    <w:p w14:paraId="4E8FD0AC" w14:textId="77777777" w:rsidR="00AF50A7" w:rsidRDefault="00AF50A7" w:rsidP="00AF50A7">
      <w:pPr>
        <w:spacing w:after="120" w:line="360" w:lineRule="exact"/>
        <w:jc w:val="both"/>
        <w:rPr>
          <w:rFonts w:ascii="Times New Roman" w:hAnsi="Times New Roman"/>
          <w:b/>
          <w:color w:val="000000" w:themeColor="text1"/>
          <w:sz w:val="24"/>
          <w:szCs w:val="24"/>
        </w:rPr>
      </w:pPr>
    </w:p>
    <w:p w14:paraId="7E452BD3" w14:textId="77777777" w:rsidR="00AF50A7" w:rsidRPr="001C1C3A" w:rsidRDefault="00AF50A7" w:rsidP="00AF50A7">
      <w:pPr>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ot</w:t>
      </w:r>
      <w:r w:rsidR="007927A7">
        <w:rPr>
          <w:rFonts w:ascii="Times New Roman" w:hAnsi="Times New Roman"/>
          <w:color w:val="000000" w:themeColor="text1"/>
          <w:sz w:val="24"/>
          <w:szCs w:val="24"/>
        </w:rPr>
        <w:t xml:space="preserve">klanjanje bitnih nedostataka </w:t>
      </w:r>
      <w:r w:rsidRPr="001C1C3A">
        <w:rPr>
          <w:rFonts w:ascii="Times New Roman" w:hAnsi="Times New Roman"/>
          <w:color w:val="000000" w:themeColor="text1"/>
          <w:sz w:val="24"/>
          <w:szCs w:val="24"/>
        </w:rPr>
        <w:t>, u roku od 8</w:t>
      </w:r>
      <w:r w:rsidR="007927A7">
        <w:rPr>
          <w:rFonts w:ascii="Times New Roman" w:hAnsi="Times New Roman"/>
          <w:color w:val="000000" w:themeColor="text1"/>
          <w:sz w:val="24"/>
          <w:szCs w:val="24"/>
        </w:rPr>
        <w:t xml:space="preserve"> dana od izvršene primopredaje </w:t>
      </w:r>
      <w:r>
        <w:rPr>
          <w:rFonts w:ascii="Times New Roman" w:hAnsi="Times New Roman"/>
          <w:color w:val="000000" w:themeColor="text1"/>
          <w:sz w:val="24"/>
          <w:szCs w:val="24"/>
        </w:rPr>
        <w:t xml:space="preserve">dostavit ćemo Naručitelju, Općini Čavle </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3EAF3996" w14:textId="77777777" w:rsidR="00AF50A7" w:rsidRPr="001C1C3A" w:rsidRDefault="00AF50A7" w:rsidP="00AF50A7">
      <w:pPr>
        <w:jc w:val="both"/>
        <w:rPr>
          <w:rFonts w:ascii="Times New Roman" w:hAnsi="Times New Roman"/>
          <w:color w:val="000000" w:themeColor="text1"/>
          <w:sz w:val="24"/>
          <w:szCs w:val="24"/>
        </w:rPr>
      </w:pPr>
    </w:p>
    <w:p w14:paraId="6340F3C0" w14:textId="77777777" w:rsidR="00AF50A7" w:rsidRDefault="00AF50A7" w:rsidP="00AF50A7">
      <w:pPr>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Datum: _____________________  </w:t>
      </w:r>
    </w:p>
    <w:p w14:paraId="4DD3F8CC" w14:textId="77777777" w:rsidR="00AF50A7" w:rsidRPr="001C1C3A" w:rsidRDefault="00AF50A7" w:rsidP="00AF50A7">
      <w:pPr>
        <w:rPr>
          <w:rFonts w:ascii="Times New Roman" w:hAnsi="Times New Roman"/>
          <w:color w:val="000000" w:themeColor="text1"/>
          <w:sz w:val="24"/>
          <w:szCs w:val="24"/>
        </w:rPr>
      </w:pPr>
    </w:p>
    <w:p w14:paraId="57FC811A" w14:textId="77777777" w:rsidR="00AF50A7" w:rsidRPr="001C1C3A" w:rsidRDefault="00AF50A7" w:rsidP="00AF50A7">
      <w:pPr>
        <w:ind w:left="3540" w:firstLine="708"/>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M.P.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Z</w:t>
      </w:r>
      <w:r w:rsidRPr="001C1C3A">
        <w:rPr>
          <w:rFonts w:ascii="Times New Roman" w:hAnsi="Times New Roman"/>
          <w:color w:val="000000" w:themeColor="text1"/>
          <w:sz w:val="24"/>
          <w:szCs w:val="24"/>
        </w:rPr>
        <w:t>A PONUDITELJA</w:t>
      </w:r>
    </w:p>
    <w:p w14:paraId="0CF197DE" w14:textId="77777777" w:rsidR="00AF50A7" w:rsidRPr="001C1C3A" w:rsidRDefault="00AF50A7" w:rsidP="00AF50A7">
      <w:pPr>
        <w:ind w:left="4248" w:firstLine="708"/>
        <w:jc w:val="center"/>
        <w:rPr>
          <w:rFonts w:ascii="Times New Roman" w:hAnsi="Times New Roman"/>
          <w:color w:val="000000" w:themeColor="text1"/>
          <w:sz w:val="24"/>
          <w:szCs w:val="24"/>
        </w:rPr>
      </w:pPr>
    </w:p>
    <w:p w14:paraId="2B5BD5D3" w14:textId="77777777" w:rsidR="00AF50A7" w:rsidRPr="001C1C3A" w:rsidRDefault="00AF50A7" w:rsidP="00AF50A7">
      <w:pPr>
        <w:ind w:left="4248" w:firstLine="708"/>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p>
    <w:p w14:paraId="7D26BFA3" w14:textId="77777777" w:rsidR="00AF50A7" w:rsidRPr="001C1C3A" w:rsidRDefault="00AF50A7" w:rsidP="00AF50A7">
      <w:pPr>
        <w:ind w:left="4248" w:firstLine="708"/>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 (ime i prezime, potpis)</w:t>
      </w:r>
    </w:p>
    <w:p w14:paraId="5292D510" w14:textId="77777777" w:rsidR="00AF50A7" w:rsidRPr="001C1C3A" w:rsidRDefault="00AF50A7" w:rsidP="00AF50A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r>
        <w:rPr>
          <w:rFonts w:ascii="Times New Roman" w:hAnsi="Times New Roman"/>
          <w:b/>
          <w:color w:val="000000" w:themeColor="text1"/>
          <w:sz w:val="24"/>
          <w:szCs w:val="24"/>
        </w:rPr>
        <w:lastRenderedPageBreak/>
        <w:t>Prilog 3</w:t>
      </w:r>
      <w:r w:rsidRPr="001C1C3A">
        <w:rPr>
          <w:rFonts w:ascii="Times New Roman" w:hAnsi="Times New Roman"/>
          <w:b/>
          <w:color w:val="000000" w:themeColor="text1"/>
          <w:sz w:val="24"/>
          <w:szCs w:val="24"/>
        </w:rPr>
        <w:t>. – PRIJEDLOG UGOVORA O JAVNOJ NABAVI</w:t>
      </w:r>
    </w:p>
    <w:p w14:paraId="6604A299" w14:textId="77777777" w:rsidR="00AF50A7" w:rsidRPr="001C1C3A" w:rsidRDefault="00AF50A7" w:rsidP="00AF50A7">
      <w:pPr>
        <w:snapToGrid w:val="0"/>
        <w:spacing w:after="0" w:line="240" w:lineRule="auto"/>
        <w:ind w:left="-284" w:right="114"/>
        <w:jc w:val="both"/>
        <w:rPr>
          <w:rFonts w:ascii="Times New Roman" w:hAnsi="Times New Roman"/>
          <w:b/>
          <w:color w:val="000000" w:themeColor="text1"/>
          <w:sz w:val="24"/>
          <w:szCs w:val="24"/>
        </w:rPr>
      </w:pPr>
      <w:r>
        <w:rPr>
          <w:rStyle w:val="Istaknuto"/>
          <w:rFonts w:ascii="Times New Roman" w:hAnsi="Times New Roman"/>
          <w:b/>
          <w:i w:val="0"/>
          <w:color w:val="000000" w:themeColor="text1"/>
          <w:sz w:val="24"/>
          <w:szCs w:val="24"/>
        </w:rPr>
        <w:t xml:space="preserve">OPĆINA </w:t>
      </w:r>
      <w:proofErr w:type="spellStart"/>
      <w:r>
        <w:rPr>
          <w:rStyle w:val="Istaknuto"/>
          <w:rFonts w:ascii="Times New Roman" w:hAnsi="Times New Roman"/>
          <w:b/>
          <w:i w:val="0"/>
          <w:color w:val="000000" w:themeColor="text1"/>
          <w:sz w:val="24"/>
          <w:szCs w:val="24"/>
        </w:rPr>
        <w:t>ČAVLE</w:t>
      </w:r>
      <w:r w:rsidRPr="00DE6D37">
        <w:rPr>
          <w:rStyle w:val="Istaknuto"/>
          <w:rFonts w:ascii="Times New Roman" w:hAnsi="Times New Roman"/>
          <w:i w:val="0"/>
          <w:color w:val="000000" w:themeColor="text1"/>
          <w:sz w:val="24"/>
          <w:szCs w:val="24"/>
        </w:rPr>
        <w:t>,</w:t>
      </w:r>
      <w:r>
        <w:rPr>
          <w:rStyle w:val="Istaknuto"/>
          <w:rFonts w:ascii="Times New Roman" w:hAnsi="Times New Roman"/>
          <w:i w:val="0"/>
          <w:color w:val="000000" w:themeColor="text1"/>
          <w:sz w:val="24"/>
          <w:szCs w:val="24"/>
        </w:rPr>
        <w:t>Čavja</w:t>
      </w:r>
      <w:proofErr w:type="spellEnd"/>
      <w:r>
        <w:rPr>
          <w:rStyle w:val="Istaknuto"/>
          <w:rFonts w:ascii="Times New Roman" w:hAnsi="Times New Roman"/>
          <w:i w:val="0"/>
          <w:color w:val="000000" w:themeColor="text1"/>
          <w:sz w:val="24"/>
          <w:szCs w:val="24"/>
        </w:rPr>
        <w:t xml:space="preserve"> 31, 51219 Čavle</w:t>
      </w:r>
      <w:r w:rsidRPr="001C1C3A">
        <w:rPr>
          <w:rStyle w:val="Istaknuto"/>
          <w:rFonts w:ascii="Times New Roman" w:hAnsi="Times New Roman"/>
          <w:i w:val="0"/>
          <w:color w:val="000000" w:themeColor="text1"/>
          <w:sz w:val="24"/>
          <w:szCs w:val="24"/>
        </w:rPr>
        <w:t xml:space="preserve">, OIB: </w:t>
      </w:r>
      <w:r>
        <w:rPr>
          <w:rFonts w:ascii="Times New Roman" w:hAnsi="Times New Roman"/>
          <w:bCs/>
          <w:sz w:val="24"/>
          <w:szCs w:val="24"/>
        </w:rPr>
        <w:t>27613220645</w:t>
      </w:r>
      <w:r w:rsidRPr="001C1C3A">
        <w:rPr>
          <w:rFonts w:ascii="Times New Roman" w:hAnsi="Times New Roman"/>
          <w:color w:val="000000" w:themeColor="text1"/>
          <w:sz w:val="24"/>
          <w:szCs w:val="24"/>
        </w:rPr>
        <w:t>, koj</w:t>
      </w:r>
      <w:r>
        <w:rPr>
          <w:rFonts w:ascii="Times New Roman" w:hAnsi="Times New Roman"/>
          <w:color w:val="000000" w:themeColor="text1"/>
          <w:sz w:val="24"/>
          <w:szCs w:val="24"/>
        </w:rPr>
        <w:t>u</w:t>
      </w:r>
      <w:r w:rsidRPr="001C1C3A">
        <w:rPr>
          <w:rFonts w:ascii="Times New Roman" w:hAnsi="Times New Roman"/>
          <w:color w:val="000000" w:themeColor="text1"/>
          <w:sz w:val="24"/>
          <w:szCs w:val="24"/>
        </w:rPr>
        <w:t xml:space="preserve"> zastupa </w:t>
      </w:r>
      <w:r>
        <w:rPr>
          <w:rFonts w:ascii="Times New Roman" w:hAnsi="Times New Roman"/>
          <w:sz w:val="24"/>
          <w:szCs w:val="24"/>
        </w:rPr>
        <w:t xml:space="preserve">načelnica Ivana Cvitan Polić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(u daljnjem tekstu: Naručitelj)</w:t>
      </w:r>
    </w:p>
    <w:p w14:paraId="5ADEB4FA"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w:t>
      </w:r>
    </w:p>
    <w:p w14:paraId="2CD1BC2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_________________________, </w:t>
      </w:r>
      <w:r w:rsidRPr="001C1C3A">
        <w:rPr>
          <w:rFonts w:ascii="Times New Roman" w:hAnsi="Times New Roman"/>
          <w:color w:val="000000" w:themeColor="text1"/>
          <w:sz w:val="24"/>
          <w:szCs w:val="24"/>
        </w:rPr>
        <w:t>__________, __________,OIB ili nacionalni broj u državi sjedišta: ____________,kojeg zastupa _______________</w:t>
      </w:r>
      <w:r w:rsidR="0035546B">
        <w:rPr>
          <w:rFonts w:ascii="Times New Roman" w:hAnsi="Times New Roman"/>
          <w:color w:val="000000" w:themeColor="text1"/>
          <w:sz w:val="24"/>
          <w:szCs w:val="24"/>
        </w:rPr>
        <w:t>____ (u daljnjem tekstu: Izvršitelj</w:t>
      </w:r>
      <w:r w:rsidRPr="001C1C3A">
        <w:rPr>
          <w:rFonts w:ascii="Times New Roman" w:hAnsi="Times New Roman"/>
          <w:color w:val="000000" w:themeColor="text1"/>
          <w:sz w:val="24"/>
          <w:szCs w:val="24"/>
        </w:rPr>
        <w:t>),</w:t>
      </w:r>
    </w:p>
    <w:p w14:paraId="052BFC23"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sklopili su sljedeći</w:t>
      </w:r>
    </w:p>
    <w:p w14:paraId="037487A3"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28841F2E" w14:textId="77777777" w:rsidR="00AF50A7" w:rsidRPr="001C1C3A" w:rsidRDefault="00AF50A7" w:rsidP="00AF50A7">
      <w:pPr>
        <w:snapToGrid w:val="0"/>
        <w:spacing w:after="0" w:line="240" w:lineRule="auto"/>
        <w:ind w:left="-284" w:right="114"/>
        <w:jc w:val="center"/>
        <w:rPr>
          <w:rFonts w:ascii="Times New Roman" w:hAnsi="Times New Roman"/>
          <w:b/>
          <w:color w:val="000000" w:themeColor="text1"/>
          <w:sz w:val="24"/>
          <w:szCs w:val="24"/>
        </w:rPr>
      </w:pPr>
    </w:p>
    <w:p w14:paraId="6FACEC91" w14:textId="77777777" w:rsidR="00AF50A7" w:rsidRDefault="00AF50A7" w:rsidP="00AF50A7">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UGOVOR O JAVNOJ NABAVI</w:t>
      </w:r>
      <w:r w:rsidR="002E73CB">
        <w:rPr>
          <w:rFonts w:ascii="Times New Roman" w:hAnsi="Times New Roman"/>
          <w:b/>
          <w:color w:val="000000" w:themeColor="text1"/>
          <w:sz w:val="24"/>
          <w:szCs w:val="24"/>
        </w:rPr>
        <w:t xml:space="preserve"> ROBE </w:t>
      </w:r>
    </w:p>
    <w:p w14:paraId="57FC741B" w14:textId="0E996539" w:rsidR="00AF50A7" w:rsidRPr="001C1C3A" w:rsidRDefault="00AF50A7" w:rsidP="00AF50A7">
      <w:pPr>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K</w:t>
      </w:r>
      <w:r w:rsidR="0035546B">
        <w:rPr>
          <w:rFonts w:ascii="Times New Roman" w:hAnsi="Times New Roman"/>
          <w:b/>
          <w:color w:val="000000" w:themeColor="text1"/>
          <w:sz w:val="24"/>
          <w:szCs w:val="24"/>
        </w:rPr>
        <w:t>aštel</w:t>
      </w:r>
      <w:r>
        <w:rPr>
          <w:rFonts w:ascii="Times New Roman" w:hAnsi="Times New Roman"/>
          <w:b/>
          <w:color w:val="000000" w:themeColor="text1"/>
          <w:sz w:val="24"/>
          <w:szCs w:val="24"/>
        </w:rPr>
        <w:t xml:space="preserve"> Grobnik –</w:t>
      </w:r>
      <w:r w:rsidR="0035546B">
        <w:rPr>
          <w:rFonts w:ascii="Times New Roman" w:hAnsi="Times New Roman"/>
          <w:b/>
          <w:color w:val="000000" w:themeColor="text1"/>
          <w:sz w:val="24"/>
          <w:szCs w:val="24"/>
        </w:rPr>
        <w:t xml:space="preserve">Multimedijalni vodič </w:t>
      </w:r>
      <w:r>
        <w:rPr>
          <w:rFonts w:ascii="Times New Roman" w:hAnsi="Times New Roman"/>
          <w:b/>
          <w:color w:val="000000" w:themeColor="text1"/>
          <w:sz w:val="24"/>
          <w:szCs w:val="24"/>
        </w:rPr>
        <w:t xml:space="preserve"> -</w:t>
      </w:r>
      <w:r w:rsidR="0090037C">
        <w:rPr>
          <w:rFonts w:ascii="Times New Roman" w:hAnsi="Times New Roman"/>
          <w:b/>
          <w:color w:val="000000" w:themeColor="text1"/>
          <w:sz w:val="24"/>
          <w:szCs w:val="24"/>
        </w:rPr>
        <w:t>računalna oprema</w:t>
      </w:r>
    </w:p>
    <w:p w14:paraId="0AFF0C59" w14:textId="797C977A" w:rsidR="00AF50A7" w:rsidRPr="002B7583" w:rsidRDefault="005E0A9E" w:rsidP="0090037C">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Grupa A.</w:t>
      </w:r>
    </w:p>
    <w:p w14:paraId="75897251"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34F39246"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7F3F6337" w14:textId="77777777" w:rsidR="00AF50A7" w:rsidRPr="001C1C3A" w:rsidRDefault="00AF50A7" w:rsidP="00AF50A7">
      <w:pPr>
        <w:rPr>
          <w:rFonts w:ascii="Times New Roman" w:hAnsi="Times New Roman"/>
          <w:b/>
          <w:color w:val="000000" w:themeColor="text1"/>
          <w:sz w:val="24"/>
          <w:szCs w:val="24"/>
          <w:lang w:val="pl-PL"/>
        </w:rPr>
      </w:pPr>
      <w:bookmarkStart w:id="195" w:name="_Toc369089077"/>
      <w:bookmarkStart w:id="196" w:name="_Toc362002429"/>
      <w:bookmarkStart w:id="197" w:name="_Toc361320495"/>
      <w:bookmarkStart w:id="198" w:name="_Toc412194638"/>
      <w:bookmarkStart w:id="199" w:name="_Toc430683374"/>
      <w:bookmarkStart w:id="200" w:name="_Toc438974402"/>
      <w:bookmarkStart w:id="201" w:name="_Toc439182109"/>
      <w:bookmarkStart w:id="202" w:name="_Toc454826797"/>
      <w:bookmarkStart w:id="203" w:name="_Toc501369217"/>
      <w:r w:rsidRPr="001C1C3A">
        <w:rPr>
          <w:rFonts w:ascii="Times New Roman" w:hAnsi="Times New Roman"/>
          <w:b/>
          <w:color w:val="000000" w:themeColor="text1"/>
          <w:sz w:val="24"/>
          <w:szCs w:val="24"/>
          <w:lang w:val="pl-PL"/>
        </w:rPr>
        <w:t>I. PREDMET UGOVORA</w:t>
      </w:r>
      <w:bookmarkStart w:id="204" w:name="_Toc369089078"/>
      <w:bookmarkStart w:id="205" w:name="_Toc362002430"/>
      <w:bookmarkStart w:id="206" w:name="_Toc361320496"/>
      <w:bookmarkEnd w:id="195"/>
      <w:bookmarkEnd w:id="196"/>
      <w:bookmarkEnd w:id="197"/>
      <w:bookmarkEnd w:id="198"/>
      <w:bookmarkEnd w:id="199"/>
      <w:bookmarkEnd w:id="200"/>
      <w:bookmarkEnd w:id="201"/>
      <w:bookmarkEnd w:id="202"/>
      <w:bookmarkEnd w:id="203"/>
    </w:p>
    <w:p w14:paraId="3DCE2260" w14:textId="77777777" w:rsidR="00AF50A7" w:rsidRPr="001C1C3A" w:rsidRDefault="00AF50A7" w:rsidP="00AF50A7">
      <w:pPr>
        <w:jc w:val="center"/>
        <w:rPr>
          <w:rFonts w:ascii="Times New Roman" w:hAnsi="Times New Roman"/>
          <w:b/>
          <w:color w:val="000000" w:themeColor="text1"/>
          <w:sz w:val="24"/>
          <w:szCs w:val="24"/>
        </w:rPr>
      </w:pPr>
      <w:bookmarkStart w:id="207" w:name="_Toc412194639"/>
      <w:bookmarkStart w:id="208" w:name="_Toc430683375"/>
      <w:bookmarkStart w:id="209" w:name="_Toc438974403"/>
      <w:bookmarkStart w:id="210" w:name="_Toc439182110"/>
      <w:bookmarkStart w:id="211" w:name="_Toc454826798"/>
      <w:bookmarkStart w:id="212" w:name="_Toc501369218"/>
      <w:r w:rsidRPr="001C1C3A">
        <w:rPr>
          <w:rFonts w:ascii="Times New Roman" w:hAnsi="Times New Roman"/>
          <w:color w:val="000000" w:themeColor="text1"/>
          <w:sz w:val="24"/>
          <w:szCs w:val="24"/>
        </w:rPr>
        <w:t>Članak 1.</w:t>
      </w:r>
      <w:bookmarkEnd w:id="204"/>
      <w:bookmarkEnd w:id="205"/>
      <w:bookmarkEnd w:id="206"/>
      <w:bookmarkEnd w:id="207"/>
      <w:bookmarkEnd w:id="208"/>
      <w:bookmarkEnd w:id="209"/>
      <w:bookmarkEnd w:id="210"/>
      <w:bookmarkEnd w:id="211"/>
      <w:bookmarkEnd w:id="212"/>
    </w:p>
    <w:p w14:paraId="28099E35" w14:textId="69A00406"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w:t>
      </w:r>
      <w:r w:rsidR="0035546B">
        <w:rPr>
          <w:rFonts w:ascii="Times New Roman" w:hAnsi="Times New Roman"/>
          <w:color w:val="000000" w:themeColor="text1"/>
          <w:sz w:val="24"/>
          <w:szCs w:val="24"/>
        </w:rPr>
        <w:t>redmet ovog Ugovora je izvršenja poslova „</w:t>
      </w:r>
      <w:r>
        <w:rPr>
          <w:rFonts w:ascii="Times New Roman" w:hAnsi="Times New Roman"/>
          <w:color w:val="000000" w:themeColor="text1"/>
          <w:sz w:val="24"/>
          <w:szCs w:val="24"/>
        </w:rPr>
        <w:t xml:space="preserve"> Ka</w:t>
      </w:r>
      <w:r w:rsidR="0035546B">
        <w:rPr>
          <w:rFonts w:ascii="Times New Roman" w:hAnsi="Times New Roman"/>
          <w:color w:val="000000" w:themeColor="text1"/>
          <w:sz w:val="24"/>
          <w:szCs w:val="24"/>
        </w:rPr>
        <w:t>štel</w:t>
      </w:r>
      <w:r>
        <w:rPr>
          <w:rFonts w:ascii="Times New Roman" w:hAnsi="Times New Roman"/>
          <w:color w:val="000000" w:themeColor="text1"/>
          <w:sz w:val="24"/>
          <w:szCs w:val="24"/>
        </w:rPr>
        <w:t xml:space="preserve"> Grobnik-</w:t>
      </w:r>
      <w:r w:rsidR="0035546B">
        <w:rPr>
          <w:rFonts w:ascii="Times New Roman" w:hAnsi="Times New Roman"/>
          <w:color w:val="000000" w:themeColor="text1"/>
          <w:sz w:val="24"/>
          <w:szCs w:val="24"/>
        </w:rPr>
        <w:t xml:space="preserve">Multimedijalni vodič </w:t>
      </w:r>
      <w:r>
        <w:rPr>
          <w:rFonts w:ascii="Times New Roman" w:hAnsi="Times New Roman"/>
          <w:color w:val="000000" w:themeColor="text1"/>
          <w:sz w:val="24"/>
          <w:szCs w:val="24"/>
        </w:rPr>
        <w:t>,</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sukladno provedenom postupku </w:t>
      </w:r>
      <w:r>
        <w:rPr>
          <w:rFonts w:ascii="Times New Roman" w:hAnsi="Times New Roman"/>
          <w:color w:val="000000" w:themeColor="text1"/>
          <w:sz w:val="24"/>
          <w:szCs w:val="24"/>
        </w:rPr>
        <w:t xml:space="preserve">javne nabave objavljenom u EOJN RH dana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1C1C3A">
        <w:rPr>
          <w:rFonts w:ascii="Times New Roman" w:hAnsi="Times New Roman"/>
          <w:color w:val="000000" w:themeColor="text1"/>
          <w:sz w:val="24"/>
          <w:szCs w:val="24"/>
        </w:rPr>
        <w:t>, evidencijski broj nabave</w:t>
      </w:r>
      <w:r w:rsidR="0090037C">
        <w:rPr>
          <w:rFonts w:ascii="Times New Roman" w:hAnsi="Times New Roman"/>
          <w:color w:val="000000" w:themeColor="text1"/>
          <w:sz w:val="24"/>
          <w:szCs w:val="24"/>
        </w:rPr>
        <w:t xml:space="preserve">    </w:t>
      </w:r>
      <w:r w:rsidRPr="00B13814">
        <w:rPr>
          <w:rFonts w:ascii="Times New Roman" w:eastAsia="Malgun Gothic" w:hAnsi="Times New Roman"/>
          <w:color w:val="FF0000"/>
          <w:sz w:val="24"/>
          <w:szCs w:val="24"/>
          <w:lang w:eastAsia="hr-HR"/>
        </w:rPr>
        <w:t xml:space="preserve"> </w:t>
      </w:r>
      <w:r w:rsidRPr="001C1C3A">
        <w:rPr>
          <w:rFonts w:ascii="Times New Roman" w:hAnsi="Times New Roman"/>
          <w:color w:val="000000" w:themeColor="text1"/>
          <w:sz w:val="24"/>
          <w:szCs w:val="24"/>
        </w:rPr>
        <w:t>i Odluci o odabiru najpovoljnije ponude za nabavu radova, (KLASA: _______, URBROJ: ___</w:t>
      </w:r>
      <w:r w:rsidRPr="001C1C3A">
        <w:rPr>
          <w:rFonts w:ascii="Times New Roman" w:hAnsi="Times New Roman"/>
          <w:bCs/>
          <w:color w:val="000000" w:themeColor="text1"/>
          <w:sz w:val="24"/>
          <w:szCs w:val="24"/>
        </w:rPr>
        <w:t>______</w:t>
      </w:r>
      <w:r w:rsidRPr="001C1C3A">
        <w:rPr>
          <w:rFonts w:ascii="Times New Roman" w:hAnsi="Times New Roman"/>
          <w:color w:val="000000" w:themeColor="text1"/>
          <w:sz w:val="24"/>
          <w:szCs w:val="24"/>
        </w:rPr>
        <w:t xml:space="preserve"> od __. ____ 20</w:t>
      </w:r>
      <w:r w:rsidR="0090037C">
        <w:rPr>
          <w:rFonts w:ascii="Times New Roman" w:hAnsi="Times New Roman"/>
          <w:color w:val="000000" w:themeColor="text1"/>
          <w:sz w:val="24"/>
          <w:szCs w:val="24"/>
        </w:rPr>
        <w:t>21</w:t>
      </w:r>
      <w:r w:rsidRPr="001C1C3A">
        <w:rPr>
          <w:rFonts w:ascii="Times New Roman" w:hAnsi="Times New Roman"/>
          <w:color w:val="000000" w:themeColor="text1"/>
          <w:sz w:val="24"/>
          <w:szCs w:val="24"/>
        </w:rPr>
        <w:t>. godine).</w:t>
      </w:r>
    </w:p>
    <w:p w14:paraId="14072F39" w14:textId="47EDF1C4" w:rsidR="00AF50A7" w:rsidRPr="001C1C3A" w:rsidRDefault="008E378D" w:rsidP="00AF50A7">
      <w:pPr>
        <w:pStyle w:val="Tijeloteksta3"/>
        <w:snapToGrid w:val="0"/>
        <w:spacing w:after="0"/>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Poslove </w:t>
      </w:r>
      <w:r w:rsidR="00AF50A7" w:rsidRPr="001C1C3A">
        <w:rPr>
          <w:rFonts w:ascii="Times New Roman" w:hAnsi="Times New Roman"/>
          <w:color w:val="000000" w:themeColor="text1"/>
          <w:sz w:val="24"/>
          <w:szCs w:val="24"/>
        </w:rPr>
        <w:t xml:space="preserve"> iz preth</w:t>
      </w:r>
      <w:r w:rsidR="0035546B">
        <w:rPr>
          <w:rFonts w:ascii="Times New Roman" w:hAnsi="Times New Roman"/>
          <w:color w:val="000000" w:themeColor="text1"/>
          <w:sz w:val="24"/>
          <w:szCs w:val="24"/>
        </w:rPr>
        <w:t xml:space="preserve">odnog stavka ovog članka Izvršitelj </w:t>
      </w:r>
      <w:r w:rsidR="00AF50A7" w:rsidRPr="001C1C3A">
        <w:rPr>
          <w:rFonts w:ascii="Times New Roman" w:hAnsi="Times New Roman"/>
          <w:color w:val="000000" w:themeColor="text1"/>
          <w:sz w:val="24"/>
          <w:szCs w:val="24"/>
        </w:rPr>
        <w:t xml:space="preserve"> se obvezuje izvesti prema Ponudi broj: ------ od __. _____ 20</w:t>
      </w:r>
      <w:r w:rsidR="0090037C">
        <w:rPr>
          <w:rFonts w:ascii="Times New Roman" w:hAnsi="Times New Roman"/>
          <w:color w:val="000000" w:themeColor="text1"/>
          <w:sz w:val="24"/>
          <w:szCs w:val="24"/>
        </w:rPr>
        <w:t>21</w:t>
      </w:r>
      <w:r w:rsidR="00AF50A7" w:rsidRPr="001C1C3A">
        <w:rPr>
          <w:rFonts w:ascii="Times New Roman" w:hAnsi="Times New Roman"/>
          <w:color w:val="000000" w:themeColor="text1"/>
          <w:sz w:val="24"/>
          <w:szCs w:val="24"/>
        </w:rPr>
        <w:t>. godine i ponudbeno-ugovornom troškovniku radova koji priliježe ovom Ugovoru i čini njegov sastavni dio.</w:t>
      </w:r>
      <w:bookmarkStart w:id="213" w:name="_Toc369089079"/>
      <w:bookmarkStart w:id="214" w:name="_Toc362002431"/>
      <w:bookmarkStart w:id="215" w:name="_Toc361320497"/>
      <w:bookmarkStart w:id="216" w:name="_Toc412194640"/>
      <w:bookmarkStart w:id="217" w:name="_Toc430683376"/>
      <w:bookmarkStart w:id="218" w:name="_Toc438974404"/>
      <w:bookmarkStart w:id="219" w:name="_Toc439182111"/>
      <w:bookmarkStart w:id="220" w:name="_Toc454826799"/>
    </w:p>
    <w:p w14:paraId="72AB5A9F" w14:textId="77777777" w:rsidR="00AF50A7" w:rsidRPr="001C1C3A" w:rsidRDefault="00AF50A7" w:rsidP="00AF50A7">
      <w:pPr>
        <w:pStyle w:val="Tijeloteksta3"/>
        <w:snapToGrid w:val="0"/>
        <w:spacing w:after="0"/>
        <w:ind w:left="-284" w:right="114"/>
        <w:jc w:val="both"/>
        <w:rPr>
          <w:rFonts w:ascii="Times New Roman" w:hAnsi="Times New Roman"/>
          <w:color w:val="000000" w:themeColor="text1"/>
          <w:sz w:val="24"/>
          <w:szCs w:val="24"/>
        </w:rPr>
      </w:pPr>
    </w:p>
    <w:p w14:paraId="32C07974" w14:textId="77777777" w:rsidR="00AF50A7" w:rsidRPr="001C1C3A" w:rsidRDefault="00AF50A7" w:rsidP="00AF50A7">
      <w:pPr>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Članak 2.</w:t>
      </w:r>
      <w:bookmarkEnd w:id="213"/>
      <w:bookmarkEnd w:id="214"/>
      <w:bookmarkEnd w:id="215"/>
      <w:bookmarkEnd w:id="216"/>
      <w:bookmarkEnd w:id="217"/>
      <w:bookmarkEnd w:id="218"/>
      <w:bookmarkEnd w:id="219"/>
      <w:bookmarkEnd w:id="220"/>
    </w:p>
    <w:p w14:paraId="1D001C01" w14:textId="79EB94DF" w:rsidR="00AF50A7" w:rsidRPr="001C1C3A" w:rsidRDefault="0035546B" w:rsidP="00AF50A7">
      <w:pPr>
        <w:snapToGrid w:val="0"/>
        <w:spacing w:after="0" w:line="240" w:lineRule="auto"/>
        <w:ind w:left="-284" w:right="114"/>
        <w:jc w:val="both"/>
        <w:rPr>
          <w:rFonts w:ascii="Times New Roman" w:hAnsi="Times New Roman"/>
          <w:color w:val="000000" w:themeColor="text1"/>
          <w:sz w:val="24"/>
          <w:szCs w:val="24"/>
        </w:rPr>
      </w:pPr>
      <w:bookmarkStart w:id="221" w:name="_Toc369089080"/>
      <w:bookmarkStart w:id="222" w:name="_Toc362002432"/>
      <w:bookmarkStart w:id="223" w:name="_Toc361320498"/>
      <w:bookmarkStart w:id="224" w:name="_Toc412194641"/>
      <w:bookmarkStart w:id="225" w:name="_Toc430683377"/>
      <w:bookmarkStart w:id="226" w:name="_Toc438974405"/>
      <w:bookmarkStart w:id="227" w:name="_Toc439182112"/>
      <w:bookmarkStart w:id="228" w:name="_Toc454826800"/>
      <w:r>
        <w:rPr>
          <w:rFonts w:ascii="Times New Roman" w:hAnsi="Times New Roman"/>
          <w:color w:val="000000" w:themeColor="text1"/>
          <w:sz w:val="24"/>
          <w:szCs w:val="24"/>
        </w:rPr>
        <w:t>Izvršitelj</w:t>
      </w:r>
      <w:r w:rsidR="00AF50A7" w:rsidRPr="001C1C3A">
        <w:rPr>
          <w:rFonts w:ascii="Times New Roman" w:hAnsi="Times New Roman"/>
          <w:color w:val="000000" w:themeColor="text1"/>
          <w:sz w:val="24"/>
          <w:szCs w:val="24"/>
        </w:rPr>
        <w:t xml:space="preserve"> potpisom ovog Ugovora jamči da je upoznat sa svim specifičnostima lokacije te načinom i tehnologijom izvođenja </w:t>
      </w:r>
      <w:r w:rsidR="008E378D">
        <w:rPr>
          <w:rFonts w:ascii="Times New Roman" w:hAnsi="Times New Roman"/>
          <w:color w:val="000000" w:themeColor="text1"/>
          <w:sz w:val="24"/>
          <w:szCs w:val="24"/>
        </w:rPr>
        <w:t>poslova</w:t>
      </w:r>
      <w:r w:rsidR="00AF50A7" w:rsidRPr="001C1C3A">
        <w:rPr>
          <w:rFonts w:ascii="Times New Roman" w:hAnsi="Times New Roman"/>
          <w:color w:val="000000" w:themeColor="text1"/>
          <w:sz w:val="24"/>
          <w:szCs w:val="24"/>
        </w:rPr>
        <w:t>, te da je upoznat s projektnom dokumentacijom u cijelosti.</w:t>
      </w:r>
    </w:p>
    <w:p w14:paraId="283F0312" w14:textId="77777777" w:rsidR="00AF50A7" w:rsidRPr="001C1C3A" w:rsidRDefault="0035546B" w:rsidP="00AF50A7">
      <w:pPr>
        <w:snapToGrid w:val="0"/>
        <w:spacing w:after="0" w:line="240" w:lineRule="auto"/>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Izvršitelj </w:t>
      </w:r>
      <w:r w:rsidR="00AF50A7" w:rsidRPr="001C1C3A">
        <w:rPr>
          <w:rFonts w:ascii="Times New Roman" w:hAnsi="Times New Roman"/>
          <w:color w:val="000000" w:themeColor="text1"/>
          <w:sz w:val="24"/>
          <w:szCs w:val="24"/>
        </w:rPr>
        <w:t>također potvrđuje da su mu</w:t>
      </w:r>
      <w:r>
        <w:rPr>
          <w:rFonts w:ascii="Times New Roman" w:hAnsi="Times New Roman"/>
          <w:color w:val="000000" w:themeColor="text1"/>
          <w:sz w:val="24"/>
          <w:szCs w:val="24"/>
        </w:rPr>
        <w:t xml:space="preserve"> poznati svi uvjeti za izvršenje posla </w:t>
      </w:r>
      <w:r w:rsidR="00AF50A7" w:rsidRPr="001C1C3A">
        <w:rPr>
          <w:rFonts w:ascii="Times New Roman" w:hAnsi="Times New Roman"/>
          <w:color w:val="000000" w:themeColor="text1"/>
          <w:sz w:val="24"/>
          <w:szCs w:val="24"/>
        </w:rPr>
        <w:t xml:space="preserve">, da je proučio projektnu </w:t>
      </w:r>
      <w:r>
        <w:rPr>
          <w:rFonts w:ascii="Times New Roman" w:hAnsi="Times New Roman"/>
          <w:color w:val="000000" w:themeColor="text1"/>
          <w:sz w:val="24"/>
          <w:szCs w:val="24"/>
        </w:rPr>
        <w:t xml:space="preserve">dokumentaciju, </w:t>
      </w:r>
      <w:r>
        <w:rPr>
          <w:rFonts w:ascii="Times New Roman" w:eastAsia="Calibri" w:hAnsi="Times New Roman"/>
          <w:color w:val="000000" w:themeColor="text1"/>
          <w:sz w:val="24"/>
          <w:szCs w:val="24"/>
        </w:rPr>
        <w:t xml:space="preserve">lokaciju i </w:t>
      </w:r>
      <w:r w:rsidR="00AF50A7" w:rsidRPr="001C1C3A">
        <w:rPr>
          <w:rFonts w:ascii="Times New Roman" w:hAnsi="Times New Roman"/>
          <w:color w:val="000000" w:themeColor="text1"/>
          <w:sz w:val="24"/>
          <w:szCs w:val="24"/>
        </w:rPr>
        <w:t xml:space="preserve">da </w:t>
      </w:r>
      <w:r>
        <w:rPr>
          <w:rFonts w:ascii="Times New Roman" w:hAnsi="Times New Roman"/>
          <w:color w:val="000000" w:themeColor="text1"/>
          <w:sz w:val="24"/>
          <w:szCs w:val="24"/>
        </w:rPr>
        <w:t xml:space="preserve">se upoznao sa svim uvjetima </w:t>
      </w:r>
      <w:r w:rsidR="00AF50A7" w:rsidRPr="001C1C3A">
        <w:rPr>
          <w:rFonts w:ascii="Times New Roman" w:hAnsi="Times New Roman"/>
          <w:color w:val="000000" w:themeColor="text1"/>
          <w:sz w:val="24"/>
          <w:szCs w:val="24"/>
        </w:rPr>
        <w:t xml:space="preserve"> koji mogu utjecat</w:t>
      </w:r>
      <w:r>
        <w:rPr>
          <w:rFonts w:ascii="Times New Roman" w:hAnsi="Times New Roman"/>
          <w:color w:val="000000" w:themeColor="text1"/>
          <w:sz w:val="24"/>
          <w:szCs w:val="24"/>
        </w:rPr>
        <w:t xml:space="preserve">i na </w:t>
      </w:r>
      <w:r w:rsidR="00AF50A7" w:rsidRPr="001C1C3A">
        <w:rPr>
          <w:rFonts w:ascii="Times New Roman" w:hAnsi="Times New Roman"/>
          <w:color w:val="000000" w:themeColor="text1"/>
          <w:sz w:val="24"/>
          <w:szCs w:val="24"/>
        </w:rPr>
        <w:t xml:space="preserve"> tehnička složenost i te</w:t>
      </w:r>
      <w:r>
        <w:rPr>
          <w:rFonts w:ascii="Times New Roman" w:hAnsi="Times New Roman"/>
          <w:color w:val="000000" w:themeColor="text1"/>
          <w:sz w:val="24"/>
          <w:szCs w:val="24"/>
        </w:rPr>
        <w:t xml:space="preserve">hnologiju izvršenja poslova </w:t>
      </w:r>
      <w:r w:rsidR="00AF50A7" w:rsidRPr="001C1C3A">
        <w:rPr>
          <w:rFonts w:ascii="Times New Roman" w:hAnsi="Times New Roman"/>
          <w:color w:val="000000" w:themeColor="text1"/>
          <w:sz w:val="24"/>
          <w:szCs w:val="24"/>
        </w:rPr>
        <w:t xml:space="preserve"> koji su predmet ovog ugovora.</w:t>
      </w:r>
    </w:p>
    <w:p w14:paraId="14657F91" w14:textId="77777777" w:rsidR="00AF50A7" w:rsidRDefault="0035546B" w:rsidP="00AF50A7">
      <w:pPr>
        <w:snapToGrid w:val="0"/>
        <w:spacing w:after="0" w:line="240" w:lineRule="auto"/>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Izvršitelj</w:t>
      </w:r>
      <w:r w:rsidR="00AF50A7" w:rsidRPr="001C1C3A">
        <w:rPr>
          <w:rFonts w:ascii="Times New Roman" w:hAnsi="Times New Roman"/>
          <w:color w:val="000000" w:themeColor="text1"/>
          <w:sz w:val="24"/>
          <w:szCs w:val="24"/>
        </w:rPr>
        <w:t xml:space="preserve"> se potpisom ovog Ugovora odriče prava na moguće prigovore s osnova nepoznavanja uvjeta i načina izvođenja radova.</w:t>
      </w:r>
    </w:p>
    <w:p w14:paraId="14DB8FBB"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4625B94C" w14:textId="77777777" w:rsidR="00AF50A7" w:rsidRDefault="00AF50A7" w:rsidP="00AF50A7">
      <w:pPr>
        <w:spacing w:after="0"/>
        <w:jc w:val="center"/>
        <w:rPr>
          <w:rFonts w:ascii="Times New Roman" w:hAnsi="Times New Roman"/>
          <w:sz w:val="24"/>
          <w:szCs w:val="24"/>
        </w:rPr>
      </w:pPr>
      <w:bookmarkStart w:id="229" w:name="_Toc501369219"/>
      <w:r w:rsidRPr="00974BE7">
        <w:rPr>
          <w:rFonts w:ascii="Times New Roman" w:hAnsi="Times New Roman"/>
          <w:sz w:val="24"/>
          <w:szCs w:val="24"/>
        </w:rPr>
        <w:t>Članak 3.</w:t>
      </w:r>
    </w:p>
    <w:p w14:paraId="30427393" w14:textId="77777777" w:rsidR="00AF50A7" w:rsidRPr="00974BE7" w:rsidRDefault="00AF50A7" w:rsidP="00AF50A7">
      <w:pPr>
        <w:spacing w:after="0"/>
        <w:rPr>
          <w:rFonts w:ascii="Times New Roman" w:hAnsi="Times New Roman"/>
          <w:sz w:val="24"/>
          <w:szCs w:val="24"/>
        </w:rPr>
      </w:pPr>
      <w:r w:rsidRPr="00974BE7">
        <w:rPr>
          <w:rFonts w:ascii="Times New Roman" w:hAnsi="Times New Roman"/>
          <w:sz w:val="24"/>
          <w:szCs w:val="24"/>
        </w:rPr>
        <w:t xml:space="preserve">Za izvođenje radova iz članka 1. ovog Ugovora, Ministarstvo kulture, Uprava za zaštitu kulturne baštine, Konzervatorski odjel u Rijeci, izdalo je Rješenje za prethodno odobrenje na izvedbeni </w:t>
      </w:r>
      <w:r w:rsidR="0035546B">
        <w:rPr>
          <w:rFonts w:ascii="Times New Roman" w:hAnsi="Times New Roman"/>
          <w:sz w:val="24"/>
          <w:szCs w:val="24"/>
        </w:rPr>
        <w:t>projekt ------------------</w:t>
      </w:r>
    </w:p>
    <w:p w14:paraId="00589583" w14:textId="048F0932" w:rsidR="00AF50A7" w:rsidRPr="008E378D" w:rsidRDefault="00AF50A7" w:rsidP="00AF50A7">
      <w:pPr>
        <w:jc w:val="both"/>
        <w:rPr>
          <w:rFonts w:ascii="Times New Roman" w:hAnsi="Times New Roman"/>
          <w:sz w:val="24"/>
          <w:szCs w:val="24"/>
        </w:rPr>
      </w:pPr>
      <w:r w:rsidRPr="00974BE7">
        <w:rPr>
          <w:rFonts w:ascii="Times New Roman" w:hAnsi="Times New Roman"/>
          <w:sz w:val="24"/>
          <w:szCs w:val="24"/>
        </w:rPr>
        <w:t xml:space="preserve">Isto Rješenje Ministarstvo kulture, Uprava za zaštitu kulturne baštine, Konzervatorski odjel u Rijeci </w:t>
      </w:r>
      <w:r w:rsidRPr="008E378D">
        <w:rPr>
          <w:rFonts w:ascii="Times New Roman" w:hAnsi="Times New Roman"/>
          <w:sz w:val="24"/>
          <w:szCs w:val="24"/>
        </w:rPr>
        <w:t xml:space="preserve">izdano je </w:t>
      </w:r>
      <w:r w:rsidR="0035546B" w:rsidRPr="008E378D">
        <w:rPr>
          <w:rFonts w:ascii="Times New Roman" w:hAnsi="Times New Roman"/>
          <w:sz w:val="24"/>
          <w:szCs w:val="24"/>
        </w:rPr>
        <w:t>pod brojem Klasa: UP/I</w:t>
      </w:r>
      <w:r w:rsidR="0035546B" w:rsidRPr="008E378D">
        <w:rPr>
          <w:rFonts w:ascii="Times New Roman" w:hAnsi="Times New Roman"/>
          <w:sz w:val="24"/>
          <w:szCs w:val="24"/>
        </w:rPr>
        <w:tab/>
      </w:r>
      <w:r w:rsidR="0035546B" w:rsidRPr="008E378D">
        <w:rPr>
          <w:rFonts w:ascii="Times New Roman" w:hAnsi="Times New Roman"/>
          <w:sz w:val="24"/>
          <w:szCs w:val="24"/>
        </w:rPr>
        <w:tab/>
      </w:r>
      <w:r w:rsidR="0035546B" w:rsidRPr="008E378D">
        <w:rPr>
          <w:rFonts w:ascii="Times New Roman" w:hAnsi="Times New Roman"/>
          <w:sz w:val="24"/>
          <w:szCs w:val="24"/>
        </w:rPr>
        <w:tab/>
        <w:t xml:space="preserve"> Ur.br.</w:t>
      </w:r>
      <w:r w:rsidRPr="008E378D">
        <w:rPr>
          <w:rFonts w:ascii="Times New Roman" w:hAnsi="Times New Roman"/>
          <w:sz w:val="24"/>
          <w:szCs w:val="24"/>
        </w:rPr>
        <w:t xml:space="preserve">, dana </w:t>
      </w:r>
      <w:r w:rsidR="0035546B" w:rsidRPr="008E378D">
        <w:rPr>
          <w:rFonts w:ascii="Times New Roman" w:hAnsi="Times New Roman"/>
          <w:sz w:val="24"/>
          <w:szCs w:val="24"/>
        </w:rPr>
        <w:t xml:space="preserve">          </w:t>
      </w:r>
      <w:r w:rsidRPr="008E378D">
        <w:rPr>
          <w:rFonts w:ascii="Times New Roman" w:hAnsi="Times New Roman"/>
          <w:sz w:val="24"/>
          <w:szCs w:val="24"/>
        </w:rPr>
        <w:t xml:space="preserve"> </w:t>
      </w:r>
    </w:p>
    <w:p w14:paraId="616C8486" w14:textId="77777777" w:rsidR="00AF50A7" w:rsidRDefault="00AF50A7" w:rsidP="00AF50A7">
      <w:pPr>
        <w:rPr>
          <w:rFonts w:ascii="Times New Roman" w:hAnsi="Times New Roman"/>
          <w:b/>
          <w:color w:val="000000" w:themeColor="text1"/>
          <w:sz w:val="24"/>
          <w:szCs w:val="24"/>
          <w:lang w:val="pl-PL"/>
        </w:rPr>
      </w:pPr>
    </w:p>
    <w:p w14:paraId="1B2502E4" w14:textId="77777777" w:rsidR="00AF50A7" w:rsidRPr="001C1C3A" w:rsidRDefault="00AF50A7" w:rsidP="00AF50A7">
      <w:pPr>
        <w:rPr>
          <w:rFonts w:ascii="Times New Roman" w:hAnsi="Times New Roman"/>
          <w:b/>
          <w:color w:val="000000" w:themeColor="text1"/>
          <w:sz w:val="24"/>
          <w:szCs w:val="24"/>
          <w:lang w:val="pl-PL"/>
        </w:rPr>
      </w:pPr>
      <w:r w:rsidRPr="001C1C3A">
        <w:rPr>
          <w:rFonts w:ascii="Times New Roman" w:hAnsi="Times New Roman"/>
          <w:b/>
          <w:color w:val="000000" w:themeColor="text1"/>
          <w:sz w:val="24"/>
          <w:szCs w:val="24"/>
          <w:lang w:val="pl-PL"/>
        </w:rPr>
        <w:t>II</w:t>
      </w:r>
      <w:r w:rsidRPr="001C1C3A">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lang w:val="pl-PL"/>
        </w:rPr>
        <w:t>CIJENA RADOVA I NA</w:t>
      </w:r>
      <w:r w:rsidRPr="001C1C3A">
        <w:rPr>
          <w:rFonts w:ascii="Times New Roman" w:hAnsi="Times New Roman"/>
          <w:b/>
          <w:color w:val="000000" w:themeColor="text1"/>
          <w:sz w:val="24"/>
          <w:szCs w:val="24"/>
        </w:rPr>
        <w:t>Č</w:t>
      </w:r>
      <w:r w:rsidRPr="001C1C3A">
        <w:rPr>
          <w:rFonts w:ascii="Times New Roman" w:hAnsi="Times New Roman"/>
          <w:b/>
          <w:color w:val="000000" w:themeColor="text1"/>
          <w:sz w:val="24"/>
          <w:szCs w:val="24"/>
          <w:lang w:val="pl-PL"/>
        </w:rPr>
        <w:t>IN PLA</w:t>
      </w:r>
      <w:r w:rsidRPr="001C1C3A">
        <w:rPr>
          <w:rFonts w:ascii="Times New Roman" w:hAnsi="Times New Roman"/>
          <w:b/>
          <w:color w:val="000000" w:themeColor="text1"/>
          <w:sz w:val="24"/>
          <w:szCs w:val="24"/>
        </w:rPr>
        <w:t>Ć</w:t>
      </w:r>
      <w:r w:rsidRPr="001C1C3A">
        <w:rPr>
          <w:rFonts w:ascii="Times New Roman" w:hAnsi="Times New Roman"/>
          <w:b/>
          <w:color w:val="000000" w:themeColor="text1"/>
          <w:sz w:val="24"/>
          <w:szCs w:val="24"/>
          <w:lang w:val="pl-PL"/>
        </w:rPr>
        <w:t>ANJA</w:t>
      </w:r>
      <w:bookmarkEnd w:id="221"/>
      <w:bookmarkEnd w:id="222"/>
      <w:bookmarkEnd w:id="223"/>
      <w:bookmarkEnd w:id="224"/>
      <w:bookmarkEnd w:id="225"/>
      <w:bookmarkEnd w:id="226"/>
      <w:bookmarkEnd w:id="227"/>
      <w:bookmarkEnd w:id="228"/>
      <w:bookmarkEnd w:id="229"/>
    </w:p>
    <w:p w14:paraId="75ECB081" w14:textId="77777777" w:rsidR="00AF50A7" w:rsidRPr="001C1C3A" w:rsidRDefault="00AF50A7" w:rsidP="00AF50A7">
      <w:pPr>
        <w:jc w:val="center"/>
        <w:rPr>
          <w:rFonts w:ascii="Times New Roman" w:hAnsi="Times New Roman"/>
          <w:b/>
          <w:color w:val="000000" w:themeColor="text1"/>
          <w:sz w:val="24"/>
          <w:szCs w:val="24"/>
        </w:rPr>
      </w:pPr>
      <w:bookmarkStart w:id="230" w:name="_Toc369089081"/>
      <w:bookmarkStart w:id="231" w:name="_Toc362002433"/>
      <w:bookmarkStart w:id="232" w:name="_Toc361320499"/>
      <w:bookmarkStart w:id="233" w:name="_Toc412194642"/>
      <w:bookmarkStart w:id="234" w:name="_Toc430683378"/>
      <w:bookmarkStart w:id="235" w:name="_Toc438974406"/>
      <w:bookmarkStart w:id="236" w:name="_Toc439182113"/>
      <w:bookmarkStart w:id="237" w:name="_Toc454826801"/>
      <w:bookmarkStart w:id="238" w:name="_Toc501369220"/>
      <w:r>
        <w:rPr>
          <w:rFonts w:ascii="Times New Roman" w:hAnsi="Times New Roman"/>
          <w:color w:val="000000" w:themeColor="text1"/>
          <w:sz w:val="24"/>
          <w:szCs w:val="24"/>
        </w:rPr>
        <w:t>Članak 4</w:t>
      </w:r>
      <w:r w:rsidRPr="001C1C3A">
        <w:rPr>
          <w:rFonts w:ascii="Times New Roman" w:hAnsi="Times New Roman"/>
          <w:color w:val="000000" w:themeColor="text1"/>
          <w:sz w:val="24"/>
          <w:szCs w:val="24"/>
        </w:rPr>
        <w:t>.</w:t>
      </w:r>
      <w:bookmarkEnd w:id="230"/>
      <w:bookmarkEnd w:id="231"/>
      <w:bookmarkEnd w:id="232"/>
      <w:bookmarkEnd w:id="233"/>
      <w:bookmarkEnd w:id="234"/>
      <w:bookmarkEnd w:id="235"/>
      <w:bookmarkEnd w:id="236"/>
      <w:bookmarkEnd w:id="237"/>
      <w:bookmarkEnd w:id="238"/>
    </w:p>
    <w:p w14:paraId="143C303D" w14:textId="77777777" w:rsidR="00AF50A7" w:rsidRPr="001C1C3A" w:rsidRDefault="0035546B" w:rsidP="00AF50A7">
      <w:pPr>
        <w:pStyle w:val="Tijeloteksta"/>
        <w:snapToGrid w:val="0"/>
        <w:ind w:left="-284" w:right="114"/>
        <w:jc w:val="both"/>
        <w:rPr>
          <w:bCs/>
          <w:color w:val="000000" w:themeColor="text1"/>
          <w:sz w:val="24"/>
          <w:szCs w:val="24"/>
          <w:lang w:val="pl-PL"/>
        </w:rPr>
      </w:pPr>
      <w:r>
        <w:rPr>
          <w:bCs/>
          <w:color w:val="000000" w:themeColor="text1"/>
          <w:sz w:val="24"/>
          <w:szCs w:val="24"/>
          <w:lang w:val="pl-PL"/>
        </w:rPr>
        <w:t>Sukladno ponudi Izvršitelja</w:t>
      </w:r>
      <w:r w:rsidR="00AF50A7" w:rsidRPr="001C1C3A">
        <w:rPr>
          <w:bCs/>
          <w:color w:val="000000" w:themeColor="text1"/>
          <w:sz w:val="24"/>
          <w:szCs w:val="24"/>
          <w:lang w:val="pl-PL"/>
        </w:rPr>
        <w:t xml:space="preserve"> iz članka 1. ovog</w:t>
      </w:r>
      <w:r>
        <w:rPr>
          <w:bCs/>
          <w:color w:val="000000" w:themeColor="text1"/>
          <w:sz w:val="24"/>
          <w:szCs w:val="24"/>
          <w:lang w:val="pl-PL"/>
        </w:rPr>
        <w:t xml:space="preserve"> Ugovora, ponuđena cijena </w:t>
      </w:r>
      <w:r w:rsidR="00AF50A7" w:rsidRPr="001C1C3A">
        <w:rPr>
          <w:bCs/>
          <w:color w:val="000000" w:themeColor="text1"/>
          <w:sz w:val="24"/>
          <w:szCs w:val="24"/>
          <w:lang w:val="pl-PL"/>
        </w:rPr>
        <w:t xml:space="preserve"> iznosi ----------------- kuna bez PDV-a, odnosno ------------------- kuna s PDV-om</w:t>
      </w:r>
      <w:bookmarkStart w:id="239" w:name="_Toc369089082"/>
      <w:bookmarkStart w:id="240" w:name="_Toc362002434"/>
      <w:bookmarkStart w:id="241" w:name="_Toc361320500"/>
      <w:bookmarkStart w:id="242" w:name="_Toc412194643"/>
      <w:r w:rsidR="00AF50A7" w:rsidRPr="001C1C3A">
        <w:rPr>
          <w:bCs/>
          <w:color w:val="000000" w:themeColor="text1"/>
          <w:sz w:val="24"/>
          <w:szCs w:val="24"/>
          <w:lang w:val="pl-PL"/>
        </w:rPr>
        <w:t>.</w:t>
      </w:r>
    </w:p>
    <w:p w14:paraId="641352E0" w14:textId="77777777" w:rsidR="00AF50A7" w:rsidRPr="001C1C3A" w:rsidRDefault="00AF50A7" w:rsidP="00AF50A7">
      <w:pPr>
        <w:pStyle w:val="Tijeloteksta"/>
        <w:snapToGrid w:val="0"/>
        <w:ind w:left="-284" w:right="114"/>
        <w:jc w:val="both"/>
        <w:rPr>
          <w:color w:val="000000" w:themeColor="text1"/>
          <w:sz w:val="24"/>
          <w:szCs w:val="24"/>
          <w:lang w:val="pl-PL"/>
        </w:rPr>
      </w:pPr>
    </w:p>
    <w:p w14:paraId="545F367D" w14:textId="77777777" w:rsidR="00AF50A7" w:rsidRPr="001C1C3A" w:rsidRDefault="00AF50A7" w:rsidP="00AF50A7">
      <w:pPr>
        <w:pStyle w:val="Tijeloteksta"/>
        <w:snapToGrid w:val="0"/>
        <w:ind w:left="-284" w:right="114"/>
        <w:jc w:val="both"/>
        <w:rPr>
          <w:color w:val="000000" w:themeColor="text1"/>
          <w:sz w:val="24"/>
          <w:szCs w:val="24"/>
          <w:lang w:val="pl-PL"/>
        </w:rPr>
      </w:pPr>
    </w:p>
    <w:p w14:paraId="63BA2E74" w14:textId="77777777" w:rsidR="00AF50A7" w:rsidRPr="001C1C3A" w:rsidRDefault="00AF50A7" w:rsidP="00AF50A7">
      <w:pPr>
        <w:spacing w:after="0"/>
        <w:jc w:val="center"/>
        <w:rPr>
          <w:rFonts w:ascii="Times New Roman" w:hAnsi="Times New Roman"/>
          <w:b/>
          <w:color w:val="000000" w:themeColor="text1"/>
          <w:sz w:val="24"/>
          <w:szCs w:val="24"/>
        </w:rPr>
      </w:pPr>
      <w:bookmarkStart w:id="243" w:name="_Toc430683379"/>
      <w:bookmarkStart w:id="244" w:name="_Toc438974407"/>
      <w:bookmarkStart w:id="245" w:name="_Toc439182114"/>
      <w:bookmarkStart w:id="246" w:name="_Toc454826802"/>
      <w:bookmarkStart w:id="247" w:name="_Toc501369221"/>
      <w:r>
        <w:rPr>
          <w:rFonts w:ascii="Times New Roman" w:hAnsi="Times New Roman"/>
          <w:color w:val="000000" w:themeColor="text1"/>
          <w:sz w:val="24"/>
          <w:szCs w:val="24"/>
        </w:rPr>
        <w:t>Članak 5</w:t>
      </w:r>
      <w:r w:rsidRPr="001C1C3A">
        <w:rPr>
          <w:rFonts w:ascii="Times New Roman" w:hAnsi="Times New Roman"/>
          <w:color w:val="000000" w:themeColor="text1"/>
          <w:sz w:val="24"/>
          <w:szCs w:val="24"/>
        </w:rPr>
        <w:t>.</w:t>
      </w:r>
      <w:bookmarkEnd w:id="239"/>
      <w:bookmarkEnd w:id="240"/>
      <w:bookmarkEnd w:id="241"/>
      <w:bookmarkEnd w:id="242"/>
      <w:bookmarkEnd w:id="243"/>
      <w:bookmarkEnd w:id="244"/>
      <w:bookmarkEnd w:id="245"/>
      <w:bookmarkEnd w:id="246"/>
      <w:bookmarkEnd w:id="247"/>
    </w:p>
    <w:p w14:paraId="7894F832" w14:textId="381EB232" w:rsidR="00AF50A7" w:rsidRPr="001C1C3A" w:rsidRDefault="0035546B" w:rsidP="00AF50A7">
      <w:pPr>
        <w:pStyle w:val="Tijeloteksta"/>
        <w:snapToGrid w:val="0"/>
        <w:ind w:left="-284" w:right="114"/>
        <w:jc w:val="both"/>
        <w:rPr>
          <w:bCs/>
          <w:color w:val="000000" w:themeColor="text1"/>
          <w:sz w:val="24"/>
          <w:szCs w:val="24"/>
          <w:lang w:val="hr-HR"/>
        </w:rPr>
      </w:pPr>
      <w:bookmarkStart w:id="248" w:name="_Toc369089083"/>
      <w:bookmarkStart w:id="249" w:name="_Toc362002435"/>
      <w:bookmarkStart w:id="250" w:name="_Toc361320501"/>
      <w:bookmarkStart w:id="251" w:name="_Toc412194644"/>
      <w:r>
        <w:rPr>
          <w:bCs/>
          <w:color w:val="000000" w:themeColor="text1"/>
          <w:sz w:val="24"/>
          <w:szCs w:val="24"/>
          <w:lang w:val="pl-PL"/>
        </w:rPr>
        <w:t xml:space="preserve">Naručitelj se obvezuje Izvršitelju  platiti stvarno izvršene poslove </w:t>
      </w:r>
      <w:r w:rsidR="00AF50A7" w:rsidRPr="001C1C3A">
        <w:rPr>
          <w:bCs/>
          <w:color w:val="000000" w:themeColor="text1"/>
          <w:sz w:val="24"/>
          <w:szCs w:val="24"/>
          <w:lang w:val="pl-PL"/>
        </w:rPr>
        <w:t xml:space="preserve"> i stva</w:t>
      </w:r>
      <w:r>
        <w:rPr>
          <w:bCs/>
          <w:color w:val="000000" w:themeColor="text1"/>
          <w:sz w:val="24"/>
          <w:szCs w:val="24"/>
          <w:lang w:val="pl-PL"/>
        </w:rPr>
        <w:t xml:space="preserve">rno ugrađene količine </w:t>
      </w:r>
      <w:r w:rsidR="00AF50A7" w:rsidRPr="001C1C3A">
        <w:rPr>
          <w:bCs/>
          <w:color w:val="000000" w:themeColor="text1"/>
          <w:sz w:val="24"/>
          <w:szCs w:val="24"/>
          <w:lang w:val="pl-PL"/>
        </w:rPr>
        <w:t xml:space="preserve">, prema privremenim mjesečnim i okončanoj situaciji prethodno ovjerenoj od  ovlaštenog </w:t>
      </w:r>
      <w:r w:rsidR="00AF50A7" w:rsidRPr="003201B7">
        <w:rPr>
          <w:bCs/>
          <w:color w:val="000000" w:themeColor="text1"/>
          <w:sz w:val="24"/>
          <w:szCs w:val="24"/>
          <w:lang w:val="pl-PL"/>
        </w:rPr>
        <w:t>predstavnika Naručitelja, u roku do 60 (šezd</w:t>
      </w:r>
      <w:r w:rsidR="00AF50A7" w:rsidRPr="003201B7">
        <w:rPr>
          <w:color w:val="000000" w:themeColor="text1"/>
          <w:sz w:val="24"/>
          <w:szCs w:val="24"/>
          <w:lang w:val="pl-PL"/>
        </w:rPr>
        <w:t xml:space="preserve">eset) dana od </w:t>
      </w:r>
      <w:r w:rsidR="00AF50A7" w:rsidRPr="003201B7">
        <w:rPr>
          <w:color w:val="000000" w:themeColor="text1"/>
          <w:sz w:val="24"/>
          <w:szCs w:val="24"/>
          <w:lang w:val="hr-HR"/>
        </w:rPr>
        <w:t xml:space="preserve">dana </w:t>
      </w:r>
      <w:r w:rsidR="00AF50A7" w:rsidRPr="003201B7">
        <w:rPr>
          <w:bCs/>
          <w:color w:val="000000" w:themeColor="text1"/>
          <w:sz w:val="24"/>
          <w:szCs w:val="24"/>
          <w:lang w:val="hr-HR"/>
        </w:rPr>
        <w:t>zaprimljene uredne situacije</w:t>
      </w:r>
      <w:r w:rsidR="008E378D">
        <w:rPr>
          <w:bCs/>
          <w:color w:val="000000" w:themeColor="text1"/>
          <w:sz w:val="24"/>
          <w:szCs w:val="24"/>
          <w:lang w:val="hr-HR"/>
        </w:rPr>
        <w:t xml:space="preserve">, odnosno </w:t>
      </w:r>
      <w:proofErr w:type="spellStart"/>
      <w:r w:rsidR="008E378D">
        <w:rPr>
          <w:bCs/>
          <w:color w:val="000000" w:themeColor="text1"/>
          <w:sz w:val="24"/>
          <w:szCs w:val="24"/>
          <w:lang w:val="hr-HR"/>
        </w:rPr>
        <w:t>eRačuna</w:t>
      </w:r>
      <w:proofErr w:type="spellEnd"/>
      <w:r w:rsidR="008E378D">
        <w:rPr>
          <w:bCs/>
          <w:color w:val="000000" w:themeColor="text1"/>
          <w:sz w:val="24"/>
          <w:szCs w:val="24"/>
          <w:lang w:val="hr-HR"/>
        </w:rPr>
        <w:t xml:space="preserve">  na IBAN Izvršitelja posla.</w:t>
      </w:r>
    </w:p>
    <w:p w14:paraId="58961722" w14:textId="43087DCE" w:rsidR="00AF50A7" w:rsidRDefault="00AF50A7" w:rsidP="008E378D">
      <w:pPr>
        <w:pStyle w:val="Tijeloteksta"/>
        <w:snapToGrid w:val="0"/>
        <w:ind w:left="-284" w:right="114"/>
        <w:jc w:val="both"/>
        <w:rPr>
          <w:bCs/>
          <w:color w:val="000000" w:themeColor="text1"/>
          <w:sz w:val="24"/>
          <w:szCs w:val="24"/>
          <w:lang w:val="hr-HR"/>
        </w:rPr>
      </w:pPr>
    </w:p>
    <w:p w14:paraId="37CF2D5D" w14:textId="77777777" w:rsidR="008E378D" w:rsidRPr="001C1C3A" w:rsidRDefault="008E378D" w:rsidP="008E378D">
      <w:pPr>
        <w:pStyle w:val="Tijeloteksta"/>
        <w:snapToGrid w:val="0"/>
        <w:ind w:left="-284" w:right="114"/>
        <w:jc w:val="both"/>
        <w:rPr>
          <w:bCs/>
          <w:color w:val="000000" w:themeColor="text1"/>
          <w:sz w:val="24"/>
          <w:szCs w:val="24"/>
          <w:lang w:val="hr-HR"/>
        </w:rPr>
      </w:pPr>
    </w:p>
    <w:p w14:paraId="11024FD1" w14:textId="77777777" w:rsidR="00AF50A7" w:rsidRPr="001C1C3A" w:rsidRDefault="00AF50A7" w:rsidP="00AF50A7">
      <w:pPr>
        <w:spacing w:after="0"/>
        <w:jc w:val="center"/>
        <w:rPr>
          <w:rFonts w:ascii="Times New Roman" w:hAnsi="Times New Roman"/>
          <w:b/>
          <w:color w:val="000000" w:themeColor="text1"/>
          <w:sz w:val="24"/>
          <w:szCs w:val="24"/>
        </w:rPr>
      </w:pPr>
      <w:bookmarkStart w:id="252" w:name="_Toc430683380"/>
      <w:bookmarkStart w:id="253" w:name="_Toc438974408"/>
      <w:bookmarkStart w:id="254" w:name="_Toc439182115"/>
      <w:bookmarkStart w:id="255" w:name="_Toc454826803"/>
      <w:bookmarkStart w:id="256" w:name="_Toc501369222"/>
      <w:bookmarkEnd w:id="248"/>
      <w:bookmarkEnd w:id="249"/>
      <w:bookmarkEnd w:id="250"/>
      <w:bookmarkEnd w:id="251"/>
      <w:r>
        <w:rPr>
          <w:rFonts w:ascii="Times New Roman" w:hAnsi="Times New Roman"/>
          <w:color w:val="000000" w:themeColor="text1"/>
          <w:sz w:val="24"/>
          <w:szCs w:val="24"/>
        </w:rPr>
        <w:t>Članak 6</w:t>
      </w:r>
      <w:r w:rsidRPr="001C1C3A">
        <w:rPr>
          <w:rFonts w:ascii="Times New Roman" w:hAnsi="Times New Roman"/>
          <w:color w:val="000000" w:themeColor="text1"/>
          <w:sz w:val="24"/>
          <w:szCs w:val="24"/>
        </w:rPr>
        <w:t>.</w:t>
      </w:r>
      <w:bookmarkEnd w:id="252"/>
      <w:bookmarkEnd w:id="253"/>
      <w:bookmarkEnd w:id="254"/>
      <w:bookmarkEnd w:id="255"/>
      <w:bookmarkEnd w:id="256"/>
    </w:p>
    <w:p w14:paraId="2EE17C9E"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Sve dostavljene primjedbe na privremenu situaciju, moraju se razriješiti prije dostavljanja slijedeće privremene situacije.</w:t>
      </w:r>
    </w:p>
    <w:p w14:paraId="1B768D19" w14:textId="339FCCAF"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Ugovorene jedinične cijene iz ugovorenog troškovnika u sebi sadrže sve troškove rada, dobave i ugradnje osnovnog i pomoćnog materijala, pri</w:t>
      </w:r>
      <w:r w:rsidR="0035546B">
        <w:rPr>
          <w:bCs/>
          <w:color w:val="000000" w:themeColor="text1"/>
          <w:sz w:val="24"/>
          <w:szCs w:val="24"/>
          <w:lang w:val="hr-HR"/>
        </w:rPr>
        <w:t>premu i organizaciju  prostora,</w:t>
      </w:r>
      <w:r w:rsidRPr="001C1C3A">
        <w:rPr>
          <w:bCs/>
          <w:color w:val="000000" w:themeColor="text1"/>
          <w:sz w:val="24"/>
          <w:szCs w:val="24"/>
          <w:lang w:val="hr-HR"/>
        </w:rPr>
        <w:t xml:space="preserve"> transportne troškove,  i sve druge izdatke </w:t>
      </w:r>
      <w:r w:rsidR="0035546B">
        <w:rPr>
          <w:bCs/>
          <w:color w:val="000000" w:themeColor="text1"/>
          <w:sz w:val="24"/>
          <w:szCs w:val="24"/>
          <w:lang w:val="hr-HR"/>
        </w:rPr>
        <w:t>potrebne za potpuno dovršenje poslova</w:t>
      </w:r>
      <w:r w:rsidRPr="001C1C3A">
        <w:rPr>
          <w:bCs/>
          <w:color w:val="000000" w:themeColor="text1"/>
          <w:sz w:val="24"/>
          <w:szCs w:val="24"/>
          <w:lang w:val="hr-HR"/>
        </w:rPr>
        <w:t xml:space="preserve"> sukladno projektnoj doku</w:t>
      </w:r>
      <w:r w:rsidR="0035546B">
        <w:rPr>
          <w:bCs/>
          <w:color w:val="000000" w:themeColor="text1"/>
          <w:sz w:val="24"/>
          <w:szCs w:val="24"/>
          <w:lang w:val="hr-HR"/>
        </w:rPr>
        <w:t>mentaciji,</w:t>
      </w:r>
      <w:r w:rsidRPr="001C1C3A">
        <w:rPr>
          <w:bCs/>
          <w:color w:val="000000" w:themeColor="text1"/>
          <w:sz w:val="24"/>
          <w:szCs w:val="24"/>
          <w:lang w:val="hr-HR"/>
        </w:rPr>
        <w:t xml:space="preserve"> dokumentima ponude i tehničkim propisima.</w:t>
      </w:r>
    </w:p>
    <w:p w14:paraId="2E0FA770" w14:textId="114AF416"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Konačna vrijednost </w:t>
      </w:r>
      <w:r w:rsidR="005F4C79">
        <w:rPr>
          <w:bCs/>
          <w:color w:val="000000" w:themeColor="text1"/>
          <w:sz w:val="24"/>
          <w:szCs w:val="24"/>
          <w:lang w:val="hr-HR"/>
        </w:rPr>
        <w:t>posla</w:t>
      </w:r>
      <w:r w:rsidRPr="001C1C3A">
        <w:rPr>
          <w:bCs/>
          <w:color w:val="000000" w:themeColor="text1"/>
          <w:sz w:val="24"/>
          <w:szCs w:val="24"/>
          <w:lang w:val="hr-HR"/>
        </w:rPr>
        <w:t xml:space="preserve"> utvrdit će se okončanim obračunom na osnovu stvarno izvrše</w:t>
      </w:r>
      <w:r w:rsidR="005F4C79">
        <w:rPr>
          <w:bCs/>
          <w:color w:val="000000" w:themeColor="text1"/>
          <w:sz w:val="24"/>
          <w:szCs w:val="24"/>
          <w:lang w:val="hr-HR"/>
        </w:rPr>
        <w:t>nog posla</w:t>
      </w:r>
      <w:r w:rsidRPr="001C1C3A">
        <w:rPr>
          <w:bCs/>
          <w:color w:val="000000" w:themeColor="text1"/>
          <w:sz w:val="24"/>
          <w:szCs w:val="24"/>
          <w:lang w:val="hr-HR"/>
        </w:rPr>
        <w:t xml:space="preserve">  i jediničnih cijena iz ugovornog troškovnika, kao i odredbi ovog Ugovora.</w:t>
      </w:r>
    </w:p>
    <w:p w14:paraId="299745BC" w14:textId="77777777" w:rsidR="00AF50A7" w:rsidRPr="001C1C3A" w:rsidRDefault="00AF50A7" w:rsidP="00AF50A7">
      <w:pPr>
        <w:pStyle w:val="Tijeloteksta"/>
        <w:snapToGrid w:val="0"/>
        <w:ind w:left="-284" w:right="114" w:firstLine="708"/>
        <w:jc w:val="both"/>
        <w:rPr>
          <w:bCs/>
          <w:color w:val="000000" w:themeColor="text1"/>
          <w:sz w:val="24"/>
          <w:szCs w:val="24"/>
          <w:lang w:val="hr-HR"/>
        </w:rPr>
      </w:pPr>
    </w:p>
    <w:p w14:paraId="2B5B132B" w14:textId="77777777" w:rsidR="00AF50A7" w:rsidRPr="001C1C3A" w:rsidRDefault="00AF50A7" w:rsidP="00AF50A7">
      <w:pPr>
        <w:rPr>
          <w:rFonts w:ascii="Times New Roman" w:hAnsi="Times New Roman"/>
          <w:b/>
          <w:color w:val="000000" w:themeColor="text1"/>
          <w:sz w:val="24"/>
          <w:szCs w:val="24"/>
          <w:lang w:val="pl-PL"/>
        </w:rPr>
      </w:pPr>
      <w:bookmarkStart w:id="257" w:name="_Toc369089084"/>
      <w:bookmarkStart w:id="258" w:name="_Toc362002436"/>
      <w:bookmarkStart w:id="259" w:name="_Toc361320502"/>
      <w:bookmarkStart w:id="260" w:name="_Toc412194645"/>
      <w:bookmarkStart w:id="261" w:name="_Toc430683381"/>
      <w:bookmarkStart w:id="262" w:name="_Toc438974409"/>
      <w:bookmarkStart w:id="263" w:name="_Toc439182116"/>
      <w:bookmarkStart w:id="264" w:name="_Toc454826804"/>
      <w:bookmarkStart w:id="265" w:name="_Toc501369223"/>
      <w:r w:rsidRPr="001C1C3A">
        <w:rPr>
          <w:rFonts w:ascii="Times New Roman" w:hAnsi="Times New Roman"/>
          <w:b/>
          <w:color w:val="000000" w:themeColor="text1"/>
          <w:sz w:val="24"/>
          <w:szCs w:val="24"/>
          <w:lang w:val="pl-PL"/>
        </w:rPr>
        <w:t>III. UVOĐENJE U POSAO I ROK IZVRŠENJA RADOVA</w:t>
      </w:r>
      <w:bookmarkEnd w:id="257"/>
      <w:bookmarkEnd w:id="258"/>
      <w:bookmarkEnd w:id="259"/>
      <w:bookmarkEnd w:id="260"/>
      <w:bookmarkEnd w:id="261"/>
      <w:bookmarkEnd w:id="262"/>
      <w:bookmarkEnd w:id="263"/>
      <w:bookmarkEnd w:id="264"/>
      <w:bookmarkEnd w:id="265"/>
    </w:p>
    <w:p w14:paraId="5FFB123D" w14:textId="77777777" w:rsidR="00AF50A7" w:rsidRPr="001C1C3A" w:rsidRDefault="00AF50A7" w:rsidP="00AF50A7">
      <w:pPr>
        <w:spacing w:after="0"/>
        <w:jc w:val="center"/>
        <w:rPr>
          <w:rFonts w:ascii="Times New Roman" w:hAnsi="Times New Roman"/>
          <w:b/>
          <w:color w:val="000000" w:themeColor="text1"/>
          <w:sz w:val="24"/>
          <w:szCs w:val="24"/>
        </w:rPr>
      </w:pPr>
      <w:bookmarkStart w:id="266" w:name="_Toc369089085"/>
      <w:bookmarkStart w:id="267" w:name="_Toc362002437"/>
      <w:bookmarkStart w:id="268" w:name="_Toc361320503"/>
      <w:bookmarkStart w:id="269" w:name="_Toc412194646"/>
      <w:bookmarkStart w:id="270" w:name="_Toc430683382"/>
      <w:bookmarkStart w:id="271" w:name="_Toc438974410"/>
      <w:bookmarkStart w:id="272" w:name="_Toc439182117"/>
      <w:bookmarkStart w:id="273" w:name="_Toc454826805"/>
      <w:bookmarkStart w:id="274" w:name="_Toc501369224"/>
      <w:r>
        <w:rPr>
          <w:rFonts w:ascii="Times New Roman" w:hAnsi="Times New Roman"/>
          <w:color w:val="000000" w:themeColor="text1"/>
          <w:sz w:val="24"/>
          <w:szCs w:val="24"/>
        </w:rPr>
        <w:t>Članak 7</w:t>
      </w:r>
      <w:r w:rsidRPr="001C1C3A">
        <w:rPr>
          <w:rFonts w:ascii="Times New Roman" w:hAnsi="Times New Roman"/>
          <w:color w:val="000000" w:themeColor="text1"/>
          <w:sz w:val="24"/>
          <w:szCs w:val="24"/>
        </w:rPr>
        <w:t>.</w:t>
      </w:r>
      <w:bookmarkEnd w:id="266"/>
      <w:bookmarkEnd w:id="267"/>
      <w:bookmarkEnd w:id="268"/>
      <w:bookmarkEnd w:id="269"/>
      <w:bookmarkEnd w:id="270"/>
      <w:bookmarkEnd w:id="271"/>
      <w:bookmarkEnd w:id="272"/>
      <w:bookmarkEnd w:id="273"/>
      <w:bookmarkEnd w:id="274"/>
    </w:p>
    <w:p w14:paraId="3DF7A226" w14:textId="77777777" w:rsidR="00AF50A7" w:rsidRPr="001C1C3A" w:rsidRDefault="00346281" w:rsidP="00346281">
      <w:pPr>
        <w:pStyle w:val="Tijeloteksta"/>
        <w:snapToGrid w:val="0"/>
        <w:ind w:left="-284" w:right="114"/>
        <w:jc w:val="both"/>
        <w:rPr>
          <w:bCs/>
          <w:color w:val="000000" w:themeColor="text1"/>
          <w:sz w:val="24"/>
          <w:szCs w:val="24"/>
          <w:lang w:val="pl-PL"/>
        </w:rPr>
      </w:pPr>
      <w:r>
        <w:rPr>
          <w:bCs/>
          <w:color w:val="000000" w:themeColor="text1"/>
          <w:sz w:val="24"/>
          <w:szCs w:val="24"/>
          <w:lang w:val="pl-PL"/>
        </w:rPr>
        <w:t>Izvršitelj će</w:t>
      </w:r>
      <w:r w:rsidR="00AF50A7" w:rsidRPr="001C1C3A">
        <w:rPr>
          <w:bCs/>
          <w:color w:val="000000" w:themeColor="text1"/>
          <w:sz w:val="24"/>
          <w:szCs w:val="24"/>
          <w:lang w:val="pl-PL"/>
        </w:rPr>
        <w:t xml:space="preserve"> Naručitelj</w:t>
      </w:r>
      <w:r>
        <w:rPr>
          <w:bCs/>
          <w:color w:val="000000" w:themeColor="text1"/>
          <w:sz w:val="24"/>
          <w:szCs w:val="24"/>
          <w:lang w:val="pl-PL"/>
        </w:rPr>
        <w:t>a</w:t>
      </w:r>
      <w:r w:rsidR="00AF50A7" w:rsidRPr="001C1C3A">
        <w:rPr>
          <w:bCs/>
          <w:color w:val="000000" w:themeColor="text1"/>
          <w:sz w:val="24"/>
          <w:szCs w:val="24"/>
          <w:lang w:val="pl-PL"/>
        </w:rPr>
        <w:t xml:space="preserve"> uvesti u posao u roku ne dužem od 15 (petnaest) dana od dana obostranog potpisa ovog Ugovora. Naručitelj će odrediti točan datum uvođenja u posao i pisanim putem, najmanje 8 (osam) dana prije uvođenja u p</w:t>
      </w:r>
      <w:r>
        <w:rPr>
          <w:bCs/>
          <w:color w:val="000000" w:themeColor="text1"/>
          <w:sz w:val="24"/>
          <w:szCs w:val="24"/>
          <w:lang w:val="pl-PL"/>
        </w:rPr>
        <w:t xml:space="preserve">osao obavijestiti Izvršitelja. </w:t>
      </w:r>
    </w:p>
    <w:p w14:paraId="0A94B0B8" w14:textId="17D3AA96" w:rsidR="00AF50A7" w:rsidRPr="005F4C79" w:rsidRDefault="00346281" w:rsidP="005F4C79">
      <w:pPr>
        <w:pStyle w:val="Tijeloteksta"/>
        <w:snapToGrid w:val="0"/>
        <w:ind w:left="-284" w:right="114"/>
        <w:jc w:val="both"/>
        <w:rPr>
          <w:bCs/>
          <w:sz w:val="24"/>
          <w:szCs w:val="24"/>
          <w:lang w:val="hr-HR"/>
        </w:rPr>
      </w:pPr>
      <w:r>
        <w:rPr>
          <w:bCs/>
          <w:sz w:val="24"/>
          <w:szCs w:val="24"/>
          <w:lang w:val="pl-PL"/>
        </w:rPr>
        <w:t>Naručitelj će Izvršitelju</w:t>
      </w:r>
      <w:r w:rsidR="00AF50A7" w:rsidRPr="002B7583">
        <w:rPr>
          <w:bCs/>
          <w:sz w:val="24"/>
          <w:szCs w:val="24"/>
          <w:lang w:val="pl-PL"/>
        </w:rPr>
        <w:t xml:space="preserve"> osigurati priključke </w:t>
      </w:r>
      <w:r>
        <w:rPr>
          <w:bCs/>
          <w:sz w:val="24"/>
          <w:szCs w:val="24"/>
          <w:lang w:val="hr-HR"/>
        </w:rPr>
        <w:t>neophodne za  izvršenje poslova.</w:t>
      </w:r>
      <w:r w:rsidR="003D7171">
        <w:rPr>
          <w:bCs/>
          <w:sz w:val="24"/>
          <w:szCs w:val="24"/>
          <w:lang w:val="hr-HR"/>
        </w:rPr>
        <w:t xml:space="preserve"> </w:t>
      </w:r>
      <w:r>
        <w:rPr>
          <w:bCs/>
          <w:color w:val="000000" w:themeColor="text1"/>
          <w:sz w:val="24"/>
          <w:szCs w:val="24"/>
          <w:lang w:val="hr-HR"/>
        </w:rPr>
        <w:t xml:space="preserve">Izvršitelj </w:t>
      </w:r>
      <w:r w:rsidR="00AF50A7" w:rsidRPr="003201B7">
        <w:rPr>
          <w:bCs/>
          <w:color w:val="000000" w:themeColor="text1"/>
          <w:sz w:val="24"/>
          <w:szCs w:val="24"/>
          <w:lang w:val="hr-HR"/>
        </w:rPr>
        <w:t xml:space="preserve">se obvezuje radove iz članka 1. </w:t>
      </w:r>
      <w:r w:rsidR="00AF50A7" w:rsidRPr="003201B7">
        <w:rPr>
          <w:bCs/>
          <w:sz w:val="24"/>
          <w:szCs w:val="24"/>
          <w:lang w:val="hr-HR"/>
        </w:rPr>
        <w:t xml:space="preserve">ovog Ugovora izvesti u roku od </w:t>
      </w:r>
      <w:r>
        <w:rPr>
          <w:bCs/>
          <w:sz w:val="24"/>
          <w:szCs w:val="24"/>
          <w:lang w:val="hr-HR"/>
        </w:rPr>
        <w:t>90</w:t>
      </w:r>
      <w:r w:rsidR="00AF50A7" w:rsidRPr="0086686A">
        <w:rPr>
          <w:bCs/>
          <w:sz w:val="24"/>
          <w:szCs w:val="24"/>
          <w:lang w:val="hr-HR"/>
        </w:rPr>
        <w:t xml:space="preserve">  dana od </w:t>
      </w:r>
      <w:r>
        <w:rPr>
          <w:bCs/>
          <w:color w:val="000000" w:themeColor="text1"/>
          <w:sz w:val="24"/>
          <w:szCs w:val="24"/>
          <w:lang w:val="hr-HR"/>
        </w:rPr>
        <w:t>uvođenja u posao.</w:t>
      </w:r>
    </w:p>
    <w:p w14:paraId="054C3A5F" w14:textId="77777777" w:rsidR="00AF50A7" w:rsidRPr="001C1C3A" w:rsidRDefault="00AF50A7" w:rsidP="00AF50A7">
      <w:pPr>
        <w:pStyle w:val="Tijeloteksta"/>
        <w:snapToGrid w:val="0"/>
        <w:ind w:left="-284" w:right="114"/>
        <w:jc w:val="both"/>
        <w:rPr>
          <w:color w:val="000000" w:themeColor="text1"/>
          <w:sz w:val="24"/>
          <w:szCs w:val="24"/>
          <w:lang w:val="hr-HR"/>
        </w:rPr>
      </w:pPr>
    </w:p>
    <w:p w14:paraId="5867F27A" w14:textId="77777777" w:rsidR="00AF50A7" w:rsidRPr="001C1C3A" w:rsidRDefault="00AF50A7" w:rsidP="00AF50A7">
      <w:pPr>
        <w:spacing w:after="0"/>
        <w:jc w:val="center"/>
        <w:rPr>
          <w:rFonts w:ascii="Times New Roman" w:hAnsi="Times New Roman"/>
          <w:b/>
          <w:color w:val="000000" w:themeColor="text1"/>
          <w:sz w:val="24"/>
          <w:szCs w:val="24"/>
        </w:rPr>
      </w:pPr>
      <w:bookmarkStart w:id="275" w:name="_Toc369089086"/>
      <w:bookmarkStart w:id="276" w:name="_Toc362002438"/>
      <w:bookmarkStart w:id="277" w:name="_Toc361320504"/>
      <w:bookmarkStart w:id="278" w:name="_Toc412194647"/>
      <w:bookmarkStart w:id="279" w:name="_Toc430683383"/>
      <w:bookmarkStart w:id="280" w:name="_Toc438974411"/>
      <w:bookmarkStart w:id="281" w:name="_Toc439182118"/>
      <w:bookmarkStart w:id="282" w:name="_Toc454826806"/>
      <w:bookmarkStart w:id="283" w:name="_Toc478457408"/>
      <w:bookmarkStart w:id="284" w:name="_Toc501369225"/>
      <w:bookmarkStart w:id="285" w:name="_Toc369089106"/>
      <w:bookmarkStart w:id="286" w:name="_Toc362002458"/>
      <w:bookmarkStart w:id="287" w:name="_Toc361320524"/>
      <w:bookmarkStart w:id="288" w:name="_Toc412194666"/>
      <w:bookmarkStart w:id="289" w:name="_Toc430683401"/>
      <w:bookmarkStart w:id="290" w:name="_Toc438974429"/>
      <w:bookmarkStart w:id="291" w:name="_Toc439182136"/>
      <w:bookmarkStart w:id="292" w:name="_Toc454826824"/>
      <w:r>
        <w:rPr>
          <w:rFonts w:ascii="Times New Roman" w:hAnsi="Times New Roman"/>
          <w:color w:val="000000" w:themeColor="text1"/>
          <w:sz w:val="24"/>
          <w:szCs w:val="24"/>
        </w:rPr>
        <w:t>Članak 8</w:t>
      </w:r>
      <w:r w:rsidRPr="001C1C3A">
        <w:rPr>
          <w:rFonts w:ascii="Times New Roman" w:hAnsi="Times New Roman"/>
          <w:color w:val="000000" w:themeColor="text1"/>
          <w:sz w:val="24"/>
          <w:szCs w:val="24"/>
        </w:rPr>
        <w:t>.</w:t>
      </w:r>
      <w:bookmarkEnd w:id="275"/>
      <w:bookmarkEnd w:id="276"/>
      <w:bookmarkEnd w:id="277"/>
      <w:bookmarkEnd w:id="278"/>
      <w:bookmarkEnd w:id="279"/>
      <w:bookmarkEnd w:id="280"/>
      <w:bookmarkEnd w:id="281"/>
      <w:bookmarkEnd w:id="282"/>
      <w:bookmarkEnd w:id="283"/>
      <w:bookmarkEnd w:id="284"/>
    </w:p>
    <w:p w14:paraId="26CE135B"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Rok za izvođenje radova utvrđen ovim Ugovorom iznimno se može produljiti u slučajevima:</w:t>
      </w:r>
    </w:p>
    <w:p w14:paraId="4AC94627" w14:textId="50C19C84" w:rsidR="00AF50A7" w:rsidRPr="001C1C3A" w:rsidRDefault="00AF50A7" w:rsidP="00AF50A7">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w:t>
      </w:r>
      <w:r w:rsidR="00346281">
        <w:rPr>
          <w:bCs/>
          <w:color w:val="000000" w:themeColor="text1"/>
          <w:sz w:val="24"/>
          <w:szCs w:val="24"/>
          <w:lang w:val="hr-HR"/>
        </w:rPr>
        <w:t>jenja obveza Naručitelja Izvršitelj</w:t>
      </w:r>
      <w:r w:rsidRPr="001C1C3A">
        <w:rPr>
          <w:bCs/>
          <w:color w:val="000000" w:themeColor="text1"/>
          <w:sz w:val="24"/>
          <w:szCs w:val="24"/>
          <w:lang w:val="hr-HR"/>
        </w:rPr>
        <w:t xml:space="preserve"> bio spriječen izv</w:t>
      </w:r>
      <w:r w:rsidR="005F4C79">
        <w:rPr>
          <w:bCs/>
          <w:color w:val="000000" w:themeColor="text1"/>
          <w:sz w:val="24"/>
          <w:szCs w:val="24"/>
          <w:lang w:val="hr-HR"/>
        </w:rPr>
        <w:t>ršavati poslove</w:t>
      </w:r>
      <w:r w:rsidRPr="001C1C3A">
        <w:rPr>
          <w:bCs/>
          <w:color w:val="000000" w:themeColor="text1"/>
          <w:sz w:val="24"/>
          <w:szCs w:val="24"/>
          <w:lang w:val="hr-HR"/>
        </w:rPr>
        <w:t>, o kojim okolnostima je dužan pisanim putem zahtijevati produljenje roka završetka radova do prestanka okolnosti, a najkasnije 3 (tri) dana od nastanka okolnosti koje dovode do zakašnjenja,</w:t>
      </w:r>
    </w:p>
    <w:p w14:paraId="401C93DE" w14:textId="0479A262" w:rsidR="00AF50A7" w:rsidRPr="005F4C79" w:rsidRDefault="00AF50A7" w:rsidP="005F4C79">
      <w:pPr>
        <w:pStyle w:val="Tijeloteksta"/>
        <w:widowControl/>
        <w:numPr>
          <w:ilvl w:val="0"/>
          <w:numId w:val="13"/>
        </w:numPr>
        <w:snapToGrid w:val="0"/>
        <w:ind w:left="426" w:right="114"/>
        <w:jc w:val="both"/>
        <w:rPr>
          <w:bCs/>
          <w:color w:val="000000" w:themeColor="text1"/>
          <w:sz w:val="24"/>
          <w:szCs w:val="24"/>
          <w:lang w:val="hr-HR"/>
        </w:rPr>
      </w:pPr>
      <w:r w:rsidRPr="001C1C3A">
        <w:rPr>
          <w:bCs/>
          <w:color w:val="000000" w:themeColor="text1"/>
          <w:sz w:val="24"/>
          <w:szCs w:val="24"/>
          <w:lang w:val="hr-HR"/>
        </w:rPr>
        <w:t>kada Naručitelj ili nadležno tijelo izda nalog o privremenoj ili trajnoj obustavi radova.</w:t>
      </w:r>
      <w:bookmarkStart w:id="293" w:name="_Toc369089087"/>
      <w:bookmarkStart w:id="294" w:name="_Toc362002439"/>
      <w:bookmarkStart w:id="295" w:name="_Toc361320505"/>
      <w:bookmarkStart w:id="296" w:name="_Toc412194648"/>
      <w:bookmarkStart w:id="297" w:name="_Toc430683384"/>
      <w:bookmarkStart w:id="298" w:name="_Toc438974412"/>
      <w:bookmarkStart w:id="299" w:name="_Toc439182119"/>
      <w:bookmarkStart w:id="300" w:name="_Toc454826807"/>
    </w:p>
    <w:p w14:paraId="23617E99"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O produženju roka izvođenja radova sklapa se dodatak ovom Ugovoru koji mora biti u pisanom obliku.</w:t>
      </w:r>
      <w:bookmarkEnd w:id="293"/>
      <w:bookmarkEnd w:id="294"/>
      <w:bookmarkEnd w:id="295"/>
      <w:bookmarkEnd w:id="296"/>
      <w:bookmarkEnd w:id="297"/>
      <w:bookmarkEnd w:id="298"/>
      <w:bookmarkEnd w:id="299"/>
      <w:bookmarkEnd w:id="300"/>
    </w:p>
    <w:p w14:paraId="0BF860F4" w14:textId="77777777" w:rsidR="005F4C79" w:rsidRDefault="005F4C79" w:rsidP="00AF50A7">
      <w:pPr>
        <w:rPr>
          <w:rFonts w:ascii="Times New Roman" w:hAnsi="Times New Roman"/>
          <w:b/>
          <w:color w:val="000000" w:themeColor="text1"/>
          <w:sz w:val="24"/>
          <w:szCs w:val="24"/>
        </w:rPr>
      </w:pPr>
      <w:bookmarkStart w:id="301" w:name="_Toc369089088"/>
      <w:bookmarkStart w:id="302" w:name="_Toc362002440"/>
      <w:bookmarkStart w:id="303" w:name="_Toc361320506"/>
      <w:bookmarkStart w:id="304" w:name="_Toc412194649"/>
      <w:bookmarkStart w:id="305" w:name="_Toc430683385"/>
      <w:bookmarkStart w:id="306" w:name="_Toc438974413"/>
      <w:bookmarkStart w:id="307" w:name="_Toc439182120"/>
      <w:bookmarkStart w:id="308" w:name="_Toc454826808"/>
      <w:bookmarkStart w:id="309" w:name="_Toc478457409"/>
      <w:bookmarkStart w:id="310" w:name="_Toc501369226"/>
    </w:p>
    <w:p w14:paraId="04E89715" w14:textId="2E9E5A3B" w:rsidR="00AF50A7" w:rsidRPr="001C1C3A" w:rsidRDefault="00AF50A7" w:rsidP="00AF50A7">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IV. JAMSTVA IZVOĐAČA</w:t>
      </w:r>
      <w:bookmarkEnd w:id="301"/>
      <w:bookmarkEnd w:id="302"/>
      <w:bookmarkEnd w:id="303"/>
      <w:bookmarkEnd w:id="304"/>
      <w:bookmarkEnd w:id="305"/>
      <w:bookmarkEnd w:id="306"/>
      <w:bookmarkEnd w:id="307"/>
      <w:bookmarkEnd w:id="308"/>
      <w:bookmarkEnd w:id="309"/>
      <w:bookmarkEnd w:id="310"/>
    </w:p>
    <w:p w14:paraId="69F8AC76" w14:textId="77777777" w:rsidR="00AF50A7" w:rsidRPr="001C1C3A" w:rsidRDefault="00AF50A7" w:rsidP="00AF50A7">
      <w:pPr>
        <w:spacing w:after="0"/>
        <w:jc w:val="center"/>
        <w:rPr>
          <w:rFonts w:ascii="Times New Roman" w:hAnsi="Times New Roman"/>
          <w:b/>
          <w:color w:val="000000" w:themeColor="text1"/>
          <w:sz w:val="24"/>
          <w:szCs w:val="24"/>
        </w:rPr>
      </w:pPr>
      <w:bookmarkStart w:id="311" w:name="_Toc369089089"/>
      <w:bookmarkStart w:id="312" w:name="_Toc362002441"/>
      <w:bookmarkStart w:id="313" w:name="_Toc361320507"/>
      <w:bookmarkStart w:id="314" w:name="_Toc412194650"/>
      <w:bookmarkStart w:id="315" w:name="_Toc430683386"/>
      <w:bookmarkStart w:id="316" w:name="_Toc438974414"/>
      <w:bookmarkStart w:id="317" w:name="_Toc439182121"/>
      <w:bookmarkStart w:id="318" w:name="_Toc454826809"/>
      <w:bookmarkStart w:id="319" w:name="_Toc478457410"/>
      <w:bookmarkStart w:id="320" w:name="_Toc501369227"/>
      <w:r>
        <w:rPr>
          <w:rFonts w:ascii="Times New Roman" w:hAnsi="Times New Roman"/>
          <w:color w:val="000000" w:themeColor="text1"/>
          <w:sz w:val="24"/>
          <w:szCs w:val="24"/>
        </w:rPr>
        <w:t>Članak 9</w:t>
      </w:r>
      <w:r w:rsidRPr="001C1C3A">
        <w:rPr>
          <w:rFonts w:ascii="Times New Roman" w:hAnsi="Times New Roman"/>
          <w:color w:val="000000" w:themeColor="text1"/>
          <w:sz w:val="24"/>
          <w:szCs w:val="24"/>
        </w:rPr>
        <w:t>.</w:t>
      </w:r>
      <w:bookmarkEnd w:id="311"/>
      <w:bookmarkEnd w:id="312"/>
      <w:bookmarkEnd w:id="313"/>
      <w:bookmarkEnd w:id="314"/>
      <w:bookmarkEnd w:id="315"/>
      <w:bookmarkEnd w:id="316"/>
      <w:bookmarkEnd w:id="317"/>
      <w:bookmarkEnd w:id="318"/>
      <w:bookmarkEnd w:id="319"/>
      <w:bookmarkEnd w:id="320"/>
    </w:p>
    <w:p w14:paraId="03FD0EAD"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uredno ispunjenje obveza iz ovog Ugovora, u roku od najkasnije </w:t>
      </w:r>
      <w:r>
        <w:rPr>
          <w:rFonts w:ascii="Times New Roman" w:hAnsi="Times New Roman"/>
          <w:color w:val="000000" w:themeColor="text1"/>
          <w:sz w:val="24"/>
          <w:szCs w:val="24"/>
        </w:rPr>
        <w:t>15</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petnaest</w:t>
      </w:r>
      <w:r w:rsidRPr="001C1C3A">
        <w:rPr>
          <w:rFonts w:ascii="Times New Roman" w:hAnsi="Times New Roman"/>
          <w:color w:val="000000" w:themeColor="text1"/>
          <w:sz w:val="24"/>
          <w:szCs w:val="24"/>
        </w:rPr>
        <w:t>) dana od dana potpis</w:t>
      </w:r>
      <w:r w:rsidR="00346281">
        <w:rPr>
          <w:rFonts w:ascii="Times New Roman" w:hAnsi="Times New Roman"/>
          <w:color w:val="000000" w:themeColor="text1"/>
          <w:sz w:val="24"/>
          <w:szCs w:val="24"/>
        </w:rPr>
        <w:t>a i ovjere ovog Ugovora, Izvršitelj</w:t>
      </w:r>
      <w:r w:rsidRPr="001C1C3A">
        <w:rPr>
          <w:rFonts w:ascii="Times New Roman" w:hAnsi="Times New Roman"/>
          <w:color w:val="000000" w:themeColor="text1"/>
          <w:sz w:val="24"/>
          <w:szCs w:val="24"/>
        </w:rPr>
        <w:t xml:space="preserve"> je dužan Naručitelju dostaviti </w:t>
      </w:r>
      <w:r w:rsidRPr="001C1C3A">
        <w:rPr>
          <w:rFonts w:ascii="Times New Roman" w:hAnsi="Times New Roman"/>
          <w:b/>
          <w:color w:val="000000" w:themeColor="text1"/>
          <w:sz w:val="24"/>
          <w:szCs w:val="24"/>
        </w:rPr>
        <w:t>jamstvo za uredno ispunjenje ugovora za slučaj povrede ugovornih obveza</w:t>
      </w:r>
      <w:r w:rsidRPr="001C1C3A">
        <w:rPr>
          <w:rFonts w:ascii="Times New Roman" w:hAnsi="Times New Roman"/>
          <w:color w:val="000000" w:themeColor="text1"/>
          <w:sz w:val="24"/>
          <w:szCs w:val="24"/>
        </w:rPr>
        <w:t xml:space="preserve"> u obliku bezuvjetne i neopozive bankarske garancije koju izdaje bankarska institucija nadležna za financijsko poslovanje izvođača. </w:t>
      </w:r>
    </w:p>
    <w:p w14:paraId="1E28B43A" w14:textId="4BE335DC"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mora biti u visini od 10% (deset posto) od ugovorenog iznosa bez PDV-a, s klauzulom „plativo na prvi poziv“ odnosno „bez prava prigovora“, te mo</w:t>
      </w:r>
      <w:r w:rsidRPr="003201B7">
        <w:rPr>
          <w:rFonts w:ascii="Times New Roman" w:hAnsi="Times New Roman"/>
          <w:color w:val="000000" w:themeColor="text1"/>
          <w:sz w:val="24"/>
          <w:szCs w:val="24"/>
        </w:rPr>
        <w:t xml:space="preserve">ra biti bezuvjetno i s rokom  dužim </w:t>
      </w:r>
      <w:r w:rsidR="005F4C79">
        <w:rPr>
          <w:rFonts w:ascii="Times New Roman" w:hAnsi="Times New Roman"/>
          <w:color w:val="000000" w:themeColor="text1"/>
          <w:sz w:val="24"/>
          <w:szCs w:val="24"/>
        </w:rPr>
        <w:t xml:space="preserve">90 dana od </w:t>
      </w:r>
      <w:r w:rsidRPr="003201B7">
        <w:rPr>
          <w:rFonts w:ascii="Times New Roman" w:hAnsi="Times New Roman"/>
          <w:color w:val="000000" w:themeColor="text1"/>
          <w:sz w:val="24"/>
          <w:szCs w:val="24"/>
        </w:rPr>
        <w:t xml:space="preserve"> ugovorenog roka za ispunj</w:t>
      </w:r>
      <w:r w:rsidR="00346281">
        <w:rPr>
          <w:rFonts w:ascii="Times New Roman" w:hAnsi="Times New Roman"/>
          <w:color w:val="000000" w:themeColor="text1"/>
          <w:sz w:val="24"/>
          <w:szCs w:val="24"/>
        </w:rPr>
        <w:t>enje ugovornih obveza</w:t>
      </w:r>
      <w:r w:rsidRPr="003201B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p>
    <w:p w14:paraId="1A96E373"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Zamjena dostavljene bankarske garancije drugim instrumentima osiguranja nije dopuštena osim u slučaju ako se osigura novčani polog u traženom iznosu, na koji Izvođač nema pravo zaračunavati kamatu.</w:t>
      </w:r>
    </w:p>
    <w:p w14:paraId="29A0661B"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Posljedica nepoštivanja obveze na način i u predviđenom roku iz stavka 1. ovog članka je trenutni raskid ovog Ugovora sa svim posljedicama koje iz toga proizlaze za Izvođača i aktiviranje jamstva za ozbiljnost ponude .</w:t>
      </w:r>
    </w:p>
    <w:p w14:paraId="0979DD8C"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produženja roka trajanja ovog Ugovora, Izvođač dostavlja produženo jamstvo za uredno ispunjenje ugovora za slučaj povrede ugovornih obveza za naredno razdoblje u kojem će završiti ugovorne poslove, sukladno prethodno navedenim uvjetima.</w:t>
      </w:r>
    </w:p>
    <w:p w14:paraId="2334FF21"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Novo jamstvo Izvođač je obvezan dostaviti najkasnije 5 (pet) dana prije isteka roka važenja jamstvo za uredno ispunjenje ugovora.</w:t>
      </w:r>
    </w:p>
    <w:p w14:paraId="432C627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uredno ispunjenje Ugovora vraća se nakon dostave jamstva za otklanjanje nedostataka u jamstvenom roku.</w:t>
      </w:r>
    </w:p>
    <w:p w14:paraId="18CA420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uredno ispunjenje Ugovora Naručitelj ima pravo naplatiti u sljedećim slučajevima:</w:t>
      </w:r>
    </w:p>
    <w:p w14:paraId="2253D55F"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w:t>
      </w:r>
      <w:r w:rsidRPr="001C1C3A">
        <w:rPr>
          <w:rFonts w:ascii="Times New Roman" w:hAnsi="Times New Roman"/>
          <w:color w:val="000000" w:themeColor="text1"/>
          <w:sz w:val="24"/>
          <w:szCs w:val="24"/>
        </w:rPr>
        <w:tab/>
        <w:t>u slučaju svake povrede ug</w:t>
      </w:r>
      <w:r w:rsidR="00346281">
        <w:rPr>
          <w:rFonts w:ascii="Times New Roman" w:hAnsi="Times New Roman"/>
          <w:color w:val="000000" w:themeColor="text1"/>
          <w:sz w:val="24"/>
          <w:szCs w:val="24"/>
        </w:rPr>
        <w:t>ovorne obveze od strane Izvršitelja</w:t>
      </w:r>
      <w:r w:rsidRPr="001C1C3A">
        <w:rPr>
          <w:rFonts w:ascii="Times New Roman" w:hAnsi="Times New Roman"/>
          <w:color w:val="000000" w:themeColor="text1"/>
          <w:sz w:val="24"/>
          <w:szCs w:val="24"/>
        </w:rPr>
        <w:t xml:space="preserve"> zbog koje Naručitelju nastane šteta i to u iznosu visine nastale štete s pripadajućim kamatama.</w:t>
      </w:r>
    </w:p>
    <w:p w14:paraId="052D544A"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b)  u slučaju ne dostavljanja novog jamstva (produljenja jamstva zbog neizvršenja radova u ugovorenom roku) i to u punom iznosu istog jamstva, bez obveze vraćanja naplaćenog iznosa.</w:t>
      </w:r>
    </w:p>
    <w:p w14:paraId="370745E4"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c) </w:t>
      </w:r>
      <w:r w:rsidRPr="001C1C3A">
        <w:rPr>
          <w:rFonts w:ascii="Times New Roman" w:hAnsi="Times New Roman"/>
          <w:color w:val="000000" w:themeColor="text1"/>
          <w:sz w:val="24"/>
          <w:szCs w:val="24"/>
        </w:rPr>
        <w:tab/>
        <w:t>radi naplate ugovorne</w:t>
      </w:r>
      <w:r w:rsidR="00346281">
        <w:rPr>
          <w:rFonts w:ascii="Times New Roman" w:hAnsi="Times New Roman"/>
          <w:color w:val="000000" w:themeColor="text1"/>
          <w:sz w:val="24"/>
          <w:szCs w:val="24"/>
        </w:rPr>
        <w:t xml:space="preserve"> kazne zbog zakašnjenja Izvršitelja</w:t>
      </w:r>
      <w:r w:rsidRPr="001C1C3A">
        <w:rPr>
          <w:rFonts w:ascii="Times New Roman" w:hAnsi="Times New Roman"/>
          <w:color w:val="000000" w:themeColor="text1"/>
          <w:sz w:val="24"/>
          <w:szCs w:val="24"/>
        </w:rPr>
        <w:t xml:space="preserve"> u ispunjenju svojih obveza iz ugovora o javnoj nabavi, i to u visini ugovorne kazne.</w:t>
      </w:r>
    </w:p>
    <w:p w14:paraId="2D111FB6"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w:t>
      </w:r>
      <w:r w:rsidRPr="001C1C3A">
        <w:rPr>
          <w:rFonts w:ascii="Times New Roman" w:hAnsi="Times New Roman"/>
          <w:color w:val="000000" w:themeColor="text1"/>
          <w:sz w:val="24"/>
          <w:szCs w:val="24"/>
        </w:rPr>
        <w:tab/>
        <w:t>u slučaju neispunjenja ug</w:t>
      </w:r>
      <w:r w:rsidR="00346281">
        <w:rPr>
          <w:rFonts w:ascii="Times New Roman" w:hAnsi="Times New Roman"/>
          <w:color w:val="000000" w:themeColor="text1"/>
          <w:sz w:val="24"/>
          <w:szCs w:val="24"/>
        </w:rPr>
        <w:t>ovorne obveze od strane Izvršitelja</w:t>
      </w:r>
      <w:r w:rsidRPr="001C1C3A">
        <w:rPr>
          <w:rFonts w:ascii="Times New Roman" w:hAnsi="Times New Roman"/>
          <w:color w:val="000000" w:themeColor="text1"/>
          <w:sz w:val="24"/>
          <w:szCs w:val="24"/>
        </w:rPr>
        <w:t xml:space="preserve"> zbog razl</w:t>
      </w:r>
      <w:r w:rsidR="00346281">
        <w:rPr>
          <w:rFonts w:ascii="Times New Roman" w:hAnsi="Times New Roman"/>
          <w:color w:val="000000" w:themeColor="text1"/>
          <w:sz w:val="24"/>
          <w:szCs w:val="24"/>
        </w:rPr>
        <w:t xml:space="preserve">oga za koje je odgovoran Izvršitelj </w:t>
      </w:r>
      <w:r w:rsidRPr="001C1C3A">
        <w:rPr>
          <w:rFonts w:ascii="Times New Roman" w:hAnsi="Times New Roman"/>
          <w:color w:val="000000" w:themeColor="text1"/>
          <w:sz w:val="24"/>
          <w:szCs w:val="24"/>
        </w:rPr>
        <w:t xml:space="preserve"> kao i u slučaju raskida ug</w:t>
      </w:r>
      <w:r w:rsidR="00346281">
        <w:rPr>
          <w:rFonts w:ascii="Times New Roman" w:hAnsi="Times New Roman"/>
          <w:color w:val="000000" w:themeColor="text1"/>
          <w:sz w:val="24"/>
          <w:szCs w:val="24"/>
        </w:rPr>
        <w:t>ovora kojeg je uzrokovao Izvršitelj</w:t>
      </w:r>
      <w:r w:rsidRPr="001C1C3A">
        <w:rPr>
          <w:rFonts w:ascii="Times New Roman" w:hAnsi="Times New Roman"/>
          <w:color w:val="000000" w:themeColor="text1"/>
          <w:sz w:val="24"/>
          <w:szCs w:val="24"/>
        </w:rPr>
        <w:t xml:space="preserve"> to u punom iznosu jamstva.</w:t>
      </w:r>
    </w:p>
    <w:p w14:paraId="04FA4178" w14:textId="77777777" w:rsidR="00AF50A7" w:rsidRPr="001C1C3A"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w:t>
      </w:r>
      <w:r w:rsidRPr="001C1C3A">
        <w:rPr>
          <w:rFonts w:ascii="Times New Roman" w:hAnsi="Times New Roman"/>
          <w:color w:val="000000" w:themeColor="text1"/>
          <w:sz w:val="24"/>
          <w:szCs w:val="24"/>
        </w:rPr>
        <w:tab/>
        <w:t>u drugim slučajevima, radi naplate potraživanja ko</w:t>
      </w:r>
      <w:r w:rsidR="00346281">
        <w:rPr>
          <w:rFonts w:ascii="Times New Roman" w:hAnsi="Times New Roman"/>
          <w:color w:val="000000" w:themeColor="text1"/>
          <w:sz w:val="24"/>
          <w:szCs w:val="24"/>
        </w:rPr>
        <w:t>ja Naručitelj ima prema Izvršitelju</w:t>
      </w:r>
      <w:r w:rsidRPr="001C1C3A">
        <w:rPr>
          <w:rFonts w:ascii="Times New Roman" w:hAnsi="Times New Roman"/>
          <w:color w:val="000000" w:themeColor="text1"/>
          <w:sz w:val="24"/>
          <w:szCs w:val="24"/>
        </w:rPr>
        <w:t xml:space="preserve"> u svezi s ugovorom o javnoj nabavi do visine iznosa koje Naručitelj potražuje.</w:t>
      </w:r>
    </w:p>
    <w:p w14:paraId="0FAE3C7D" w14:textId="77777777" w:rsidR="00AF50A7" w:rsidRDefault="00AF50A7" w:rsidP="00AF50A7">
      <w:pPr>
        <w:snapToGrid w:val="0"/>
        <w:spacing w:after="0" w:line="240" w:lineRule="auto"/>
        <w:ind w:left="567" w:right="114" w:hanging="426"/>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f)</w:t>
      </w:r>
      <w:r w:rsidRPr="001C1C3A">
        <w:rPr>
          <w:rFonts w:ascii="Times New Roman" w:hAnsi="Times New Roman"/>
          <w:color w:val="000000" w:themeColor="text1"/>
          <w:sz w:val="24"/>
          <w:szCs w:val="24"/>
        </w:rPr>
        <w:tab/>
        <w:t>uvijek kada je to predviđeno ostalim odredbama ovog Ugovora.</w:t>
      </w:r>
    </w:p>
    <w:p w14:paraId="2A533B1D" w14:textId="77777777" w:rsidR="00AF50A7" w:rsidRDefault="00AF50A7" w:rsidP="00AF50A7">
      <w:pPr>
        <w:snapToGrid w:val="0"/>
        <w:spacing w:after="0" w:line="240" w:lineRule="auto"/>
        <w:ind w:left="567" w:right="114" w:hanging="426"/>
        <w:jc w:val="both"/>
        <w:rPr>
          <w:rFonts w:ascii="Times New Roman" w:hAnsi="Times New Roman"/>
          <w:color w:val="000000" w:themeColor="text1"/>
          <w:sz w:val="24"/>
          <w:szCs w:val="24"/>
        </w:rPr>
      </w:pPr>
    </w:p>
    <w:p w14:paraId="560F87BF" w14:textId="77777777" w:rsidR="00AF50A7" w:rsidRPr="007916E3" w:rsidRDefault="00AF50A7" w:rsidP="00AF50A7">
      <w:pPr>
        <w:spacing w:after="0"/>
        <w:jc w:val="center"/>
        <w:rPr>
          <w:rFonts w:ascii="Times New Roman" w:hAnsi="Times New Roman"/>
          <w:b/>
          <w:color w:val="000000" w:themeColor="text1"/>
          <w:sz w:val="24"/>
          <w:szCs w:val="24"/>
        </w:rPr>
      </w:pPr>
      <w:bookmarkStart w:id="321" w:name="_Toc369089090"/>
      <w:bookmarkStart w:id="322" w:name="_Toc362002442"/>
      <w:bookmarkStart w:id="323" w:name="_Toc361320508"/>
      <w:bookmarkStart w:id="324" w:name="_Toc412194651"/>
      <w:bookmarkStart w:id="325" w:name="_Toc430683387"/>
      <w:bookmarkStart w:id="326" w:name="_Toc438974415"/>
      <w:bookmarkStart w:id="327" w:name="_Toc439182122"/>
      <w:bookmarkStart w:id="328" w:name="_Toc454826810"/>
      <w:bookmarkStart w:id="329" w:name="_Toc478457411"/>
      <w:bookmarkStart w:id="330" w:name="_Toc501369228"/>
      <w:r>
        <w:rPr>
          <w:rFonts w:ascii="Times New Roman" w:hAnsi="Times New Roman"/>
          <w:color w:val="000000" w:themeColor="text1"/>
          <w:sz w:val="24"/>
          <w:szCs w:val="24"/>
        </w:rPr>
        <w:t>Članak 10</w:t>
      </w:r>
      <w:r w:rsidRPr="007916E3">
        <w:rPr>
          <w:rFonts w:ascii="Times New Roman" w:hAnsi="Times New Roman"/>
          <w:color w:val="000000" w:themeColor="text1"/>
          <w:sz w:val="24"/>
          <w:szCs w:val="24"/>
        </w:rPr>
        <w:t>.</w:t>
      </w:r>
      <w:bookmarkEnd w:id="321"/>
      <w:bookmarkEnd w:id="322"/>
      <w:bookmarkEnd w:id="323"/>
      <w:bookmarkEnd w:id="324"/>
      <w:bookmarkEnd w:id="325"/>
      <w:bookmarkEnd w:id="326"/>
      <w:bookmarkEnd w:id="327"/>
      <w:bookmarkEnd w:id="328"/>
      <w:bookmarkEnd w:id="329"/>
      <w:bookmarkEnd w:id="330"/>
    </w:p>
    <w:p w14:paraId="2CD79DC7" w14:textId="08E4A48A" w:rsidR="00AF50A7" w:rsidRPr="007916E3" w:rsidRDefault="00346281" w:rsidP="00AF50A7">
      <w:pPr>
        <w:snapToGrid w:val="0"/>
        <w:spacing w:after="0" w:line="240" w:lineRule="auto"/>
        <w:ind w:left="-284" w:right="114"/>
        <w:jc w:val="both"/>
        <w:rPr>
          <w:rFonts w:ascii="Times New Roman" w:hAnsi="Times New Roman"/>
          <w:color w:val="000000" w:themeColor="text1"/>
          <w:sz w:val="24"/>
          <w:szCs w:val="24"/>
        </w:rPr>
      </w:pPr>
      <w:r>
        <w:rPr>
          <w:rFonts w:ascii="Times New Roman" w:hAnsi="Times New Roman"/>
          <w:color w:val="000000" w:themeColor="text1"/>
          <w:sz w:val="24"/>
          <w:szCs w:val="24"/>
        </w:rPr>
        <w:t>Jamstveni rok za izvedene poslove iznosi 1 (jednu) godinu</w:t>
      </w:r>
      <w:r w:rsidR="00AF50A7" w:rsidRPr="007916E3">
        <w:rPr>
          <w:rFonts w:ascii="Times New Roman" w:hAnsi="Times New Roman"/>
          <w:color w:val="000000" w:themeColor="text1"/>
          <w:sz w:val="24"/>
          <w:szCs w:val="24"/>
        </w:rPr>
        <w:t xml:space="preserve"> i počinje teći danom obavljene primopredaje </w:t>
      </w:r>
      <w:r w:rsidR="005F4C79">
        <w:rPr>
          <w:rFonts w:ascii="Times New Roman" w:hAnsi="Times New Roman"/>
          <w:color w:val="000000" w:themeColor="text1"/>
          <w:sz w:val="24"/>
          <w:szCs w:val="24"/>
        </w:rPr>
        <w:t xml:space="preserve">posla </w:t>
      </w:r>
      <w:r w:rsidR="00AF50A7" w:rsidRPr="007916E3">
        <w:rPr>
          <w:rFonts w:ascii="Times New Roman" w:hAnsi="Times New Roman"/>
          <w:color w:val="000000" w:themeColor="text1"/>
          <w:sz w:val="24"/>
          <w:szCs w:val="24"/>
        </w:rPr>
        <w:t xml:space="preserve"> i potpisa primopredajnog zapisnika.</w:t>
      </w:r>
    </w:p>
    <w:p w14:paraId="66CCAAA4" w14:textId="77777777" w:rsidR="00AF50A7" w:rsidRPr="001C1C3A" w:rsidRDefault="00346281" w:rsidP="00AF50A7">
      <w:pPr>
        <w:pStyle w:val="Tijeloteksta"/>
        <w:snapToGrid w:val="0"/>
        <w:ind w:left="-284" w:right="114"/>
        <w:jc w:val="both"/>
        <w:rPr>
          <w:color w:val="000000" w:themeColor="text1"/>
          <w:sz w:val="24"/>
          <w:szCs w:val="24"/>
          <w:lang w:val="hr-HR"/>
        </w:rPr>
      </w:pPr>
      <w:r>
        <w:rPr>
          <w:color w:val="000000" w:themeColor="text1"/>
          <w:sz w:val="24"/>
          <w:szCs w:val="24"/>
          <w:lang w:val="hr-HR"/>
        </w:rPr>
        <w:t xml:space="preserve">Izvršitelj </w:t>
      </w:r>
      <w:r w:rsidR="00AF50A7" w:rsidRPr="007916E3">
        <w:rPr>
          <w:color w:val="000000" w:themeColor="text1"/>
          <w:sz w:val="24"/>
          <w:szCs w:val="24"/>
          <w:lang w:val="hr-HR"/>
        </w:rPr>
        <w:t xml:space="preserve"> </w:t>
      </w:r>
      <w:r>
        <w:rPr>
          <w:color w:val="000000" w:themeColor="text1"/>
          <w:sz w:val="24"/>
          <w:szCs w:val="24"/>
          <w:lang w:val="hr-HR"/>
        </w:rPr>
        <w:t xml:space="preserve">je u obvezi </w:t>
      </w:r>
      <w:r w:rsidR="00AF50A7" w:rsidRPr="001C1C3A">
        <w:rPr>
          <w:color w:val="000000" w:themeColor="text1"/>
          <w:sz w:val="24"/>
          <w:szCs w:val="24"/>
          <w:lang w:val="hr-HR"/>
        </w:rPr>
        <w:t>u roku od 8 dana</w:t>
      </w:r>
      <w:r>
        <w:rPr>
          <w:color w:val="000000" w:themeColor="text1"/>
          <w:sz w:val="24"/>
          <w:szCs w:val="24"/>
          <w:lang w:val="hr-HR"/>
        </w:rPr>
        <w:t xml:space="preserve"> od izvršene primopredaje dostaviti </w:t>
      </w:r>
      <w:r w:rsidR="00AF50A7" w:rsidRPr="001C1C3A">
        <w:rPr>
          <w:color w:val="000000" w:themeColor="text1"/>
          <w:sz w:val="24"/>
          <w:szCs w:val="24"/>
          <w:lang w:val="hr-HR"/>
        </w:rPr>
        <w:t xml:space="preserve"> Naručitelju 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 s rokom važenja najmanje __</w:t>
      </w:r>
      <w:r w:rsidR="00AF50A7">
        <w:rPr>
          <w:color w:val="000000" w:themeColor="text1"/>
          <w:sz w:val="24"/>
          <w:szCs w:val="24"/>
          <w:lang w:val="hr-HR"/>
        </w:rPr>
        <w:t xml:space="preserve"> </w:t>
      </w:r>
      <w:r w:rsidR="00AF50A7" w:rsidRPr="001C1C3A">
        <w:rPr>
          <w:color w:val="000000" w:themeColor="text1"/>
          <w:sz w:val="24"/>
          <w:szCs w:val="24"/>
          <w:lang w:val="hr-HR"/>
        </w:rPr>
        <w:t>(________) godina.</w:t>
      </w:r>
    </w:p>
    <w:p w14:paraId="54BB3D21"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 </w:t>
      </w:r>
    </w:p>
    <w:p w14:paraId="2E24F5E1"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 xml:space="preserve">Tijekom </w:t>
      </w:r>
      <w:r w:rsidR="00346281">
        <w:rPr>
          <w:color w:val="000000" w:themeColor="text1"/>
          <w:sz w:val="24"/>
          <w:szCs w:val="24"/>
          <w:lang w:val="hr-HR"/>
        </w:rPr>
        <w:t>trajanja jamstvenog roka Izvršitelj</w:t>
      </w:r>
      <w:r w:rsidRPr="001C1C3A">
        <w:rPr>
          <w:color w:val="000000" w:themeColor="text1"/>
          <w:sz w:val="24"/>
          <w:szCs w:val="24"/>
          <w:lang w:val="hr-HR"/>
        </w:rPr>
        <w:t xml:space="preserve"> je obvezan odmah, o svom trošku, pristupiti otklanjanju nedostataka, u slučaju potrebe hitnih otklanjanja najkasnije 24 sata od trenutka primanja obavijesti, u ostalim slučajevima u roku od 3 radna dana od trenutka primanja obavijesti, te iste otkloniti u primjerenom roku.</w:t>
      </w:r>
    </w:p>
    <w:p w14:paraId="5AF978E0"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Jamstvo za otklanjanje nedostataka u jamstvenom roku Naručitelj će</w:t>
      </w:r>
      <w:r w:rsidR="003218BA">
        <w:rPr>
          <w:color w:val="000000" w:themeColor="text1"/>
          <w:sz w:val="24"/>
          <w:szCs w:val="24"/>
          <w:lang w:val="hr-HR"/>
        </w:rPr>
        <w:t xml:space="preserve"> aktivirati u slučaju da Izvršitelj</w:t>
      </w:r>
      <w:r w:rsidRPr="001C1C3A">
        <w:rPr>
          <w:color w:val="000000" w:themeColor="text1"/>
          <w:sz w:val="24"/>
          <w:szCs w:val="24"/>
          <w:lang w:val="hr-HR"/>
        </w:rPr>
        <w:t xml:space="preserve"> u jamstvenom roku ne ispuni svoju obvezu otklanjanja nedostataka koju ima po osnovi jamstva ili s naslova naknade štete.</w:t>
      </w:r>
    </w:p>
    <w:p w14:paraId="2F9F15CC" w14:textId="77777777"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Ukoliko Izvršitelj</w:t>
      </w:r>
      <w:r w:rsidR="00AF50A7" w:rsidRPr="001C1C3A">
        <w:rPr>
          <w:color w:val="000000" w:themeColor="text1"/>
          <w:sz w:val="24"/>
          <w:szCs w:val="24"/>
          <w:lang w:val="hr-HR"/>
        </w:rPr>
        <w:t xml:space="preserve"> ne pristupi otklanjanju nedostataka u ugovorenom roku Naručitelj može iste nedostatke otkloniti po t</w:t>
      </w:r>
      <w:r>
        <w:rPr>
          <w:color w:val="000000" w:themeColor="text1"/>
          <w:sz w:val="24"/>
          <w:szCs w:val="24"/>
          <w:lang w:val="hr-HR"/>
        </w:rPr>
        <w:t>rećim osobama, na teret Izvršitelja</w:t>
      </w:r>
      <w:r w:rsidR="00AF50A7" w:rsidRPr="001C1C3A">
        <w:rPr>
          <w:color w:val="000000" w:themeColor="text1"/>
          <w:sz w:val="24"/>
          <w:szCs w:val="24"/>
          <w:lang w:val="hr-HR"/>
        </w:rPr>
        <w:t>.</w:t>
      </w:r>
      <w:bookmarkStart w:id="331" w:name="_Toc369089091"/>
      <w:bookmarkStart w:id="332" w:name="_Toc362002443"/>
      <w:bookmarkStart w:id="333" w:name="_Toc361320509"/>
    </w:p>
    <w:p w14:paraId="05140695"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Neiskorišteno jam</w:t>
      </w:r>
      <w:r w:rsidR="003218BA">
        <w:rPr>
          <w:color w:val="000000" w:themeColor="text1"/>
          <w:sz w:val="24"/>
          <w:szCs w:val="24"/>
          <w:lang w:val="hr-HR"/>
        </w:rPr>
        <w:t>stvo će biti vraćeno Izvršitelju</w:t>
      </w:r>
      <w:r w:rsidRPr="001C1C3A">
        <w:rPr>
          <w:color w:val="000000" w:themeColor="text1"/>
          <w:sz w:val="24"/>
          <w:szCs w:val="24"/>
          <w:lang w:val="hr-HR"/>
        </w:rPr>
        <w:t xml:space="preserve"> po izvršenim obvezama iz ugovora, odnosno po isteku njegova važenja. </w:t>
      </w:r>
      <w:bookmarkStart w:id="334" w:name="_Toc369089092"/>
      <w:bookmarkStart w:id="335" w:name="_Toc362002444"/>
      <w:bookmarkStart w:id="336" w:name="_Toc361320510"/>
      <w:bookmarkStart w:id="337" w:name="_Toc412194652"/>
      <w:bookmarkStart w:id="338" w:name="_Toc430683388"/>
      <w:bookmarkStart w:id="339" w:name="_Toc438974416"/>
      <w:bookmarkStart w:id="340" w:name="_Toc439182123"/>
      <w:bookmarkStart w:id="341" w:name="_Toc454826811"/>
      <w:bookmarkStart w:id="342" w:name="_Toc478457412"/>
      <w:bookmarkStart w:id="343" w:name="_Toc501369229"/>
      <w:bookmarkEnd w:id="331"/>
      <w:bookmarkEnd w:id="332"/>
      <w:bookmarkEnd w:id="333"/>
    </w:p>
    <w:p w14:paraId="6C4D42F1" w14:textId="77777777"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 xml:space="preserve">Izvršitelj </w:t>
      </w:r>
      <w:r w:rsidR="00AF50A7" w:rsidRPr="001C1C3A">
        <w:rPr>
          <w:color w:val="000000" w:themeColor="text1"/>
          <w:sz w:val="24"/>
          <w:szCs w:val="24"/>
          <w:lang w:val="hr-HR"/>
        </w:rPr>
        <w:t>može dati novčani polog u traženom iznosu. Novčani polog uplaćuje se u traženom iznosu na poslovni račun Naručitelja uz obavezno navođenje svrhe jamstva.</w:t>
      </w:r>
    </w:p>
    <w:p w14:paraId="6B0DF5F5" w14:textId="77777777" w:rsidR="00AF50A7" w:rsidRPr="001C1C3A" w:rsidRDefault="00AF50A7" w:rsidP="00AF50A7">
      <w:pPr>
        <w:pStyle w:val="Tijeloteksta"/>
        <w:snapToGrid w:val="0"/>
        <w:ind w:left="-284" w:right="114"/>
        <w:jc w:val="both"/>
        <w:rPr>
          <w:color w:val="000000" w:themeColor="text1"/>
          <w:sz w:val="24"/>
          <w:szCs w:val="24"/>
          <w:lang w:val="hr-HR"/>
        </w:rPr>
      </w:pPr>
    </w:p>
    <w:p w14:paraId="11A1B31D"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b/>
          <w:color w:val="000000" w:themeColor="text1"/>
          <w:sz w:val="24"/>
          <w:szCs w:val="24"/>
          <w:lang w:val="hr-HR"/>
        </w:rPr>
        <w:t>V. OBVEZE IZV</w:t>
      </w:r>
      <w:bookmarkStart w:id="344" w:name="_Toc369089093"/>
      <w:bookmarkStart w:id="345" w:name="_Toc362002445"/>
      <w:bookmarkStart w:id="346" w:name="_Toc361320511"/>
      <w:bookmarkStart w:id="347" w:name="_Toc412194653"/>
      <w:bookmarkStart w:id="348" w:name="_Toc430683389"/>
      <w:bookmarkStart w:id="349" w:name="_Toc438974417"/>
      <w:bookmarkStart w:id="350" w:name="_Toc439182124"/>
      <w:bookmarkStart w:id="351" w:name="_Toc454826812"/>
      <w:bookmarkStart w:id="352" w:name="_Toc478457413"/>
      <w:bookmarkEnd w:id="334"/>
      <w:bookmarkEnd w:id="335"/>
      <w:bookmarkEnd w:id="336"/>
      <w:bookmarkEnd w:id="337"/>
      <w:bookmarkEnd w:id="338"/>
      <w:bookmarkEnd w:id="339"/>
      <w:bookmarkEnd w:id="340"/>
      <w:bookmarkEnd w:id="341"/>
      <w:bookmarkEnd w:id="342"/>
      <w:bookmarkEnd w:id="343"/>
      <w:r w:rsidR="003218BA">
        <w:rPr>
          <w:b/>
          <w:color w:val="000000" w:themeColor="text1"/>
          <w:sz w:val="24"/>
          <w:szCs w:val="24"/>
          <w:lang w:val="hr-HR"/>
        </w:rPr>
        <w:t>RŠITELJA</w:t>
      </w:r>
    </w:p>
    <w:p w14:paraId="036123CD" w14:textId="77777777" w:rsidR="00AF50A7" w:rsidRPr="001C1C3A" w:rsidRDefault="00AF50A7" w:rsidP="00AF50A7">
      <w:pPr>
        <w:spacing w:after="0"/>
        <w:jc w:val="center"/>
        <w:rPr>
          <w:rFonts w:ascii="Times New Roman" w:hAnsi="Times New Roman"/>
          <w:b/>
          <w:color w:val="000000" w:themeColor="text1"/>
          <w:sz w:val="24"/>
          <w:szCs w:val="24"/>
        </w:rPr>
      </w:pPr>
      <w:bookmarkStart w:id="353" w:name="_Toc501369230"/>
      <w:r>
        <w:rPr>
          <w:rFonts w:ascii="Times New Roman" w:hAnsi="Times New Roman"/>
          <w:color w:val="000000" w:themeColor="text1"/>
          <w:sz w:val="24"/>
          <w:szCs w:val="24"/>
        </w:rPr>
        <w:t>Članak 11</w:t>
      </w:r>
      <w:r w:rsidRPr="001C1C3A">
        <w:rPr>
          <w:rFonts w:ascii="Times New Roman" w:hAnsi="Times New Roman"/>
          <w:color w:val="000000" w:themeColor="text1"/>
          <w:sz w:val="24"/>
          <w:szCs w:val="24"/>
        </w:rPr>
        <w:t>.</w:t>
      </w:r>
      <w:bookmarkEnd w:id="344"/>
      <w:bookmarkEnd w:id="345"/>
      <w:bookmarkEnd w:id="346"/>
      <w:bookmarkEnd w:id="347"/>
      <w:bookmarkEnd w:id="348"/>
      <w:bookmarkEnd w:id="349"/>
      <w:bookmarkEnd w:id="350"/>
      <w:bookmarkEnd w:id="351"/>
      <w:bookmarkEnd w:id="352"/>
      <w:bookmarkEnd w:id="353"/>
    </w:p>
    <w:p w14:paraId="40A70ECB" w14:textId="151B6D2D" w:rsidR="00AF50A7" w:rsidRPr="001C1C3A" w:rsidRDefault="003218BA" w:rsidP="00AF50A7">
      <w:pPr>
        <w:pStyle w:val="Tijeloteksta"/>
        <w:snapToGrid w:val="0"/>
        <w:ind w:left="-284" w:right="114"/>
        <w:jc w:val="both"/>
        <w:rPr>
          <w:bCs/>
          <w:color w:val="000000" w:themeColor="text1"/>
          <w:sz w:val="24"/>
          <w:szCs w:val="24"/>
          <w:lang w:val="hr-HR"/>
        </w:rPr>
      </w:pPr>
      <w:r>
        <w:rPr>
          <w:bCs/>
          <w:color w:val="000000" w:themeColor="text1"/>
          <w:sz w:val="24"/>
          <w:szCs w:val="24"/>
          <w:lang w:val="hr-HR"/>
        </w:rPr>
        <w:t xml:space="preserve">Izvršitelj se obvezuje u izvođenju  poslova </w:t>
      </w:r>
      <w:r w:rsidR="00AF50A7" w:rsidRPr="001C1C3A">
        <w:rPr>
          <w:bCs/>
          <w:color w:val="000000" w:themeColor="text1"/>
          <w:sz w:val="24"/>
          <w:szCs w:val="24"/>
          <w:lang w:val="hr-HR"/>
        </w:rPr>
        <w:t xml:space="preserve">pridržavati se ugovorenih rokova, izvoditi </w:t>
      </w:r>
      <w:r w:rsidR="005F4C79">
        <w:rPr>
          <w:bCs/>
          <w:color w:val="000000" w:themeColor="text1"/>
          <w:sz w:val="24"/>
          <w:szCs w:val="24"/>
          <w:lang w:val="hr-HR"/>
        </w:rPr>
        <w:t xml:space="preserve">poslove </w:t>
      </w:r>
      <w:r>
        <w:rPr>
          <w:bCs/>
          <w:color w:val="000000" w:themeColor="text1"/>
          <w:sz w:val="24"/>
          <w:szCs w:val="24"/>
          <w:lang w:val="hr-HR"/>
        </w:rPr>
        <w:t xml:space="preserve">u skladu s </w:t>
      </w:r>
      <w:r w:rsidR="00AF50A7" w:rsidRPr="001C1C3A">
        <w:rPr>
          <w:bCs/>
          <w:color w:val="000000" w:themeColor="text1"/>
          <w:sz w:val="24"/>
          <w:szCs w:val="24"/>
          <w:lang w:val="hr-HR"/>
        </w:rPr>
        <w:t>projektom, tehničkim opisima i uvjetima iz ponudbeno-ugovornog troškovnika.</w:t>
      </w:r>
    </w:p>
    <w:p w14:paraId="63EF58BC" w14:textId="6CA16008" w:rsidR="003218B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lastRenderedPageBreak/>
        <w:t xml:space="preserve">Pri izvođenju radova </w:t>
      </w:r>
      <w:r w:rsidR="003218BA">
        <w:rPr>
          <w:bCs/>
          <w:color w:val="000000" w:themeColor="text1"/>
          <w:sz w:val="24"/>
          <w:szCs w:val="24"/>
          <w:lang w:val="hr-HR"/>
        </w:rPr>
        <w:t>iz stavka 1. Izvršitelj</w:t>
      </w:r>
      <w:r w:rsidRPr="001C1C3A">
        <w:rPr>
          <w:bCs/>
          <w:color w:val="000000" w:themeColor="text1"/>
          <w:sz w:val="24"/>
          <w:szCs w:val="24"/>
          <w:lang w:val="hr-HR"/>
        </w:rPr>
        <w:t xml:space="preserve"> je dužan uvažavati upute ovlaštenog predsta</w:t>
      </w:r>
      <w:r w:rsidR="003218BA">
        <w:rPr>
          <w:bCs/>
          <w:color w:val="000000" w:themeColor="text1"/>
          <w:sz w:val="24"/>
          <w:szCs w:val="24"/>
          <w:lang w:val="hr-HR"/>
        </w:rPr>
        <w:t xml:space="preserve">vnika Naručitelja, </w:t>
      </w:r>
      <w:r w:rsidR="0090037C">
        <w:rPr>
          <w:bCs/>
          <w:color w:val="000000" w:themeColor="text1"/>
          <w:sz w:val="24"/>
          <w:szCs w:val="24"/>
          <w:lang w:val="hr-HR"/>
        </w:rPr>
        <w:t xml:space="preserve"> </w:t>
      </w:r>
      <w:r w:rsidRPr="001C1C3A">
        <w:rPr>
          <w:bCs/>
          <w:color w:val="000000" w:themeColor="text1"/>
          <w:sz w:val="24"/>
          <w:szCs w:val="24"/>
          <w:lang w:val="hr-HR"/>
        </w:rPr>
        <w:t>pridržavati se dokumentacije i svih pisano priloženih eventualnih promjena, uredno voditi propisanu službenu d</w:t>
      </w:r>
      <w:r w:rsidR="003218BA">
        <w:rPr>
          <w:bCs/>
          <w:color w:val="000000" w:themeColor="text1"/>
          <w:sz w:val="24"/>
          <w:szCs w:val="24"/>
          <w:lang w:val="hr-HR"/>
        </w:rPr>
        <w:t>okumentaciju - pribaviti potrebna jamstva .</w:t>
      </w:r>
    </w:p>
    <w:p w14:paraId="702C2013" w14:textId="20A1D3F9"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Po izvršenim</w:t>
      </w:r>
      <w:r w:rsidR="0090037C">
        <w:rPr>
          <w:color w:val="000000" w:themeColor="text1"/>
          <w:sz w:val="24"/>
          <w:szCs w:val="24"/>
          <w:lang w:val="hr-HR"/>
        </w:rPr>
        <w:t xml:space="preserve"> </w:t>
      </w:r>
      <w:r>
        <w:rPr>
          <w:color w:val="000000" w:themeColor="text1"/>
          <w:sz w:val="24"/>
          <w:szCs w:val="24"/>
          <w:lang w:val="hr-HR"/>
        </w:rPr>
        <w:t>poslovima</w:t>
      </w:r>
      <w:r w:rsidR="00AF50A7" w:rsidRPr="001C1C3A">
        <w:rPr>
          <w:color w:val="000000" w:themeColor="text1"/>
          <w:sz w:val="24"/>
          <w:szCs w:val="24"/>
          <w:lang w:val="hr-HR"/>
        </w:rPr>
        <w:t xml:space="preserve"> ukloniti preostali materijal, sredstva za rad, t</w:t>
      </w:r>
      <w:r>
        <w:rPr>
          <w:color w:val="000000" w:themeColor="text1"/>
          <w:sz w:val="24"/>
          <w:szCs w:val="24"/>
          <w:lang w:val="hr-HR"/>
        </w:rPr>
        <w:t>e propisano zbrinuti</w:t>
      </w:r>
      <w:r w:rsidR="00AF50A7" w:rsidRPr="001C1C3A">
        <w:rPr>
          <w:color w:val="000000" w:themeColor="text1"/>
          <w:sz w:val="24"/>
          <w:szCs w:val="24"/>
          <w:lang w:val="hr-HR"/>
        </w:rPr>
        <w:t xml:space="preserve"> otpad nastao ti</w:t>
      </w:r>
      <w:r>
        <w:rPr>
          <w:color w:val="000000" w:themeColor="text1"/>
          <w:sz w:val="24"/>
          <w:szCs w:val="24"/>
          <w:lang w:val="hr-HR"/>
        </w:rPr>
        <w:t>jekom instaliranja opreme</w:t>
      </w:r>
      <w:r w:rsidR="00AF50A7" w:rsidRPr="001C1C3A">
        <w:rPr>
          <w:color w:val="000000" w:themeColor="text1"/>
          <w:sz w:val="24"/>
          <w:szCs w:val="24"/>
          <w:lang w:val="hr-HR"/>
        </w:rPr>
        <w:t>.</w:t>
      </w:r>
    </w:p>
    <w:p w14:paraId="67D77BCD" w14:textId="77777777" w:rsidR="00AF50A7" w:rsidRPr="001C1C3A" w:rsidRDefault="00AF50A7" w:rsidP="00AF50A7">
      <w:pPr>
        <w:pStyle w:val="Tijeloteksta"/>
        <w:snapToGrid w:val="0"/>
        <w:ind w:left="-284" w:right="114"/>
        <w:jc w:val="both"/>
        <w:rPr>
          <w:color w:val="000000" w:themeColor="text1"/>
          <w:sz w:val="24"/>
          <w:szCs w:val="24"/>
          <w:lang w:val="hr-HR"/>
        </w:rPr>
      </w:pPr>
    </w:p>
    <w:p w14:paraId="50B54DE6" w14:textId="77777777" w:rsidR="00AF50A7" w:rsidRPr="001C1C3A" w:rsidRDefault="00AF50A7" w:rsidP="00AF50A7">
      <w:pPr>
        <w:spacing w:after="0"/>
        <w:jc w:val="center"/>
        <w:rPr>
          <w:rFonts w:ascii="Times New Roman" w:hAnsi="Times New Roman"/>
          <w:b/>
          <w:color w:val="000000" w:themeColor="text1"/>
          <w:sz w:val="24"/>
          <w:szCs w:val="24"/>
        </w:rPr>
      </w:pPr>
      <w:bookmarkStart w:id="354" w:name="_Toc369089094"/>
      <w:bookmarkStart w:id="355" w:name="_Toc362002446"/>
      <w:bookmarkStart w:id="356" w:name="_Toc361320512"/>
      <w:bookmarkStart w:id="357" w:name="_Toc412194654"/>
      <w:bookmarkStart w:id="358" w:name="_Toc430683390"/>
      <w:bookmarkStart w:id="359" w:name="_Toc438974418"/>
      <w:bookmarkStart w:id="360" w:name="_Toc439182125"/>
      <w:bookmarkStart w:id="361" w:name="_Toc454826813"/>
      <w:bookmarkStart w:id="362" w:name="_Toc478457414"/>
      <w:bookmarkStart w:id="363" w:name="_Toc501369231"/>
      <w:r>
        <w:rPr>
          <w:rFonts w:ascii="Times New Roman" w:hAnsi="Times New Roman"/>
          <w:color w:val="000000" w:themeColor="text1"/>
          <w:sz w:val="24"/>
          <w:szCs w:val="24"/>
        </w:rPr>
        <w:t>Članak 12</w:t>
      </w:r>
      <w:r w:rsidRPr="001C1C3A">
        <w:rPr>
          <w:rFonts w:ascii="Times New Roman" w:hAnsi="Times New Roman"/>
          <w:color w:val="000000" w:themeColor="text1"/>
          <w:sz w:val="24"/>
          <w:szCs w:val="24"/>
        </w:rPr>
        <w:t>.</w:t>
      </w:r>
      <w:bookmarkEnd w:id="354"/>
      <w:bookmarkEnd w:id="355"/>
      <w:bookmarkEnd w:id="356"/>
      <w:bookmarkEnd w:id="357"/>
      <w:bookmarkEnd w:id="358"/>
      <w:bookmarkEnd w:id="359"/>
      <w:bookmarkEnd w:id="360"/>
      <w:bookmarkEnd w:id="361"/>
      <w:bookmarkEnd w:id="362"/>
      <w:bookmarkEnd w:id="363"/>
    </w:p>
    <w:p w14:paraId="567A5602" w14:textId="77777777" w:rsidR="00AF50A7" w:rsidRPr="001C1C3A" w:rsidRDefault="003218BA" w:rsidP="00AF50A7">
      <w:pPr>
        <w:pStyle w:val="Tijeloteksta"/>
        <w:snapToGrid w:val="0"/>
        <w:ind w:left="-284" w:right="114"/>
        <w:jc w:val="both"/>
        <w:rPr>
          <w:bCs/>
          <w:color w:val="000000" w:themeColor="text1"/>
          <w:sz w:val="24"/>
          <w:szCs w:val="24"/>
          <w:lang w:val="hr-HR"/>
        </w:rPr>
      </w:pPr>
      <w:r>
        <w:rPr>
          <w:bCs/>
          <w:color w:val="000000" w:themeColor="text1"/>
          <w:sz w:val="24"/>
          <w:szCs w:val="24"/>
          <w:lang w:val="hr-HR"/>
        </w:rPr>
        <w:t>Izvršitelj</w:t>
      </w:r>
      <w:r w:rsidR="00AF50A7" w:rsidRPr="001C1C3A">
        <w:rPr>
          <w:bCs/>
          <w:color w:val="000000" w:themeColor="text1"/>
          <w:sz w:val="24"/>
          <w:szCs w:val="24"/>
          <w:lang w:val="hr-HR"/>
        </w:rPr>
        <w:t xml:space="preserve"> je dužan dobaviti i ugraditi kvalitetnu opremu i materijale koji odgovaraju propisanim standardima, a koji su predviđeni troškovnikom.</w:t>
      </w:r>
    </w:p>
    <w:p w14:paraId="2E426252"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Troškovnik radova iz stavka 1. ovog članka čini sastavni dio ovog Ugovora.</w:t>
      </w:r>
    </w:p>
    <w:p w14:paraId="43C2A43A" w14:textId="77777777" w:rsidR="00AF50A7" w:rsidRPr="001C1C3A" w:rsidRDefault="00AF50A7" w:rsidP="00AF50A7">
      <w:pPr>
        <w:pStyle w:val="Naslov1"/>
        <w:snapToGrid w:val="0"/>
        <w:spacing w:before="0" w:line="240" w:lineRule="auto"/>
        <w:ind w:right="114"/>
        <w:rPr>
          <w:rFonts w:ascii="Times New Roman" w:hAnsi="Times New Roman"/>
          <w:color w:val="000000" w:themeColor="text1"/>
          <w:sz w:val="24"/>
          <w:szCs w:val="24"/>
        </w:rPr>
      </w:pPr>
      <w:bookmarkStart w:id="364" w:name="_Toc369089095"/>
      <w:bookmarkStart w:id="365" w:name="_Toc362002447"/>
      <w:bookmarkStart w:id="366" w:name="_Toc361320513"/>
      <w:bookmarkStart w:id="367" w:name="_Toc412194655"/>
      <w:bookmarkStart w:id="368" w:name="_Toc430683391"/>
      <w:bookmarkStart w:id="369" w:name="_Toc438974419"/>
      <w:bookmarkStart w:id="370" w:name="_Toc439182126"/>
      <w:bookmarkStart w:id="371" w:name="_Toc454826814"/>
      <w:bookmarkStart w:id="372" w:name="_Toc478457415"/>
      <w:bookmarkStart w:id="373" w:name="_Toc501369232"/>
    </w:p>
    <w:p w14:paraId="1D232701" w14:textId="77777777" w:rsidR="003218BA" w:rsidRDefault="003218BA" w:rsidP="00AF50A7">
      <w:pPr>
        <w:rPr>
          <w:rFonts w:ascii="Times New Roman" w:hAnsi="Times New Roman"/>
          <w:bCs/>
          <w:color w:val="000000" w:themeColor="text1"/>
          <w:sz w:val="24"/>
          <w:szCs w:val="24"/>
        </w:rPr>
      </w:pPr>
      <w:bookmarkStart w:id="374" w:name="_Toc369089101"/>
      <w:bookmarkStart w:id="375" w:name="_Toc362002453"/>
      <w:bookmarkStart w:id="376" w:name="_Toc361320519"/>
      <w:bookmarkStart w:id="377" w:name="_Toc412194661"/>
      <w:bookmarkStart w:id="378" w:name="_Toc430683396"/>
      <w:bookmarkStart w:id="379" w:name="_Toc438974424"/>
      <w:bookmarkStart w:id="380" w:name="_Toc439182131"/>
      <w:bookmarkStart w:id="381" w:name="_Toc454826819"/>
      <w:bookmarkStart w:id="382" w:name="_Toc478457420"/>
      <w:bookmarkStart w:id="383" w:name="_Toc501369237"/>
      <w:bookmarkEnd w:id="364"/>
      <w:bookmarkEnd w:id="365"/>
      <w:bookmarkEnd w:id="366"/>
      <w:bookmarkEnd w:id="367"/>
      <w:bookmarkEnd w:id="368"/>
      <w:bookmarkEnd w:id="369"/>
      <w:bookmarkEnd w:id="370"/>
      <w:bookmarkEnd w:id="371"/>
      <w:bookmarkEnd w:id="372"/>
      <w:bookmarkEnd w:id="373"/>
    </w:p>
    <w:p w14:paraId="689C1459" w14:textId="77777777" w:rsidR="00AF50A7" w:rsidRPr="001C1C3A" w:rsidRDefault="00AF50A7" w:rsidP="00AF50A7">
      <w:pPr>
        <w:rPr>
          <w:rFonts w:ascii="Times New Roman" w:hAnsi="Times New Roman"/>
          <w:b/>
          <w:color w:val="000000" w:themeColor="text1"/>
          <w:sz w:val="24"/>
          <w:szCs w:val="24"/>
        </w:rPr>
      </w:pPr>
      <w:r w:rsidRPr="001C1C3A">
        <w:rPr>
          <w:rFonts w:ascii="Times New Roman" w:hAnsi="Times New Roman"/>
          <w:b/>
          <w:color w:val="000000" w:themeColor="text1"/>
          <w:sz w:val="24"/>
          <w:szCs w:val="24"/>
        </w:rPr>
        <w:t>VII. OVLAŠTENI PREDSTAVNICI ZA PRAĆENJE IZVRŠENJA</w:t>
      </w:r>
      <w:bookmarkEnd w:id="374"/>
      <w:bookmarkEnd w:id="375"/>
      <w:bookmarkEnd w:id="376"/>
      <w:bookmarkEnd w:id="377"/>
      <w:bookmarkEnd w:id="378"/>
      <w:bookmarkEnd w:id="379"/>
      <w:bookmarkEnd w:id="380"/>
      <w:bookmarkEnd w:id="381"/>
      <w:r w:rsidRPr="001C1C3A">
        <w:rPr>
          <w:rFonts w:ascii="Times New Roman" w:hAnsi="Times New Roman"/>
          <w:b/>
          <w:color w:val="000000" w:themeColor="text1"/>
          <w:sz w:val="24"/>
          <w:szCs w:val="24"/>
        </w:rPr>
        <w:t xml:space="preserve"> UGOVORA</w:t>
      </w:r>
      <w:bookmarkEnd w:id="382"/>
      <w:bookmarkEnd w:id="383"/>
    </w:p>
    <w:p w14:paraId="46C58302" w14:textId="77777777" w:rsidR="00AF50A7" w:rsidRPr="001C1C3A" w:rsidRDefault="003218BA" w:rsidP="00AF50A7">
      <w:pPr>
        <w:spacing w:after="0"/>
        <w:jc w:val="center"/>
        <w:rPr>
          <w:rFonts w:ascii="Times New Roman" w:hAnsi="Times New Roman"/>
          <w:b/>
          <w:color w:val="000000" w:themeColor="text1"/>
          <w:sz w:val="24"/>
          <w:szCs w:val="24"/>
        </w:rPr>
      </w:pPr>
      <w:bookmarkStart w:id="384" w:name="_Toc369089102"/>
      <w:bookmarkStart w:id="385" w:name="_Toc362002454"/>
      <w:bookmarkStart w:id="386" w:name="_Toc361320520"/>
      <w:bookmarkStart w:id="387" w:name="_Toc412194662"/>
      <w:bookmarkStart w:id="388" w:name="_Toc430683397"/>
      <w:bookmarkStart w:id="389" w:name="_Toc438974425"/>
      <w:bookmarkStart w:id="390" w:name="_Toc439182132"/>
      <w:bookmarkStart w:id="391" w:name="_Toc454826820"/>
      <w:bookmarkStart w:id="392" w:name="_Toc478457421"/>
      <w:bookmarkStart w:id="393" w:name="_Toc501369238"/>
      <w:r>
        <w:rPr>
          <w:rFonts w:ascii="Times New Roman" w:hAnsi="Times New Roman"/>
          <w:color w:val="000000" w:themeColor="text1"/>
          <w:sz w:val="24"/>
          <w:szCs w:val="24"/>
        </w:rPr>
        <w:t>Članak 13</w:t>
      </w:r>
      <w:r w:rsidR="00AF50A7" w:rsidRPr="001C1C3A">
        <w:rPr>
          <w:rFonts w:ascii="Times New Roman" w:hAnsi="Times New Roman"/>
          <w:color w:val="000000" w:themeColor="text1"/>
          <w:sz w:val="24"/>
          <w:szCs w:val="24"/>
        </w:rPr>
        <w:t>.</w:t>
      </w:r>
      <w:bookmarkEnd w:id="384"/>
      <w:bookmarkEnd w:id="385"/>
      <w:bookmarkEnd w:id="386"/>
      <w:bookmarkEnd w:id="387"/>
      <w:bookmarkEnd w:id="388"/>
      <w:bookmarkEnd w:id="389"/>
      <w:bookmarkEnd w:id="390"/>
      <w:bookmarkEnd w:id="391"/>
      <w:bookmarkEnd w:id="392"/>
      <w:bookmarkEnd w:id="393"/>
    </w:p>
    <w:p w14:paraId="223FB40D" w14:textId="77777777" w:rsidR="00AF50A7" w:rsidRPr="001C1C3A" w:rsidRDefault="00AF50A7" w:rsidP="00AF50A7">
      <w:pPr>
        <w:pStyle w:val="Tijeloteksta"/>
        <w:snapToGrid w:val="0"/>
        <w:ind w:left="-284" w:right="114"/>
        <w:jc w:val="both"/>
        <w:rPr>
          <w:bCs/>
          <w:color w:val="000000" w:themeColor="text1"/>
          <w:sz w:val="24"/>
          <w:szCs w:val="24"/>
          <w:lang w:val="hr-HR"/>
        </w:rPr>
      </w:pPr>
      <w:bookmarkStart w:id="394" w:name="_Toc369089103"/>
      <w:bookmarkStart w:id="395" w:name="_Toc362002455"/>
      <w:bookmarkStart w:id="396" w:name="_Toc361320521"/>
      <w:bookmarkStart w:id="397" w:name="_Toc412194663"/>
      <w:bookmarkStart w:id="398" w:name="_Toc430683398"/>
      <w:bookmarkStart w:id="399" w:name="_Toc438974426"/>
      <w:bookmarkStart w:id="400" w:name="_Toc439182133"/>
      <w:bookmarkStart w:id="401" w:name="_Toc454826821"/>
      <w:r w:rsidRPr="001C1C3A">
        <w:rPr>
          <w:bCs/>
          <w:color w:val="000000" w:themeColor="text1"/>
          <w:sz w:val="24"/>
          <w:szCs w:val="24"/>
          <w:lang w:val="hr-HR"/>
        </w:rPr>
        <w:t xml:space="preserve">Ovlašteni predstavnici za praćenje izvršenja ugovora, koji će u ime ugovornih strana surađivati su: u ime Naručitelja </w:t>
      </w:r>
      <w:r w:rsidRPr="002064D2">
        <w:rPr>
          <w:bCs/>
          <w:color w:val="000000" w:themeColor="text1"/>
          <w:sz w:val="24"/>
          <w:szCs w:val="24"/>
          <w:lang w:val="hr-HR"/>
        </w:rPr>
        <w:t>_____________,</w:t>
      </w:r>
      <w:r w:rsidRPr="001C1C3A">
        <w:rPr>
          <w:bCs/>
          <w:color w:val="000000" w:themeColor="text1"/>
          <w:sz w:val="24"/>
          <w:szCs w:val="24"/>
          <w:lang w:val="hr-HR"/>
        </w:rPr>
        <w:t xml:space="preserve"> te u ime Izvođača: _____________.</w:t>
      </w:r>
    </w:p>
    <w:p w14:paraId="00EB25C7" w14:textId="77777777" w:rsidR="00AF50A7" w:rsidRPr="001C1C3A" w:rsidRDefault="003218BA" w:rsidP="00AF50A7">
      <w:pPr>
        <w:pStyle w:val="Tijeloteksta"/>
        <w:snapToGrid w:val="0"/>
        <w:ind w:left="-284" w:right="114"/>
        <w:jc w:val="both"/>
        <w:rPr>
          <w:bCs/>
          <w:color w:val="000000" w:themeColor="text1"/>
          <w:sz w:val="24"/>
          <w:szCs w:val="24"/>
          <w:lang w:val="hr-HR"/>
        </w:rPr>
      </w:pPr>
      <w:r>
        <w:rPr>
          <w:bCs/>
          <w:color w:val="000000" w:themeColor="text1"/>
          <w:sz w:val="24"/>
          <w:szCs w:val="24"/>
          <w:lang w:val="hr-HR"/>
        </w:rPr>
        <w:t>Izvršitelj</w:t>
      </w:r>
      <w:r w:rsidR="00AF50A7" w:rsidRPr="001C1C3A">
        <w:rPr>
          <w:bCs/>
          <w:color w:val="000000" w:themeColor="text1"/>
          <w:sz w:val="24"/>
          <w:szCs w:val="24"/>
          <w:lang w:val="hr-HR"/>
        </w:rPr>
        <w:t xml:space="preserve"> se obvezuje poslove izvršenja konkretnih radova povjeriti osobama koje imaju odgovarajuće znanje i stručne sposobnosti za izvođenje radova koji im se povjeravaju.</w:t>
      </w:r>
    </w:p>
    <w:p w14:paraId="5814E89B"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Ovlašteni predstavnik Naručitelja ovlašten je neprestano nadzirati tijek i dinamiku izvođenja radova te stavljati primjedbe i davati upute, a ima pravo narediti obustavljanje daljnjeg</w:t>
      </w:r>
      <w:r w:rsidR="003218BA">
        <w:rPr>
          <w:bCs/>
          <w:color w:val="000000" w:themeColor="text1"/>
          <w:sz w:val="24"/>
          <w:szCs w:val="24"/>
          <w:lang w:val="hr-HR"/>
        </w:rPr>
        <w:t xml:space="preserve"> tijeka izvršenja  poslova</w:t>
      </w:r>
      <w:r w:rsidRPr="001C1C3A">
        <w:rPr>
          <w:bCs/>
          <w:color w:val="000000" w:themeColor="text1"/>
          <w:sz w:val="24"/>
          <w:szCs w:val="24"/>
          <w:lang w:val="hr-HR"/>
        </w:rPr>
        <w:t xml:space="preserve"> i tražiti popravak pojedinih dijelova, ako se radovi izvode protivno pravilima struke, tehničkim propisima ili standardima. </w:t>
      </w:r>
    </w:p>
    <w:p w14:paraId="352C6DAF"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04789CAF" w14:textId="77777777" w:rsidR="00AF50A7" w:rsidRPr="001C1C3A" w:rsidRDefault="00AF50A7" w:rsidP="00AF50A7">
      <w:pPr>
        <w:rPr>
          <w:rFonts w:ascii="Times New Roman" w:hAnsi="Times New Roman"/>
          <w:b/>
          <w:color w:val="000000" w:themeColor="text1"/>
          <w:sz w:val="24"/>
          <w:szCs w:val="24"/>
        </w:rPr>
      </w:pPr>
      <w:bookmarkStart w:id="402" w:name="_Toc478457422"/>
      <w:bookmarkStart w:id="403" w:name="_Toc501369239"/>
      <w:r w:rsidRPr="001C1C3A">
        <w:rPr>
          <w:rFonts w:ascii="Times New Roman" w:hAnsi="Times New Roman"/>
          <w:b/>
          <w:color w:val="000000" w:themeColor="text1"/>
          <w:sz w:val="24"/>
          <w:szCs w:val="24"/>
        </w:rPr>
        <w:t>VIII. PRIMOPREDAJA IZVRŠENIH RADOVA</w:t>
      </w:r>
      <w:bookmarkEnd w:id="394"/>
      <w:bookmarkEnd w:id="395"/>
      <w:bookmarkEnd w:id="396"/>
      <w:bookmarkEnd w:id="397"/>
      <w:bookmarkEnd w:id="398"/>
      <w:bookmarkEnd w:id="399"/>
      <w:bookmarkEnd w:id="400"/>
      <w:bookmarkEnd w:id="401"/>
      <w:bookmarkEnd w:id="402"/>
      <w:bookmarkEnd w:id="403"/>
    </w:p>
    <w:p w14:paraId="221F8B57" w14:textId="77777777" w:rsidR="00AF50A7" w:rsidRPr="001C1C3A" w:rsidRDefault="00AF50A7" w:rsidP="00AF50A7">
      <w:pPr>
        <w:pStyle w:val="Naslov1"/>
        <w:snapToGrid w:val="0"/>
        <w:spacing w:before="0" w:line="240" w:lineRule="auto"/>
        <w:ind w:left="-284" w:right="114"/>
        <w:jc w:val="both"/>
        <w:rPr>
          <w:rFonts w:ascii="Times New Roman" w:hAnsi="Times New Roman"/>
          <w:color w:val="000000" w:themeColor="text1"/>
          <w:sz w:val="24"/>
          <w:szCs w:val="24"/>
        </w:rPr>
      </w:pPr>
      <w:bookmarkStart w:id="404" w:name="_Toc369089104"/>
      <w:bookmarkStart w:id="405" w:name="_Toc362002456"/>
      <w:bookmarkStart w:id="406" w:name="_Toc361320522"/>
      <w:bookmarkStart w:id="407" w:name="_Toc412194664"/>
      <w:bookmarkStart w:id="408" w:name="_Toc430683399"/>
      <w:bookmarkStart w:id="409" w:name="_Toc438974427"/>
      <w:bookmarkStart w:id="410" w:name="_Toc439182134"/>
      <w:bookmarkStart w:id="411" w:name="_Toc454826822"/>
      <w:bookmarkStart w:id="412" w:name="_Toc478457423"/>
    </w:p>
    <w:p w14:paraId="2F315110" w14:textId="77777777" w:rsidR="00AF50A7" w:rsidRPr="003218BA" w:rsidRDefault="00AF50A7" w:rsidP="003218BA">
      <w:pPr>
        <w:spacing w:after="0"/>
        <w:jc w:val="center"/>
        <w:rPr>
          <w:rFonts w:ascii="Times New Roman" w:hAnsi="Times New Roman"/>
          <w:b/>
          <w:color w:val="000000" w:themeColor="text1"/>
          <w:sz w:val="24"/>
          <w:szCs w:val="24"/>
        </w:rPr>
      </w:pPr>
      <w:bookmarkStart w:id="413" w:name="_Toc501369240"/>
      <w:r>
        <w:rPr>
          <w:rFonts w:ascii="Times New Roman" w:hAnsi="Times New Roman"/>
          <w:color w:val="000000" w:themeColor="text1"/>
          <w:sz w:val="24"/>
          <w:szCs w:val="24"/>
        </w:rPr>
        <w:t xml:space="preserve">Članak </w:t>
      </w:r>
      <w:bookmarkEnd w:id="404"/>
      <w:bookmarkEnd w:id="405"/>
      <w:bookmarkEnd w:id="406"/>
      <w:bookmarkEnd w:id="407"/>
      <w:bookmarkEnd w:id="408"/>
      <w:bookmarkEnd w:id="409"/>
      <w:bookmarkEnd w:id="410"/>
      <w:bookmarkEnd w:id="411"/>
      <w:bookmarkEnd w:id="412"/>
      <w:bookmarkEnd w:id="413"/>
      <w:r w:rsidR="003218BA">
        <w:rPr>
          <w:rFonts w:ascii="Times New Roman" w:hAnsi="Times New Roman"/>
          <w:color w:val="000000" w:themeColor="text1"/>
          <w:sz w:val="24"/>
          <w:szCs w:val="24"/>
        </w:rPr>
        <w:t>14.</w:t>
      </w:r>
    </w:p>
    <w:p w14:paraId="11FF9F18" w14:textId="77777777"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Primopredaji se pristupa u roku od 3 dana po potvrdi nadzornog inženjera o </w:t>
      </w:r>
      <w:r w:rsidR="003218BA">
        <w:rPr>
          <w:rFonts w:ascii="Times New Roman" w:hAnsi="Times New Roman"/>
          <w:bCs/>
          <w:color w:val="000000" w:themeColor="text1"/>
          <w:sz w:val="24"/>
          <w:szCs w:val="24"/>
        </w:rPr>
        <w:t>završetku svih ugovorenih poslova</w:t>
      </w:r>
      <w:r w:rsidRPr="001C1C3A">
        <w:rPr>
          <w:rFonts w:ascii="Times New Roman" w:hAnsi="Times New Roman"/>
          <w:bCs/>
          <w:color w:val="000000" w:themeColor="text1"/>
          <w:sz w:val="24"/>
          <w:szCs w:val="24"/>
        </w:rPr>
        <w:t>, nakon čega će Naručitelj imenovati Povjerenstvo za primopredaju radova.</w:t>
      </w:r>
    </w:p>
    <w:p w14:paraId="16870BC0" w14:textId="77777777"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Povjerenstvo iz prethodnog stavka čine predstavnici Naručitelja, Izv</w:t>
      </w:r>
      <w:r w:rsidR="003218BA">
        <w:rPr>
          <w:rFonts w:ascii="Times New Roman" w:hAnsi="Times New Roman"/>
          <w:bCs/>
          <w:color w:val="000000" w:themeColor="text1"/>
          <w:sz w:val="24"/>
          <w:szCs w:val="24"/>
        </w:rPr>
        <w:t>ršitelja</w:t>
      </w:r>
      <w:r w:rsidRPr="001C1C3A">
        <w:rPr>
          <w:rFonts w:ascii="Times New Roman" w:hAnsi="Times New Roman"/>
          <w:bCs/>
          <w:color w:val="000000" w:themeColor="text1"/>
          <w:sz w:val="24"/>
          <w:szCs w:val="24"/>
        </w:rPr>
        <w:t xml:space="preserve"> te nadzorni inženjer.</w:t>
      </w:r>
    </w:p>
    <w:p w14:paraId="55DA88C9" w14:textId="4D954120"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 xml:space="preserve">Ukoliko </w:t>
      </w:r>
      <w:r w:rsidR="003218BA">
        <w:rPr>
          <w:rFonts w:ascii="Times New Roman" w:hAnsi="Times New Roman"/>
          <w:bCs/>
          <w:color w:val="000000" w:themeColor="text1"/>
          <w:sz w:val="24"/>
          <w:szCs w:val="24"/>
        </w:rPr>
        <w:t>se u tijeku Primopredaje</w:t>
      </w:r>
      <w:r w:rsidR="0090037C">
        <w:rPr>
          <w:rFonts w:ascii="Times New Roman" w:hAnsi="Times New Roman"/>
          <w:bCs/>
          <w:color w:val="000000" w:themeColor="text1"/>
          <w:sz w:val="24"/>
          <w:szCs w:val="24"/>
        </w:rPr>
        <w:t xml:space="preserve"> </w:t>
      </w:r>
      <w:r w:rsidR="003218BA">
        <w:rPr>
          <w:rFonts w:ascii="Times New Roman" w:hAnsi="Times New Roman"/>
          <w:bCs/>
          <w:color w:val="000000" w:themeColor="text1"/>
          <w:sz w:val="24"/>
          <w:szCs w:val="24"/>
        </w:rPr>
        <w:t xml:space="preserve">poslova </w:t>
      </w:r>
      <w:r w:rsidRPr="001C1C3A">
        <w:rPr>
          <w:rFonts w:ascii="Times New Roman" w:hAnsi="Times New Roman"/>
          <w:bCs/>
          <w:color w:val="000000" w:themeColor="text1"/>
          <w:sz w:val="24"/>
          <w:szCs w:val="24"/>
        </w:rPr>
        <w:t xml:space="preserve">utvrde </w:t>
      </w:r>
      <w:r w:rsidR="003218BA">
        <w:rPr>
          <w:rFonts w:ascii="Times New Roman" w:hAnsi="Times New Roman"/>
          <w:bCs/>
          <w:color w:val="000000" w:themeColor="text1"/>
          <w:sz w:val="24"/>
          <w:szCs w:val="24"/>
        </w:rPr>
        <w:t>nedostaci , Izvršitelju</w:t>
      </w:r>
      <w:r w:rsidRPr="001C1C3A">
        <w:rPr>
          <w:rFonts w:ascii="Times New Roman" w:hAnsi="Times New Roman"/>
          <w:bCs/>
          <w:color w:val="000000" w:themeColor="text1"/>
          <w:sz w:val="24"/>
          <w:szCs w:val="24"/>
        </w:rPr>
        <w:t xml:space="preserve"> će se dati primjereni rok za otklanjanje istih koji ne produ</w:t>
      </w:r>
      <w:r w:rsidR="003218BA">
        <w:rPr>
          <w:rFonts w:ascii="Times New Roman" w:hAnsi="Times New Roman"/>
          <w:bCs/>
          <w:color w:val="000000" w:themeColor="text1"/>
          <w:sz w:val="24"/>
          <w:szCs w:val="24"/>
        </w:rPr>
        <w:t xml:space="preserve">žuje ukupan rok </w:t>
      </w:r>
      <w:r w:rsidRPr="001C1C3A">
        <w:rPr>
          <w:rFonts w:ascii="Times New Roman" w:hAnsi="Times New Roman"/>
          <w:bCs/>
          <w:color w:val="000000" w:themeColor="text1"/>
          <w:sz w:val="24"/>
          <w:szCs w:val="24"/>
        </w:rPr>
        <w:t>, a ukoliko istih nema, smatra se da je primopredaja uspješno izvršena, te se može pristupiti okončanom obračunu.</w:t>
      </w:r>
    </w:p>
    <w:p w14:paraId="3BBE5E29" w14:textId="77777777" w:rsidR="00AF50A7" w:rsidRPr="001C1C3A" w:rsidRDefault="003218BA" w:rsidP="00AF50A7">
      <w:pPr>
        <w:snapToGrid w:val="0"/>
        <w:spacing w:after="0" w:line="240" w:lineRule="auto"/>
        <w:ind w:left="-284" w:right="114"/>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Preuzimanje se </w:t>
      </w:r>
      <w:r w:rsidR="00AF50A7" w:rsidRPr="001C1C3A">
        <w:rPr>
          <w:rFonts w:ascii="Times New Roman" w:hAnsi="Times New Roman"/>
          <w:bCs/>
          <w:color w:val="000000" w:themeColor="text1"/>
          <w:sz w:val="24"/>
          <w:szCs w:val="24"/>
        </w:rPr>
        <w:t>obavlja se zapisnički, a Zapisnik o primopredaji i okončanom obračunu izrađuje nadzor i potpisuju članovi Povjerenstva za primopredaju radova.</w:t>
      </w:r>
    </w:p>
    <w:p w14:paraId="112F2E41" w14:textId="71F048C1"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r w:rsidRPr="001C1C3A">
        <w:rPr>
          <w:rFonts w:ascii="Times New Roman" w:hAnsi="Times New Roman"/>
          <w:bCs/>
          <w:color w:val="000000" w:themeColor="text1"/>
          <w:sz w:val="24"/>
          <w:szCs w:val="24"/>
        </w:rPr>
        <w:t>Iz</w:t>
      </w:r>
      <w:r w:rsidR="003218BA">
        <w:rPr>
          <w:rFonts w:ascii="Times New Roman" w:hAnsi="Times New Roman"/>
          <w:bCs/>
          <w:color w:val="000000" w:themeColor="text1"/>
          <w:sz w:val="24"/>
          <w:szCs w:val="24"/>
        </w:rPr>
        <w:t>vršitelj</w:t>
      </w:r>
      <w:r w:rsidRPr="001C1C3A">
        <w:rPr>
          <w:rFonts w:ascii="Times New Roman" w:hAnsi="Times New Roman"/>
          <w:bCs/>
          <w:color w:val="000000" w:themeColor="text1"/>
          <w:sz w:val="24"/>
          <w:szCs w:val="24"/>
        </w:rPr>
        <w:t xml:space="preserve"> je dužan uz Zapisnik o primopredaji i okončanom obračunu predati Naručitelju sve potrebn</w:t>
      </w:r>
      <w:r w:rsidR="003218BA">
        <w:rPr>
          <w:rFonts w:ascii="Times New Roman" w:hAnsi="Times New Roman"/>
          <w:bCs/>
          <w:color w:val="000000" w:themeColor="text1"/>
          <w:sz w:val="24"/>
          <w:szCs w:val="24"/>
        </w:rPr>
        <w:t>e dokaze o kvaliteti i ispravnosti opreme</w:t>
      </w:r>
      <w:r w:rsidRPr="001C1C3A">
        <w:rPr>
          <w:rFonts w:ascii="Times New Roman" w:hAnsi="Times New Roman"/>
          <w:bCs/>
          <w:color w:val="000000" w:themeColor="text1"/>
          <w:sz w:val="24"/>
          <w:szCs w:val="24"/>
        </w:rPr>
        <w:t xml:space="preserve">. </w:t>
      </w:r>
    </w:p>
    <w:p w14:paraId="5A0E218B" w14:textId="77777777" w:rsidR="00AF50A7" w:rsidRPr="001C1C3A" w:rsidRDefault="00AF50A7" w:rsidP="00AF50A7">
      <w:pPr>
        <w:snapToGrid w:val="0"/>
        <w:spacing w:after="0" w:line="240" w:lineRule="auto"/>
        <w:ind w:left="-284" w:right="114"/>
        <w:jc w:val="both"/>
        <w:rPr>
          <w:rFonts w:ascii="Times New Roman" w:hAnsi="Times New Roman"/>
          <w:bCs/>
          <w:color w:val="000000" w:themeColor="text1"/>
          <w:sz w:val="24"/>
          <w:szCs w:val="24"/>
        </w:rPr>
      </w:pPr>
    </w:p>
    <w:p w14:paraId="6B29B898" w14:textId="77777777" w:rsidR="00AF50A7" w:rsidRPr="001C1C3A" w:rsidRDefault="00AF50A7" w:rsidP="00AF50A7">
      <w:pPr>
        <w:rPr>
          <w:rFonts w:ascii="Times New Roman" w:hAnsi="Times New Roman"/>
          <w:b/>
          <w:color w:val="000000" w:themeColor="text1"/>
          <w:sz w:val="24"/>
          <w:szCs w:val="24"/>
        </w:rPr>
      </w:pPr>
      <w:bookmarkStart w:id="414" w:name="_Toc369089105"/>
      <w:bookmarkStart w:id="415" w:name="_Toc362002457"/>
      <w:bookmarkStart w:id="416" w:name="_Toc361320523"/>
      <w:bookmarkStart w:id="417" w:name="_Toc412194665"/>
      <w:bookmarkStart w:id="418" w:name="_Toc430683400"/>
      <w:bookmarkStart w:id="419" w:name="_Toc438974428"/>
      <w:bookmarkStart w:id="420" w:name="_Toc439182135"/>
      <w:bookmarkStart w:id="421" w:name="_Toc454826823"/>
      <w:bookmarkStart w:id="422" w:name="_Toc478457424"/>
      <w:bookmarkStart w:id="423" w:name="_Toc501369241"/>
      <w:r w:rsidRPr="001C1C3A">
        <w:rPr>
          <w:rFonts w:ascii="Times New Roman" w:hAnsi="Times New Roman"/>
          <w:b/>
          <w:color w:val="000000" w:themeColor="text1"/>
          <w:sz w:val="24"/>
          <w:szCs w:val="24"/>
        </w:rPr>
        <w:t>IX. PRIJEVREMENI PRESTANAK UGOVORA I UGOVORNA KAZNA</w:t>
      </w:r>
      <w:bookmarkEnd w:id="414"/>
      <w:bookmarkEnd w:id="415"/>
      <w:bookmarkEnd w:id="416"/>
      <w:bookmarkEnd w:id="417"/>
      <w:bookmarkEnd w:id="418"/>
      <w:bookmarkEnd w:id="419"/>
      <w:bookmarkEnd w:id="420"/>
      <w:bookmarkEnd w:id="421"/>
      <w:bookmarkEnd w:id="422"/>
      <w:bookmarkEnd w:id="423"/>
    </w:p>
    <w:p w14:paraId="3A9B9D06" w14:textId="77777777" w:rsidR="00AF50A7" w:rsidRPr="001C1C3A" w:rsidRDefault="00AF50A7" w:rsidP="00AF50A7">
      <w:pPr>
        <w:pStyle w:val="Naslov2"/>
        <w:snapToGrid w:val="0"/>
        <w:spacing w:before="0" w:line="240" w:lineRule="auto"/>
        <w:ind w:left="-284" w:right="114"/>
        <w:jc w:val="both"/>
        <w:rPr>
          <w:rFonts w:ascii="Times New Roman" w:hAnsi="Times New Roman"/>
          <w:color w:val="000000" w:themeColor="text1"/>
          <w:sz w:val="24"/>
          <w:szCs w:val="24"/>
        </w:rPr>
      </w:pPr>
    </w:p>
    <w:p w14:paraId="7EE3C81E" w14:textId="77777777" w:rsidR="00AF50A7" w:rsidRPr="001C1C3A" w:rsidRDefault="00AF50A7" w:rsidP="00AF50A7">
      <w:pPr>
        <w:spacing w:after="0"/>
        <w:jc w:val="center"/>
        <w:rPr>
          <w:rFonts w:ascii="Times New Roman" w:hAnsi="Times New Roman"/>
          <w:b/>
          <w:color w:val="000000" w:themeColor="text1"/>
          <w:sz w:val="24"/>
          <w:szCs w:val="24"/>
        </w:rPr>
      </w:pPr>
      <w:bookmarkStart w:id="424" w:name="_Toc478457425"/>
      <w:bookmarkStart w:id="425" w:name="_Toc501369242"/>
      <w:r>
        <w:rPr>
          <w:rFonts w:ascii="Times New Roman" w:hAnsi="Times New Roman"/>
          <w:color w:val="000000" w:themeColor="text1"/>
          <w:sz w:val="24"/>
          <w:szCs w:val="24"/>
        </w:rPr>
        <w:t>Članak 21</w:t>
      </w:r>
      <w:r w:rsidRPr="001C1C3A">
        <w:rPr>
          <w:rFonts w:ascii="Times New Roman" w:hAnsi="Times New Roman"/>
          <w:color w:val="000000" w:themeColor="text1"/>
          <w:sz w:val="24"/>
          <w:szCs w:val="24"/>
        </w:rPr>
        <w:t>.</w:t>
      </w:r>
      <w:bookmarkEnd w:id="424"/>
      <w:bookmarkEnd w:id="425"/>
    </w:p>
    <w:p w14:paraId="0381180B"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raskida ovog Ugovora, bilo sporazumno ili izazvano višom silom, ugovorene strane će putem sporazumno izabranog povjerenstva utvrditi stupanj gotovosti radova i njihovu vrijednost.</w:t>
      </w:r>
    </w:p>
    <w:p w14:paraId="0A841C44"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 slučaju navedenom u prethodnom s</w:t>
      </w:r>
      <w:r w:rsidR="003218BA">
        <w:rPr>
          <w:bCs/>
          <w:color w:val="000000" w:themeColor="text1"/>
          <w:sz w:val="24"/>
          <w:szCs w:val="24"/>
          <w:lang w:val="hr-HR"/>
        </w:rPr>
        <w:t>tavku ovog članka, Izvršitelj</w:t>
      </w:r>
      <w:r w:rsidRPr="001C1C3A">
        <w:rPr>
          <w:bCs/>
          <w:color w:val="000000" w:themeColor="text1"/>
          <w:sz w:val="24"/>
          <w:szCs w:val="24"/>
          <w:lang w:val="hr-HR"/>
        </w:rPr>
        <w:t xml:space="preserve"> ima pravo tražiti </w:t>
      </w:r>
      <w:r w:rsidR="003218BA">
        <w:rPr>
          <w:bCs/>
          <w:color w:val="000000" w:themeColor="text1"/>
          <w:sz w:val="24"/>
          <w:szCs w:val="24"/>
          <w:lang w:val="hr-HR"/>
        </w:rPr>
        <w:t>naplatu samo za izvršene poslove.</w:t>
      </w:r>
    </w:p>
    <w:p w14:paraId="093D0E02"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064F2A23" w14:textId="77777777" w:rsidR="00AF50A7" w:rsidRPr="001C1C3A" w:rsidRDefault="00AF50A7" w:rsidP="00AF50A7">
      <w:pPr>
        <w:spacing w:after="0"/>
        <w:jc w:val="center"/>
        <w:rPr>
          <w:rFonts w:ascii="Times New Roman" w:hAnsi="Times New Roman"/>
          <w:b/>
          <w:color w:val="000000" w:themeColor="text1"/>
          <w:sz w:val="24"/>
          <w:szCs w:val="24"/>
        </w:rPr>
      </w:pPr>
      <w:bookmarkStart w:id="426" w:name="_Toc369089107"/>
      <w:bookmarkStart w:id="427" w:name="_Toc362002459"/>
      <w:bookmarkStart w:id="428" w:name="_Toc361320525"/>
      <w:bookmarkStart w:id="429" w:name="_Toc412194667"/>
      <w:bookmarkStart w:id="430" w:name="_Toc430683402"/>
      <w:bookmarkStart w:id="431" w:name="_Toc438974430"/>
      <w:bookmarkStart w:id="432" w:name="_Toc439182137"/>
      <w:bookmarkStart w:id="433" w:name="_Toc454826825"/>
      <w:bookmarkStart w:id="434" w:name="_Toc478457426"/>
      <w:bookmarkStart w:id="435" w:name="_Toc501369243"/>
      <w:r>
        <w:rPr>
          <w:rFonts w:ascii="Times New Roman" w:hAnsi="Times New Roman"/>
          <w:color w:val="000000" w:themeColor="text1"/>
          <w:sz w:val="24"/>
          <w:szCs w:val="24"/>
        </w:rPr>
        <w:t>Članak 22</w:t>
      </w:r>
      <w:r w:rsidRPr="001C1C3A">
        <w:rPr>
          <w:rFonts w:ascii="Times New Roman" w:hAnsi="Times New Roman"/>
          <w:color w:val="000000" w:themeColor="text1"/>
          <w:sz w:val="24"/>
          <w:szCs w:val="24"/>
        </w:rPr>
        <w:t>.</w:t>
      </w:r>
      <w:bookmarkEnd w:id="426"/>
      <w:bookmarkEnd w:id="427"/>
      <w:bookmarkEnd w:id="428"/>
      <w:bookmarkEnd w:id="429"/>
      <w:bookmarkEnd w:id="430"/>
      <w:bookmarkEnd w:id="431"/>
      <w:bookmarkEnd w:id="432"/>
      <w:bookmarkEnd w:id="433"/>
      <w:bookmarkEnd w:id="434"/>
      <w:bookmarkEnd w:id="435"/>
    </w:p>
    <w:p w14:paraId="2610382A" w14:textId="77777777" w:rsidR="00AF50A7" w:rsidRPr="001C1C3A" w:rsidRDefault="003218BA" w:rsidP="00AF50A7">
      <w:pPr>
        <w:pStyle w:val="Tijeloteksta"/>
        <w:snapToGrid w:val="0"/>
        <w:ind w:left="-284" w:right="114"/>
        <w:jc w:val="both"/>
        <w:rPr>
          <w:color w:val="000000" w:themeColor="text1"/>
          <w:sz w:val="24"/>
          <w:szCs w:val="24"/>
          <w:lang w:val="hr-HR"/>
        </w:rPr>
      </w:pPr>
      <w:r>
        <w:rPr>
          <w:color w:val="000000" w:themeColor="text1"/>
          <w:sz w:val="24"/>
          <w:szCs w:val="24"/>
          <w:lang w:val="hr-HR"/>
        </w:rPr>
        <w:t>Ukoliko Izvršitelj</w:t>
      </w:r>
      <w:r w:rsidR="00AF50A7" w:rsidRPr="001C1C3A">
        <w:rPr>
          <w:color w:val="000000" w:themeColor="text1"/>
          <w:sz w:val="24"/>
          <w:szCs w:val="24"/>
          <w:lang w:val="hr-HR"/>
        </w:rPr>
        <w:t xml:space="preserve"> prekorači rok</w:t>
      </w:r>
      <w:r w:rsidR="00DD075A">
        <w:rPr>
          <w:color w:val="000000" w:themeColor="text1"/>
          <w:sz w:val="24"/>
          <w:szCs w:val="24"/>
          <w:lang w:val="hr-HR"/>
        </w:rPr>
        <w:t xml:space="preserve"> za izvršenje radova iz članka 7</w:t>
      </w:r>
      <w:r w:rsidR="00AF50A7" w:rsidRPr="001C1C3A">
        <w:rPr>
          <w:color w:val="000000" w:themeColor="text1"/>
          <w:sz w:val="24"/>
          <w:szCs w:val="24"/>
          <w:lang w:val="hr-HR"/>
        </w:rPr>
        <w:t>. ovog Ugovora, a prekoračenje nije uz</w:t>
      </w:r>
      <w:r w:rsidR="00DD075A">
        <w:rPr>
          <w:color w:val="000000" w:themeColor="text1"/>
          <w:sz w:val="24"/>
          <w:szCs w:val="24"/>
          <w:lang w:val="hr-HR"/>
        </w:rPr>
        <w:t>rokovano okolnostima iz članka 8</w:t>
      </w:r>
      <w:r w:rsidR="00AF50A7" w:rsidRPr="001C1C3A">
        <w:rPr>
          <w:color w:val="000000" w:themeColor="text1"/>
          <w:sz w:val="24"/>
          <w:szCs w:val="24"/>
          <w:lang w:val="hr-HR"/>
        </w:rPr>
        <w:t>. ovog Ugovora, Naručitelj ima prav</w:t>
      </w:r>
      <w:r w:rsidR="00DD075A">
        <w:rPr>
          <w:color w:val="000000" w:themeColor="text1"/>
          <w:sz w:val="24"/>
          <w:szCs w:val="24"/>
          <w:lang w:val="hr-HR"/>
        </w:rPr>
        <w:t>o naplatiti od Izvršitelja</w:t>
      </w:r>
      <w:r w:rsidR="00AF50A7" w:rsidRPr="001C1C3A">
        <w:rPr>
          <w:color w:val="000000" w:themeColor="text1"/>
          <w:sz w:val="24"/>
          <w:szCs w:val="24"/>
          <w:lang w:val="hr-HR"/>
        </w:rPr>
        <w:t xml:space="preserve"> ugovorenu kaznu koja se određuje na način da se za svaki dan od dana prekoračenja ugovorenog roka, </w:t>
      </w:r>
      <w:r w:rsidR="00AF50A7" w:rsidRPr="001C1C3A">
        <w:rPr>
          <w:color w:val="000000" w:themeColor="text1"/>
          <w:sz w:val="24"/>
          <w:szCs w:val="24"/>
          <w:lang w:val="hr-HR"/>
        </w:rPr>
        <w:lastRenderedPageBreak/>
        <w:t xml:space="preserve">odnosno zakašnjenja obračuna iznos od 2 ‰ </w:t>
      </w:r>
      <w:r w:rsidR="00AF50A7">
        <w:rPr>
          <w:color w:val="000000" w:themeColor="text1"/>
          <w:sz w:val="24"/>
          <w:szCs w:val="24"/>
          <w:lang w:val="hr-HR"/>
        </w:rPr>
        <w:t xml:space="preserve">(dva promila) </w:t>
      </w:r>
      <w:r w:rsidR="00AF50A7" w:rsidRPr="001C1C3A">
        <w:rPr>
          <w:color w:val="000000" w:themeColor="text1"/>
          <w:sz w:val="24"/>
          <w:szCs w:val="24"/>
          <w:lang w:val="hr-HR"/>
        </w:rPr>
        <w:t xml:space="preserve">do najviše 5 % </w:t>
      </w:r>
      <w:r w:rsidR="00AF50A7">
        <w:rPr>
          <w:color w:val="000000" w:themeColor="text1"/>
          <w:sz w:val="24"/>
          <w:szCs w:val="24"/>
          <w:lang w:val="hr-HR"/>
        </w:rPr>
        <w:t xml:space="preserve"> (pet posto) </w:t>
      </w:r>
      <w:r w:rsidR="00AF50A7" w:rsidRPr="001C1C3A">
        <w:rPr>
          <w:color w:val="000000" w:themeColor="text1"/>
          <w:sz w:val="24"/>
          <w:szCs w:val="24"/>
          <w:lang w:val="hr-HR"/>
        </w:rPr>
        <w:t>ugovorene vrijednosti radova.</w:t>
      </w:r>
      <w:bookmarkStart w:id="436" w:name="_Toc369089108"/>
      <w:bookmarkStart w:id="437" w:name="_Toc362002460"/>
      <w:bookmarkStart w:id="438" w:name="_Toc361320526"/>
    </w:p>
    <w:p w14:paraId="5747669E"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Ugovorna kazna naplatit će se prijebojem s privremenom/okončanom situacijom ili naplatom jamstva za uredno ispunjenje iz članka 8. stavak 8. c) ovog Ugovora.</w:t>
      </w:r>
    </w:p>
    <w:p w14:paraId="6938A08D"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Ugovorn</w:t>
      </w:r>
      <w:r w:rsidR="00DD075A">
        <w:rPr>
          <w:color w:val="000000" w:themeColor="text1"/>
          <w:sz w:val="24"/>
          <w:szCs w:val="24"/>
          <w:lang w:val="hr-HR"/>
        </w:rPr>
        <w:t>a kazna neće osloboditi Izvršitelja</w:t>
      </w:r>
      <w:r w:rsidRPr="001C1C3A">
        <w:rPr>
          <w:color w:val="000000" w:themeColor="text1"/>
          <w:sz w:val="24"/>
          <w:szCs w:val="24"/>
          <w:lang w:val="hr-HR"/>
        </w:rPr>
        <w:t xml:space="preserve"> obveze da dovrši radove ili bilo koje druge obveze, zadatke ili odgovornosti koje ima prema ovom Ugovoru o javnoj nabavi  radova i Dokumentaciji o nabavi.</w:t>
      </w:r>
    </w:p>
    <w:p w14:paraId="3C74234E" w14:textId="77777777" w:rsidR="00AF50A7" w:rsidRPr="001C1C3A" w:rsidRDefault="00AF50A7" w:rsidP="00AF50A7">
      <w:pPr>
        <w:pStyle w:val="Tijeloteksta"/>
        <w:snapToGrid w:val="0"/>
        <w:ind w:left="-284" w:right="114"/>
        <w:jc w:val="both"/>
        <w:rPr>
          <w:color w:val="000000" w:themeColor="text1"/>
          <w:sz w:val="24"/>
          <w:szCs w:val="24"/>
          <w:lang w:val="hr-HR"/>
        </w:rPr>
      </w:pPr>
    </w:p>
    <w:p w14:paraId="4E7B3842" w14:textId="77777777" w:rsidR="00AF50A7" w:rsidRPr="001C1C3A" w:rsidRDefault="00AF50A7" w:rsidP="00AF50A7">
      <w:pPr>
        <w:spacing w:after="0"/>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Članak 22</w:t>
      </w:r>
      <w:r w:rsidRPr="001C1C3A">
        <w:rPr>
          <w:rFonts w:ascii="Times New Roman" w:hAnsi="Times New Roman"/>
          <w:b/>
          <w:color w:val="000000" w:themeColor="text1"/>
          <w:sz w:val="24"/>
          <w:szCs w:val="24"/>
        </w:rPr>
        <w:t>.</w:t>
      </w:r>
      <w:bookmarkEnd w:id="436"/>
      <w:bookmarkEnd w:id="437"/>
      <w:bookmarkEnd w:id="438"/>
    </w:p>
    <w:p w14:paraId="682A1C68"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Ugovorne strane suglasno utvrđuju da Naručitelj ima pravo na jednostrani otkaz ovog Ugovora:</w:t>
      </w:r>
    </w:p>
    <w:p w14:paraId="3290B938" w14:textId="77777777" w:rsidR="00AF50A7" w:rsidRPr="001C1C3A" w:rsidRDefault="00DD075A" w:rsidP="00AF50A7">
      <w:pPr>
        <w:pStyle w:val="Tijeloteksta"/>
        <w:numPr>
          <w:ilvl w:val="0"/>
          <w:numId w:val="13"/>
        </w:numPr>
        <w:snapToGrid w:val="0"/>
        <w:ind w:left="142" w:right="114"/>
        <w:jc w:val="both"/>
        <w:rPr>
          <w:bCs/>
          <w:color w:val="000000" w:themeColor="text1"/>
          <w:sz w:val="24"/>
          <w:szCs w:val="24"/>
          <w:lang w:val="hr-HR"/>
        </w:rPr>
      </w:pPr>
      <w:r>
        <w:rPr>
          <w:bCs/>
          <w:color w:val="000000" w:themeColor="text1"/>
          <w:sz w:val="24"/>
          <w:szCs w:val="24"/>
          <w:lang w:val="hr-HR"/>
        </w:rPr>
        <w:t xml:space="preserve">ukoliko Izvršitelj rok izvršenja </w:t>
      </w:r>
      <w:r w:rsidR="00AF50A7" w:rsidRPr="001C1C3A">
        <w:rPr>
          <w:bCs/>
          <w:color w:val="000000" w:themeColor="text1"/>
          <w:sz w:val="24"/>
          <w:szCs w:val="24"/>
          <w:lang w:val="hr-HR"/>
        </w:rPr>
        <w:t xml:space="preserve"> prekorači za više od 15 (petnaest) dana. </w:t>
      </w:r>
    </w:p>
    <w:p w14:paraId="751E6159" w14:textId="77777777" w:rsidR="00AF50A7" w:rsidRPr="001C1C3A" w:rsidRDefault="00AF50A7" w:rsidP="00AF50A7">
      <w:pPr>
        <w:pStyle w:val="Tijeloteksta"/>
        <w:snapToGrid w:val="0"/>
        <w:ind w:left="142" w:right="114"/>
        <w:jc w:val="both"/>
        <w:rPr>
          <w:bCs/>
          <w:color w:val="000000" w:themeColor="text1"/>
          <w:sz w:val="24"/>
          <w:szCs w:val="24"/>
          <w:lang w:val="hr-HR"/>
        </w:rPr>
      </w:pPr>
      <w:r w:rsidRPr="001C1C3A">
        <w:rPr>
          <w:bCs/>
          <w:color w:val="000000" w:themeColor="text1"/>
          <w:sz w:val="24"/>
          <w:szCs w:val="24"/>
          <w:lang w:val="hr-HR"/>
        </w:rPr>
        <w:t>Prije jednostranog otkaza ovog Ugovora Naručitelj je obvezan pisanim putem, preporu</w:t>
      </w:r>
      <w:r w:rsidR="00DD075A">
        <w:rPr>
          <w:bCs/>
          <w:color w:val="000000" w:themeColor="text1"/>
          <w:sz w:val="24"/>
          <w:szCs w:val="24"/>
          <w:lang w:val="hr-HR"/>
        </w:rPr>
        <w:t xml:space="preserve">čenom poštom, upozoriti </w:t>
      </w:r>
      <w:proofErr w:type="spellStart"/>
      <w:r w:rsidR="00DD075A">
        <w:rPr>
          <w:bCs/>
          <w:color w:val="000000" w:themeColor="text1"/>
          <w:sz w:val="24"/>
          <w:szCs w:val="24"/>
          <w:lang w:val="hr-HR"/>
        </w:rPr>
        <w:t>Izršitelja</w:t>
      </w:r>
      <w:proofErr w:type="spellEnd"/>
      <w:r w:rsidRPr="001C1C3A">
        <w:rPr>
          <w:bCs/>
          <w:color w:val="000000" w:themeColor="text1"/>
          <w:sz w:val="24"/>
          <w:szCs w:val="24"/>
          <w:lang w:val="hr-HR"/>
        </w:rPr>
        <w:t xml:space="preserve"> o namjeri jednostranog otkaza, te isto obrazložiti. </w:t>
      </w:r>
    </w:p>
    <w:p w14:paraId="29898287" w14:textId="77777777" w:rsidR="00AF50A7" w:rsidRPr="001C1C3A" w:rsidRDefault="00AF50A7" w:rsidP="00AF50A7">
      <w:pPr>
        <w:pStyle w:val="Tijeloteksta"/>
        <w:snapToGrid w:val="0"/>
        <w:ind w:left="142" w:right="114"/>
        <w:jc w:val="both"/>
        <w:rPr>
          <w:bCs/>
          <w:color w:val="000000" w:themeColor="text1"/>
          <w:sz w:val="24"/>
          <w:szCs w:val="24"/>
          <w:lang w:val="hr-HR"/>
        </w:rPr>
      </w:pPr>
      <w:r w:rsidRPr="001C1C3A">
        <w:rPr>
          <w:bCs/>
          <w:color w:val="000000" w:themeColor="text1"/>
          <w:sz w:val="24"/>
          <w:szCs w:val="24"/>
          <w:lang w:val="hr-HR"/>
        </w:rPr>
        <w:t>Jednostrani otkaz ovog Ugovora N</w:t>
      </w:r>
      <w:r w:rsidR="00DD075A">
        <w:rPr>
          <w:bCs/>
          <w:color w:val="000000" w:themeColor="text1"/>
          <w:sz w:val="24"/>
          <w:szCs w:val="24"/>
          <w:lang w:val="hr-HR"/>
        </w:rPr>
        <w:t>aručitelj može izjaviti Izvršitelju</w:t>
      </w:r>
      <w:r w:rsidRPr="001C1C3A">
        <w:rPr>
          <w:bCs/>
          <w:color w:val="000000" w:themeColor="text1"/>
          <w:sz w:val="24"/>
          <w:szCs w:val="24"/>
          <w:lang w:val="hr-HR"/>
        </w:rPr>
        <w:t xml:space="preserve"> pisanim putem nakon isteka roka od 7 (sedam) dana od dana dostave pisanog upozorenja Izv</w:t>
      </w:r>
      <w:r w:rsidR="00DD075A">
        <w:rPr>
          <w:bCs/>
          <w:color w:val="000000" w:themeColor="text1"/>
          <w:sz w:val="24"/>
          <w:szCs w:val="24"/>
          <w:lang w:val="hr-HR"/>
        </w:rPr>
        <w:t>ođaču. U slučaju raskida Izvršitelj</w:t>
      </w:r>
      <w:r w:rsidRPr="001C1C3A">
        <w:rPr>
          <w:bCs/>
          <w:color w:val="000000" w:themeColor="text1"/>
          <w:sz w:val="24"/>
          <w:szCs w:val="24"/>
          <w:lang w:val="hr-HR"/>
        </w:rPr>
        <w:t xml:space="preserve"> je u obvezi snositi troškove produženog trajanja nadzora, ako do prekoračenja ugovorenog roka izgradnje dođe njegovom krivnjom.</w:t>
      </w:r>
    </w:p>
    <w:p w14:paraId="1B613DCD"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7C8CA342" w14:textId="77777777" w:rsidR="00AF50A7" w:rsidRPr="001C1C3A" w:rsidRDefault="00AF50A7" w:rsidP="00AF50A7">
      <w:pPr>
        <w:rPr>
          <w:rFonts w:ascii="Times New Roman" w:hAnsi="Times New Roman"/>
          <w:b/>
          <w:color w:val="000000" w:themeColor="text1"/>
          <w:sz w:val="24"/>
          <w:szCs w:val="24"/>
        </w:rPr>
      </w:pPr>
      <w:bookmarkStart w:id="439" w:name="_Toc361320527"/>
      <w:bookmarkStart w:id="440" w:name="_Toc369089109"/>
      <w:bookmarkStart w:id="441" w:name="_Toc362002461"/>
      <w:bookmarkStart w:id="442" w:name="_Toc412194668"/>
      <w:bookmarkStart w:id="443" w:name="_Toc430683403"/>
      <w:bookmarkStart w:id="444" w:name="_Toc438974431"/>
      <w:bookmarkStart w:id="445" w:name="_Toc439182138"/>
      <w:bookmarkStart w:id="446" w:name="_Toc454826826"/>
      <w:bookmarkStart w:id="447" w:name="_Toc478457427"/>
      <w:bookmarkStart w:id="448" w:name="_Toc501369244"/>
      <w:r w:rsidRPr="001C1C3A">
        <w:rPr>
          <w:rFonts w:ascii="Times New Roman" w:hAnsi="Times New Roman"/>
          <w:b/>
          <w:color w:val="000000" w:themeColor="text1"/>
          <w:sz w:val="24"/>
          <w:szCs w:val="24"/>
        </w:rPr>
        <w:t>X. ZAVRŠNE ODREDB</w:t>
      </w:r>
      <w:bookmarkEnd w:id="439"/>
      <w:r w:rsidRPr="001C1C3A">
        <w:rPr>
          <w:rFonts w:ascii="Times New Roman" w:hAnsi="Times New Roman"/>
          <w:b/>
          <w:color w:val="000000" w:themeColor="text1"/>
          <w:sz w:val="24"/>
          <w:szCs w:val="24"/>
        </w:rPr>
        <w:t>E</w:t>
      </w:r>
      <w:bookmarkEnd w:id="440"/>
      <w:bookmarkEnd w:id="441"/>
      <w:bookmarkEnd w:id="442"/>
      <w:bookmarkEnd w:id="443"/>
      <w:bookmarkEnd w:id="444"/>
      <w:bookmarkEnd w:id="445"/>
      <w:bookmarkEnd w:id="446"/>
      <w:bookmarkEnd w:id="447"/>
      <w:bookmarkEnd w:id="448"/>
    </w:p>
    <w:p w14:paraId="3A600740" w14:textId="77777777" w:rsidR="00AF50A7" w:rsidRPr="001C1C3A" w:rsidRDefault="00AF50A7" w:rsidP="00AF50A7">
      <w:pPr>
        <w:spacing w:after="0"/>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Članak 23.</w:t>
      </w:r>
    </w:p>
    <w:p w14:paraId="1102E7DD" w14:textId="77777777" w:rsidR="00AF50A7" w:rsidRPr="001C1C3A" w:rsidRDefault="00AF50A7" w:rsidP="00AF50A7">
      <w:pPr>
        <w:pStyle w:val="ListParagraph3"/>
        <w:snapToGrid w:val="0"/>
        <w:ind w:left="-284" w:right="114"/>
        <w:jc w:val="both"/>
        <w:rPr>
          <w:color w:val="000000" w:themeColor="text1"/>
        </w:rPr>
      </w:pPr>
      <w:r w:rsidRPr="001C1C3A">
        <w:rPr>
          <w:color w:val="000000" w:themeColor="text1"/>
        </w:rPr>
        <w:t xml:space="preserve">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 </w:t>
      </w:r>
    </w:p>
    <w:p w14:paraId="3785B2F2" w14:textId="77777777" w:rsidR="00AF50A7" w:rsidRPr="001C1C3A" w:rsidRDefault="00AF50A7" w:rsidP="00AF50A7">
      <w:pPr>
        <w:pStyle w:val="ListParagraph3"/>
        <w:snapToGrid w:val="0"/>
        <w:ind w:left="-284" w:right="114"/>
        <w:jc w:val="both"/>
        <w:rPr>
          <w:color w:val="000000" w:themeColor="text1"/>
        </w:rPr>
      </w:pPr>
      <w:r w:rsidRPr="001C1C3A">
        <w:rPr>
          <w:color w:val="000000" w:themeColor="text1"/>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w:t>
      </w:r>
      <w:r w:rsidR="00DD075A">
        <w:rPr>
          <w:color w:val="000000" w:themeColor="text1"/>
        </w:rPr>
        <w:t>odno izrađenu od strane Izvršitelja</w:t>
      </w:r>
      <w:r w:rsidRPr="001C1C3A">
        <w:rPr>
          <w:color w:val="000000" w:themeColor="text1"/>
        </w:rPr>
        <w:t xml:space="preserve"> u kojoj moraju biti razvidne stavke trošk</w:t>
      </w:r>
      <w:r w:rsidR="00DD075A">
        <w:rPr>
          <w:color w:val="000000" w:themeColor="text1"/>
        </w:rPr>
        <w:t>a materijala te troška.</w:t>
      </w:r>
    </w:p>
    <w:p w14:paraId="1F2EC775" w14:textId="77777777" w:rsidR="00AF50A7" w:rsidRPr="001C1C3A" w:rsidRDefault="00AF50A7" w:rsidP="00AF50A7">
      <w:pPr>
        <w:pStyle w:val="ListParagraph3"/>
        <w:snapToGrid w:val="0"/>
        <w:ind w:left="-284" w:right="114"/>
        <w:jc w:val="both"/>
        <w:rPr>
          <w:color w:val="000000" w:themeColor="text1"/>
        </w:rPr>
      </w:pPr>
      <w:r w:rsidRPr="001C1C3A">
        <w:rPr>
          <w:color w:val="000000" w:themeColor="text1"/>
        </w:rPr>
        <w:t xml:space="preserve">Izmijenjeni ili povećani radovi regulirati će se dodatkom ugovora uz prethodno pribavljenu suglasnost nadzornog inženjera i ovlaštenog predstavnika Naručitelja. </w:t>
      </w:r>
    </w:p>
    <w:p w14:paraId="60A6894D" w14:textId="77777777" w:rsidR="00AF50A7" w:rsidRPr="001C1C3A" w:rsidRDefault="00AF50A7" w:rsidP="00AF50A7">
      <w:pPr>
        <w:pStyle w:val="ListParagraph3"/>
        <w:snapToGrid w:val="0"/>
        <w:ind w:left="-284" w:right="114"/>
        <w:jc w:val="both"/>
        <w:rPr>
          <w:color w:val="000000" w:themeColor="text1"/>
        </w:rPr>
      </w:pPr>
    </w:p>
    <w:p w14:paraId="6FEE38D8" w14:textId="77777777" w:rsidR="00AF50A7" w:rsidRPr="001C1C3A" w:rsidRDefault="00AF50A7" w:rsidP="00AF50A7">
      <w:pPr>
        <w:spacing w:after="0"/>
        <w:jc w:val="center"/>
        <w:rPr>
          <w:rFonts w:ascii="Times New Roman" w:hAnsi="Times New Roman"/>
          <w:b/>
          <w:color w:val="000000" w:themeColor="text1"/>
          <w:sz w:val="24"/>
          <w:szCs w:val="24"/>
        </w:rPr>
      </w:pPr>
      <w:bookmarkStart w:id="449" w:name="_Toc361320528"/>
      <w:bookmarkStart w:id="450" w:name="_Toc369089110"/>
      <w:bookmarkStart w:id="451" w:name="_Toc362002462"/>
      <w:bookmarkStart w:id="452" w:name="_Toc412194669"/>
      <w:bookmarkStart w:id="453" w:name="_Toc430683404"/>
      <w:bookmarkStart w:id="454" w:name="_Toc438974432"/>
      <w:bookmarkStart w:id="455" w:name="_Toc439182139"/>
      <w:bookmarkStart w:id="456" w:name="_Toc454826827"/>
      <w:bookmarkStart w:id="457" w:name="_Toc478457428"/>
      <w:bookmarkStart w:id="458" w:name="_Toc501369245"/>
      <w:r w:rsidRPr="001C1C3A">
        <w:rPr>
          <w:rFonts w:ascii="Times New Roman" w:hAnsi="Times New Roman"/>
          <w:color w:val="000000" w:themeColor="text1"/>
          <w:sz w:val="24"/>
          <w:szCs w:val="24"/>
        </w:rPr>
        <w:t>Članak 24.</w:t>
      </w:r>
      <w:bookmarkEnd w:id="449"/>
      <w:bookmarkEnd w:id="450"/>
      <w:bookmarkEnd w:id="451"/>
      <w:bookmarkEnd w:id="452"/>
      <w:bookmarkEnd w:id="453"/>
      <w:bookmarkEnd w:id="454"/>
      <w:bookmarkEnd w:id="455"/>
      <w:bookmarkEnd w:id="456"/>
      <w:bookmarkEnd w:id="457"/>
      <w:bookmarkEnd w:id="458"/>
    </w:p>
    <w:p w14:paraId="2107A990"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 xml:space="preserve">Za sve što ovim ugovorom nije posebno predviđeno primjenjivat će se odgovarajuće  odredbe Zakona </w:t>
      </w:r>
      <w:bookmarkStart w:id="459" w:name="_Toc369089111"/>
      <w:bookmarkStart w:id="460" w:name="_Toc362002463"/>
      <w:bookmarkStart w:id="461" w:name="_Toc361320529"/>
      <w:r w:rsidR="00DD075A">
        <w:rPr>
          <w:bCs/>
          <w:color w:val="000000" w:themeColor="text1"/>
          <w:sz w:val="24"/>
          <w:szCs w:val="24"/>
          <w:lang w:val="hr-HR"/>
        </w:rPr>
        <w:t>o obveznim odnosima RH.</w:t>
      </w:r>
    </w:p>
    <w:p w14:paraId="3E00ACCA"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3AF1930E" w14:textId="77777777" w:rsidR="00AF50A7" w:rsidRPr="001C1C3A" w:rsidRDefault="00AF50A7" w:rsidP="00AF50A7">
      <w:pPr>
        <w:spacing w:after="0"/>
        <w:jc w:val="center"/>
        <w:rPr>
          <w:rFonts w:ascii="Times New Roman" w:hAnsi="Times New Roman"/>
          <w:b/>
          <w:color w:val="000000" w:themeColor="text1"/>
          <w:sz w:val="24"/>
          <w:szCs w:val="24"/>
        </w:rPr>
      </w:pPr>
      <w:bookmarkStart w:id="462" w:name="_Toc412194670"/>
      <w:bookmarkStart w:id="463" w:name="_Toc430683405"/>
      <w:bookmarkStart w:id="464" w:name="_Toc438974433"/>
      <w:bookmarkStart w:id="465" w:name="_Toc439182140"/>
      <w:bookmarkStart w:id="466" w:name="_Toc454826828"/>
      <w:bookmarkStart w:id="467" w:name="_Toc478457429"/>
      <w:bookmarkStart w:id="468" w:name="_Toc501369246"/>
      <w:r w:rsidRPr="001C1C3A">
        <w:rPr>
          <w:rFonts w:ascii="Times New Roman" w:hAnsi="Times New Roman"/>
          <w:color w:val="000000" w:themeColor="text1"/>
          <w:sz w:val="24"/>
          <w:szCs w:val="24"/>
        </w:rPr>
        <w:t>Članak 25.</w:t>
      </w:r>
      <w:bookmarkEnd w:id="459"/>
      <w:bookmarkEnd w:id="460"/>
      <w:bookmarkEnd w:id="461"/>
      <w:bookmarkEnd w:id="462"/>
      <w:bookmarkEnd w:id="463"/>
      <w:bookmarkEnd w:id="464"/>
      <w:bookmarkEnd w:id="465"/>
      <w:bookmarkEnd w:id="466"/>
      <w:bookmarkEnd w:id="467"/>
      <w:bookmarkEnd w:id="468"/>
    </w:p>
    <w:p w14:paraId="60A35979" w14:textId="77777777" w:rsidR="00AF50A7" w:rsidRPr="001C1C3A" w:rsidRDefault="00AF50A7" w:rsidP="00AF50A7">
      <w:pPr>
        <w:pStyle w:val="Tijeloteksta"/>
        <w:snapToGrid w:val="0"/>
        <w:ind w:left="-284" w:right="114"/>
        <w:jc w:val="both"/>
        <w:rPr>
          <w:bCs/>
          <w:color w:val="000000" w:themeColor="text1"/>
          <w:sz w:val="24"/>
          <w:szCs w:val="24"/>
          <w:lang w:val="hr-HR"/>
        </w:rPr>
      </w:pPr>
      <w:r w:rsidRPr="001C1C3A">
        <w:rPr>
          <w:bCs/>
          <w:color w:val="000000" w:themeColor="text1"/>
          <w:sz w:val="24"/>
          <w:szCs w:val="24"/>
          <w:lang w:val="hr-HR"/>
        </w:rPr>
        <w:t>Ugovorne strane su suglasne da će sve sporove u vezi s provedbom ovog Ugovora nastojati rješavati sporazumno, a u protivnom ugovaraju rješavanje spora putem stvarno nadležnog suda u Rijeci.</w:t>
      </w:r>
    </w:p>
    <w:p w14:paraId="75AC6B8B" w14:textId="77777777" w:rsidR="00AF50A7" w:rsidRPr="001C1C3A" w:rsidRDefault="00AF50A7" w:rsidP="00AF50A7">
      <w:pPr>
        <w:pStyle w:val="Tijeloteksta"/>
        <w:snapToGrid w:val="0"/>
        <w:ind w:left="-284" w:right="114"/>
        <w:jc w:val="both"/>
        <w:rPr>
          <w:bCs/>
          <w:color w:val="000000" w:themeColor="text1"/>
          <w:sz w:val="24"/>
          <w:szCs w:val="24"/>
          <w:lang w:val="hr-HR"/>
        </w:rPr>
      </w:pPr>
    </w:p>
    <w:p w14:paraId="72A6A59C" w14:textId="77777777" w:rsidR="00AF50A7" w:rsidRPr="001C1C3A" w:rsidRDefault="00AF50A7" w:rsidP="00AF50A7">
      <w:pPr>
        <w:spacing w:after="0"/>
        <w:jc w:val="center"/>
        <w:rPr>
          <w:rFonts w:ascii="Times New Roman" w:hAnsi="Times New Roman"/>
          <w:b/>
          <w:color w:val="000000" w:themeColor="text1"/>
          <w:sz w:val="24"/>
          <w:szCs w:val="24"/>
        </w:rPr>
      </w:pPr>
      <w:bookmarkStart w:id="469" w:name="_Toc369089112"/>
      <w:bookmarkStart w:id="470" w:name="_Toc362002464"/>
      <w:bookmarkStart w:id="471" w:name="_Toc361320530"/>
      <w:bookmarkStart w:id="472" w:name="_Toc412194671"/>
      <w:bookmarkStart w:id="473" w:name="_Toc430683406"/>
      <w:bookmarkStart w:id="474" w:name="_Toc438974434"/>
      <w:bookmarkStart w:id="475" w:name="_Toc439182141"/>
      <w:bookmarkStart w:id="476" w:name="_Toc454826829"/>
      <w:bookmarkStart w:id="477" w:name="_Toc478457430"/>
      <w:bookmarkStart w:id="478" w:name="_Toc501369247"/>
      <w:r w:rsidRPr="001C1C3A">
        <w:rPr>
          <w:rFonts w:ascii="Times New Roman" w:hAnsi="Times New Roman"/>
          <w:color w:val="000000" w:themeColor="text1"/>
          <w:sz w:val="24"/>
          <w:szCs w:val="24"/>
        </w:rPr>
        <w:t>Članak 26.</w:t>
      </w:r>
      <w:bookmarkEnd w:id="469"/>
      <w:bookmarkEnd w:id="470"/>
      <w:bookmarkEnd w:id="471"/>
      <w:bookmarkEnd w:id="472"/>
      <w:bookmarkEnd w:id="473"/>
      <w:bookmarkEnd w:id="474"/>
      <w:bookmarkEnd w:id="475"/>
      <w:bookmarkEnd w:id="476"/>
      <w:bookmarkEnd w:id="477"/>
      <w:bookmarkEnd w:id="478"/>
    </w:p>
    <w:p w14:paraId="7E2C4415" w14:textId="77777777" w:rsidR="00AF50A7" w:rsidRPr="001C1C3A" w:rsidRDefault="00AF50A7" w:rsidP="00AF50A7">
      <w:pPr>
        <w:pStyle w:val="Tijeloteksta"/>
        <w:snapToGrid w:val="0"/>
        <w:ind w:left="-284" w:right="114"/>
        <w:jc w:val="both"/>
        <w:rPr>
          <w:color w:val="000000" w:themeColor="text1"/>
          <w:sz w:val="24"/>
          <w:szCs w:val="24"/>
          <w:lang w:val="hr-HR"/>
        </w:rPr>
      </w:pPr>
      <w:r w:rsidRPr="001C1C3A">
        <w:rPr>
          <w:color w:val="000000" w:themeColor="text1"/>
          <w:sz w:val="24"/>
          <w:szCs w:val="24"/>
          <w:lang w:val="hr-HR"/>
        </w:rPr>
        <w:t>Ovaj Ugovor stupa na snagu danom potpisa osoba ovlaštenih za z</w:t>
      </w:r>
      <w:r w:rsidR="00DD075A">
        <w:rPr>
          <w:color w:val="000000" w:themeColor="text1"/>
          <w:sz w:val="24"/>
          <w:szCs w:val="24"/>
          <w:lang w:val="hr-HR"/>
        </w:rPr>
        <w:t>astupanje Naručitelja i Izvršitelja</w:t>
      </w:r>
      <w:r w:rsidRPr="001C1C3A">
        <w:rPr>
          <w:color w:val="000000" w:themeColor="text1"/>
          <w:sz w:val="24"/>
          <w:szCs w:val="24"/>
          <w:lang w:val="hr-HR"/>
        </w:rPr>
        <w:t>.</w:t>
      </w:r>
    </w:p>
    <w:p w14:paraId="033CE7EC"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Izmjene i dopune ovog Ugovora i njegovih dodataka važeće su samo ako su sačinjene u pisanom obliku, te potpisane i ovjerene od obiju strana.</w:t>
      </w:r>
    </w:p>
    <w:p w14:paraId="5299F9D0" w14:textId="77777777" w:rsidR="00AF50A7" w:rsidRDefault="00AF50A7" w:rsidP="00AF50A7">
      <w:pPr>
        <w:snapToGrid w:val="0"/>
        <w:spacing w:after="0" w:line="240" w:lineRule="auto"/>
        <w:ind w:left="-284" w:right="114"/>
        <w:jc w:val="both"/>
        <w:rPr>
          <w:rFonts w:ascii="Times New Roman" w:hAnsi="Times New Roman"/>
          <w:color w:val="000000" w:themeColor="text1"/>
          <w:sz w:val="24"/>
          <w:szCs w:val="24"/>
        </w:rPr>
      </w:pPr>
    </w:p>
    <w:p w14:paraId="7811796D"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516C4BC6" w14:textId="77777777" w:rsidR="00AF50A7" w:rsidRPr="001C1C3A" w:rsidRDefault="00AF50A7" w:rsidP="00AF50A7">
      <w:pPr>
        <w:spacing w:after="0"/>
        <w:jc w:val="center"/>
        <w:rPr>
          <w:rFonts w:ascii="Times New Roman" w:hAnsi="Times New Roman"/>
          <w:b/>
          <w:color w:val="000000" w:themeColor="text1"/>
          <w:sz w:val="24"/>
          <w:szCs w:val="24"/>
        </w:rPr>
      </w:pPr>
      <w:bookmarkStart w:id="479" w:name="_Toc369089113"/>
      <w:bookmarkStart w:id="480" w:name="_Toc362002465"/>
      <w:bookmarkStart w:id="481" w:name="_Toc361320531"/>
      <w:bookmarkStart w:id="482" w:name="_Toc412194672"/>
      <w:bookmarkStart w:id="483" w:name="_Toc430683407"/>
      <w:bookmarkStart w:id="484" w:name="_Toc438974435"/>
      <w:bookmarkStart w:id="485" w:name="_Toc439182142"/>
      <w:bookmarkStart w:id="486" w:name="_Toc454826830"/>
      <w:bookmarkStart w:id="487" w:name="_Toc478457431"/>
      <w:bookmarkStart w:id="488" w:name="_Toc501369248"/>
      <w:r w:rsidRPr="001C1C3A">
        <w:rPr>
          <w:rFonts w:ascii="Times New Roman" w:hAnsi="Times New Roman"/>
          <w:color w:val="000000" w:themeColor="text1"/>
          <w:sz w:val="24"/>
          <w:szCs w:val="24"/>
        </w:rPr>
        <w:t>Članak 27.</w:t>
      </w:r>
      <w:bookmarkEnd w:id="479"/>
      <w:bookmarkEnd w:id="480"/>
      <w:bookmarkEnd w:id="481"/>
      <w:bookmarkEnd w:id="482"/>
      <w:bookmarkEnd w:id="483"/>
      <w:bookmarkEnd w:id="484"/>
      <w:bookmarkEnd w:id="485"/>
      <w:bookmarkEnd w:id="486"/>
      <w:bookmarkEnd w:id="487"/>
      <w:bookmarkEnd w:id="488"/>
    </w:p>
    <w:p w14:paraId="42A3CA77"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znak prihvaćanja prava i obveza iz ovog Ugovora ugovorne strane istog potpisuju.</w:t>
      </w:r>
    </w:p>
    <w:p w14:paraId="209B0169"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p>
    <w:p w14:paraId="7591EC3D" w14:textId="77777777" w:rsidR="00AF50A7" w:rsidRPr="001C1C3A" w:rsidRDefault="00AF50A7" w:rsidP="00AF50A7">
      <w:pPr>
        <w:spacing w:after="0"/>
        <w:jc w:val="center"/>
        <w:rPr>
          <w:rFonts w:ascii="Times New Roman" w:hAnsi="Times New Roman"/>
          <w:b/>
          <w:color w:val="000000" w:themeColor="text1"/>
          <w:sz w:val="24"/>
          <w:szCs w:val="24"/>
        </w:rPr>
      </w:pPr>
      <w:bookmarkStart w:id="489" w:name="_Toc369089114"/>
      <w:bookmarkStart w:id="490" w:name="_Toc362002466"/>
      <w:bookmarkStart w:id="491" w:name="_Toc361320532"/>
      <w:bookmarkStart w:id="492" w:name="_Toc412194673"/>
      <w:bookmarkStart w:id="493" w:name="_Toc430683408"/>
      <w:bookmarkStart w:id="494" w:name="_Toc438974436"/>
      <w:bookmarkStart w:id="495" w:name="_Toc439182143"/>
      <w:bookmarkStart w:id="496" w:name="_Toc454826831"/>
      <w:bookmarkStart w:id="497" w:name="_Toc478457432"/>
      <w:bookmarkStart w:id="498" w:name="_Toc501369249"/>
      <w:r w:rsidRPr="001C1C3A">
        <w:rPr>
          <w:rFonts w:ascii="Times New Roman" w:hAnsi="Times New Roman"/>
          <w:color w:val="000000" w:themeColor="text1"/>
          <w:sz w:val="24"/>
          <w:szCs w:val="24"/>
        </w:rPr>
        <w:t>Članak 28.</w:t>
      </w:r>
      <w:bookmarkEnd w:id="489"/>
      <w:bookmarkEnd w:id="490"/>
      <w:bookmarkEnd w:id="491"/>
      <w:bookmarkEnd w:id="492"/>
      <w:bookmarkEnd w:id="493"/>
      <w:bookmarkEnd w:id="494"/>
      <w:bookmarkEnd w:id="495"/>
      <w:bookmarkEnd w:id="496"/>
      <w:bookmarkEnd w:id="497"/>
      <w:bookmarkEnd w:id="498"/>
    </w:p>
    <w:p w14:paraId="7A20CADB" w14:textId="77777777" w:rsidR="00AF50A7" w:rsidRPr="001C1C3A" w:rsidRDefault="00AF50A7" w:rsidP="00AF50A7">
      <w:pPr>
        <w:snapToGrid w:val="0"/>
        <w:spacing w:after="0" w:line="240" w:lineRule="auto"/>
        <w:ind w:left="-284"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Ovaj Ugovor je sastavljen u </w:t>
      </w:r>
      <w:r>
        <w:rPr>
          <w:rFonts w:ascii="Times New Roman" w:hAnsi="Times New Roman"/>
          <w:color w:val="000000" w:themeColor="text1"/>
          <w:sz w:val="24"/>
          <w:szCs w:val="24"/>
        </w:rPr>
        <w:t>4</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četiri</w:t>
      </w:r>
      <w:r w:rsidRPr="001C1C3A">
        <w:rPr>
          <w:rFonts w:ascii="Times New Roman" w:hAnsi="Times New Roman"/>
          <w:color w:val="000000" w:themeColor="text1"/>
          <w:sz w:val="24"/>
          <w:szCs w:val="24"/>
        </w:rPr>
        <w:t>) istovjetn</w:t>
      </w:r>
      <w:r>
        <w:rPr>
          <w:rFonts w:ascii="Times New Roman" w:hAnsi="Times New Roman"/>
          <w:color w:val="000000" w:themeColor="text1"/>
          <w:sz w:val="24"/>
          <w:szCs w:val="24"/>
        </w:rPr>
        <w:t>ih</w:t>
      </w:r>
      <w:r w:rsidRPr="001C1C3A">
        <w:rPr>
          <w:rFonts w:ascii="Times New Roman" w:hAnsi="Times New Roman"/>
          <w:color w:val="000000" w:themeColor="text1"/>
          <w:sz w:val="24"/>
          <w:szCs w:val="24"/>
        </w:rPr>
        <w:t xml:space="preserve"> izvorn</w:t>
      </w:r>
      <w:r>
        <w:rPr>
          <w:rFonts w:ascii="Times New Roman" w:hAnsi="Times New Roman"/>
          <w:color w:val="000000" w:themeColor="text1"/>
          <w:sz w:val="24"/>
          <w:szCs w:val="24"/>
        </w:rPr>
        <w:t>ih</w:t>
      </w:r>
      <w:r w:rsidRPr="001C1C3A">
        <w:rPr>
          <w:rFonts w:ascii="Times New Roman" w:hAnsi="Times New Roman"/>
          <w:color w:val="000000" w:themeColor="text1"/>
          <w:sz w:val="24"/>
          <w:szCs w:val="24"/>
        </w:rPr>
        <w:t xml:space="preserve"> primjer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 xml:space="preserve">ka, od kojih po </w:t>
      </w:r>
      <w:r>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dva</w:t>
      </w:r>
      <w:r w:rsidRPr="001C1C3A">
        <w:rPr>
          <w:rFonts w:ascii="Times New Roman" w:hAnsi="Times New Roman"/>
          <w:color w:val="000000" w:themeColor="text1"/>
          <w:sz w:val="24"/>
          <w:szCs w:val="24"/>
        </w:rPr>
        <w:t xml:space="preserve">) zadržava Naručitelj i </w:t>
      </w:r>
      <w:r>
        <w:rPr>
          <w:rFonts w:ascii="Times New Roman" w:hAnsi="Times New Roman"/>
          <w:color w:val="000000" w:themeColor="text1"/>
          <w:sz w:val="24"/>
          <w:szCs w:val="24"/>
        </w:rPr>
        <w:t>2</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dva</w:t>
      </w:r>
      <w:r w:rsidRPr="001C1C3A">
        <w:rPr>
          <w:rFonts w:ascii="Times New Roman" w:hAnsi="Times New Roman"/>
          <w:color w:val="000000" w:themeColor="text1"/>
          <w:sz w:val="24"/>
          <w:szCs w:val="24"/>
        </w:rPr>
        <w:t>) zadržava Izvođač.</w:t>
      </w:r>
      <w:r w:rsidRPr="001C1C3A">
        <w:rPr>
          <w:rFonts w:ascii="Times New Roman" w:hAnsi="Times New Roman"/>
          <w:color w:val="000000" w:themeColor="text1"/>
          <w:sz w:val="24"/>
          <w:szCs w:val="24"/>
        </w:rPr>
        <w:tab/>
      </w:r>
      <w:bookmarkEnd w:id="285"/>
      <w:bookmarkEnd w:id="286"/>
      <w:bookmarkEnd w:id="287"/>
      <w:bookmarkEnd w:id="288"/>
      <w:bookmarkEnd w:id="289"/>
      <w:bookmarkEnd w:id="290"/>
      <w:bookmarkEnd w:id="291"/>
      <w:bookmarkEnd w:id="292"/>
    </w:p>
    <w:p w14:paraId="57132693" w14:textId="77777777" w:rsidR="00AF50A7" w:rsidRPr="001C1C3A" w:rsidRDefault="00AF50A7" w:rsidP="00AF50A7">
      <w:pPr>
        <w:snapToGrid w:val="0"/>
        <w:spacing w:after="0" w:line="240" w:lineRule="auto"/>
        <w:jc w:val="both"/>
        <w:rPr>
          <w:rFonts w:ascii="Times New Roman" w:hAnsi="Times New Roman"/>
          <w:color w:val="000000" w:themeColor="text1"/>
          <w:sz w:val="24"/>
          <w:szCs w:val="24"/>
        </w:rPr>
      </w:pPr>
    </w:p>
    <w:p w14:paraId="14BBA85A" w14:textId="77777777" w:rsidR="00AF50A7" w:rsidRPr="001C1C3A" w:rsidRDefault="00AF50A7" w:rsidP="00AF50A7">
      <w:pPr>
        <w:snapToGrid w:val="0"/>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586"/>
        <w:gridCol w:w="817"/>
        <w:gridCol w:w="4592"/>
      </w:tblGrid>
      <w:tr w:rsidR="00AF50A7" w:rsidRPr="001C1C3A" w14:paraId="31A0E027" w14:textId="77777777" w:rsidTr="00346281">
        <w:tc>
          <w:tcPr>
            <w:tcW w:w="4644" w:type="dxa"/>
            <w:shd w:val="clear" w:color="auto" w:fill="auto"/>
          </w:tcPr>
          <w:p w14:paraId="7E363B17"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Za</w:t>
            </w:r>
            <w:r w:rsidRPr="001C1C3A">
              <w:rPr>
                <w:rFonts w:ascii="Times New Roman" w:hAnsi="Times New Roman"/>
                <w:b/>
                <w:color w:val="000000" w:themeColor="text1"/>
                <w:sz w:val="24"/>
                <w:szCs w:val="24"/>
              </w:rPr>
              <w:t xml:space="preserve"> IZVOĐAČA</w:t>
            </w:r>
          </w:p>
          <w:p w14:paraId="0185DC9E"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851" w:type="dxa"/>
            <w:shd w:val="clear" w:color="auto" w:fill="auto"/>
          </w:tcPr>
          <w:p w14:paraId="076D453C"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p>
        </w:tc>
        <w:tc>
          <w:tcPr>
            <w:tcW w:w="4644" w:type="dxa"/>
            <w:shd w:val="clear" w:color="auto" w:fill="auto"/>
          </w:tcPr>
          <w:p w14:paraId="0605CC3E"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color w:val="000000" w:themeColor="text1"/>
                <w:sz w:val="24"/>
                <w:szCs w:val="24"/>
              </w:rPr>
              <w:t>Za</w:t>
            </w:r>
            <w:r w:rsidRPr="001C1C3A">
              <w:rPr>
                <w:rFonts w:ascii="Times New Roman" w:hAnsi="Times New Roman"/>
                <w:b/>
                <w:color w:val="000000" w:themeColor="text1"/>
                <w:sz w:val="24"/>
                <w:szCs w:val="24"/>
              </w:rPr>
              <w:t xml:space="preserve"> NARUČITELJA</w:t>
            </w:r>
          </w:p>
          <w:p w14:paraId="27792368"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p>
          <w:p w14:paraId="6D500370" w14:textId="77777777" w:rsidR="00AF50A7" w:rsidRPr="001C1C3A" w:rsidRDefault="00AF50A7" w:rsidP="00346281">
            <w:pPr>
              <w:pStyle w:val="Bezproreda"/>
              <w:snapToGrid w:val="0"/>
              <w:jc w:val="both"/>
              <w:rPr>
                <w:b/>
                <w:color w:val="000000" w:themeColor="text1"/>
              </w:rPr>
            </w:pPr>
          </w:p>
        </w:tc>
      </w:tr>
      <w:tr w:rsidR="00AF50A7" w:rsidRPr="001C1C3A" w14:paraId="59409A7E" w14:textId="77777777" w:rsidTr="00346281">
        <w:tc>
          <w:tcPr>
            <w:tcW w:w="4644" w:type="dxa"/>
            <w:shd w:val="clear" w:color="auto" w:fill="auto"/>
          </w:tcPr>
          <w:p w14:paraId="03C40F2A"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p w14:paraId="13866D51"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____________________________</w:t>
            </w:r>
          </w:p>
          <w:p w14:paraId="271C729A"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851" w:type="dxa"/>
            <w:shd w:val="clear" w:color="auto" w:fill="auto"/>
          </w:tcPr>
          <w:p w14:paraId="09653DF0"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4644" w:type="dxa"/>
            <w:shd w:val="clear" w:color="auto" w:fill="auto"/>
          </w:tcPr>
          <w:p w14:paraId="0C05D850"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p>
          <w:p w14:paraId="57482A69" w14:textId="77777777" w:rsidR="00AF50A7" w:rsidRPr="001C1C3A" w:rsidRDefault="00AF50A7" w:rsidP="00346281">
            <w:pPr>
              <w:snapToGrid w:val="0"/>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_____________________________</w:t>
            </w:r>
          </w:p>
          <w:p w14:paraId="068FE493"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r>
      <w:tr w:rsidR="00AF50A7" w:rsidRPr="001C1C3A" w14:paraId="33AA9A98" w14:textId="77777777" w:rsidTr="00346281">
        <w:tc>
          <w:tcPr>
            <w:tcW w:w="4644" w:type="dxa"/>
            <w:shd w:val="clear" w:color="auto" w:fill="auto"/>
          </w:tcPr>
          <w:p w14:paraId="1E73AB5E"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Broj: _________</w:t>
            </w:r>
          </w:p>
          <w:p w14:paraId="5681F596"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p w14:paraId="52B75D6C"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U _________, _______________</w:t>
            </w:r>
          </w:p>
        </w:tc>
        <w:tc>
          <w:tcPr>
            <w:tcW w:w="851" w:type="dxa"/>
            <w:shd w:val="clear" w:color="auto" w:fill="auto"/>
          </w:tcPr>
          <w:p w14:paraId="5F87E195" w14:textId="77777777" w:rsidR="00AF50A7" w:rsidRPr="001C1C3A" w:rsidRDefault="00AF50A7" w:rsidP="00346281">
            <w:pPr>
              <w:snapToGrid w:val="0"/>
              <w:spacing w:after="0" w:line="240" w:lineRule="auto"/>
              <w:jc w:val="both"/>
              <w:rPr>
                <w:rFonts w:ascii="Times New Roman" w:hAnsi="Times New Roman"/>
                <w:color w:val="000000" w:themeColor="text1"/>
                <w:sz w:val="24"/>
                <w:szCs w:val="24"/>
              </w:rPr>
            </w:pPr>
          </w:p>
        </w:tc>
        <w:tc>
          <w:tcPr>
            <w:tcW w:w="4644" w:type="dxa"/>
            <w:shd w:val="clear" w:color="auto" w:fill="auto"/>
          </w:tcPr>
          <w:p w14:paraId="7AE5F9CD" w14:textId="77777777" w:rsidR="00AF50A7" w:rsidRPr="001C1C3A" w:rsidRDefault="00AF50A7" w:rsidP="00346281">
            <w:pPr>
              <w:pStyle w:val="Bezproreda"/>
              <w:snapToGrid w:val="0"/>
              <w:ind w:left="709"/>
              <w:jc w:val="both"/>
              <w:rPr>
                <w:color w:val="000000" w:themeColor="text1"/>
              </w:rPr>
            </w:pPr>
            <w:r w:rsidRPr="001C1C3A">
              <w:rPr>
                <w:color w:val="000000" w:themeColor="text1"/>
              </w:rPr>
              <w:t>KLASA: _____________</w:t>
            </w:r>
          </w:p>
          <w:p w14:paraId="63AD2428" w14:textId="77777777" w:rsidR="00AF50A7" w:rsidRPr="001C1C3A" w:rsidRDefault="00AF50A7" w:rsidP="00346281">
            <w:pPr>
              <w:pStyle w:val="Bezproreda"/>
              <w:snapToGrid w:val="0"/>
              <w:ind w:left="709"/>
              <w:jc w:val="both"/>
              <w:rPr>
                <w:color w:val="000000" w:themeColor="text1"/>
              </w:rPr>
            </w:pPr>
            <w:r w:rsidRPr="001C1C3A">
              <w:rPr>
                <w:color w:val="000000" w:themeColor="text1"/>
              </w:rPr>
              <w:t>URBROJ: _______________</w:t>
            </w:r>
          </w:p>
          <w:p w14:paraId="045107F3" w14:textId="04205538" w:rsidR="00AF50A7" w:rsidRPr="001C1C3A" w:rsidRDefault="00AF50A7" w:rsidP="00346281">
            <w:pPr>
              <w:snapToGrid w:val="0"/>
              <w:spacing w:after="0" w:line="240" w:lineRule="auto"/>
              <w:ind w:left="709"/>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w:t>
            </w:r>
            <w:r w:rsidR="004528CE">
              <w:rPr>
                <w:rFonts w:ascii="Times New Roman" w:hAnsi="Times New Roman"/>
                <w:color w:val="000000" w:themeColor="text1"/>
                <w:sz w:val="24"/>
                <w:szCs w:val="24"/>
              </w:rPr>
              <w:t>Čavlima</w:t>
            </w:r>
            <w:r w:rsidRPr="001C1C3A">
              <w:rPr>
                <w:rFonts w:ascii="Times New Roman" w:hAnsi="Times New Roman"/>
                <w:color w:val="000000" w:themeColor="text1"/>
                <w:sz w:val="24"/>
                <w:szCs w:val="24"/>
              </w:rPr>
              <w:t>, ____________</w:t>
            </w:r>
          </w:p>
        </w:tc>
      </w:tr>
    </w:tbl>
    <w:p w14:paraId="32F97E3B" w14:textId="77777777" w:rsidR="00AF50A7" w:rsidRPr="001C1C3A" w:rsidRDefault="00AF50A7" w:rsidP="00AF50A7">
      <w:pPr>
        <w:spacing w:after="0" w:line="240" w:lineRule="auto"/>
        <w:jc w:val="both"/>
        <w:rPr>
          <w:rFonts w:ascii="Times New Roman" w:hAnsi="Times New Roman"/>
          <w:b/>
          <w:color w:val="000000" w:themeColor="text1"/>
        </w:rPr>
      </w:pPr>
    </w:p>
    <w:p w14:paraId="286C5C13" w14:textId="77777777" w:rsidR="00AF50A7" w:rsidRDefault="00AF50A7" w:rsidP="00AF50A7"/>
    <w:p w14:paraId="40476F5D"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235298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E3BDEF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96D06D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68D8AC44"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F39249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1639BF0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9182F25"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32228708"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15941170"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6333F9A"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175FD1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2D91D35"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2C3D2C79"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34FB70A"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B9C2A61"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6927C91"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65249F97"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FE3007B"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6C1B1AD2"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5C3AA4D5"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51D46CD3"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3E98B50C"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7338800"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779726B2" w14:textId="33AE7542"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46D52EB5" w14:textId="7B6DA566" w:rsidR="0046426E" w:rsidRDefault="0046426E" w:rsidP="0046426E">
      <w:pPr>
        <w:rPr>
          <w:highlight w:val="red"/>
        </w:rPr>
      </w:pPr>
    </w:p>
    <w:p w14:paraId="386F3D7B" w14:textId="77777777" w:rsidR="0046426E" w:rsidRPr="0046426E" w:rsidRDefault="0046426E" w:rsidP="0046426E">
      <w:pPr>
        <w:rPr>
          <w:highlight w:val="red"/>
        </w:rPr>
      </w:pPr>
    </w:p>
    <w:p w14:paraId="19A905C1" w14:textId="77777777" w:rsidR="00F77BE2" w:rsidRDefault="00F77BE2" w:rsidP="0046426E">
      <w:pPr>
        <w:spacing w:after="0" w:line="240" w:lineRule="auto"/>
        <w:ind w:right="114"/>
        <w:jc w:val="both"/>
        <w:rPr>
          <w:rFonts w:ascii="Times New Roman" w:hAnsi="Times New Roman"/>
          <w:color w:val="000000" w:themeColor="text1"/>
          <w:sz w:val="24"/>
          <w:szCs w:val="24"/>
        </w:rPr>
      </w:pPr>
    </w:p>
    <w:p w14:paraId="52FF82F9" w14:textId="05EE02A1" w:rsidR="00F77BE2" w:rsidRDefault="00F77BE2" w:rsidP="0046426E">
      <w:pPr>
        <w:spacing w:after="0" w:line="240" w:lineRule="auto"/>
        <w:ind w:right="114"/>
        <w:jc w:val="both"/>
        <w:rPr>
          <w:rFonts w:ascii="Times New Roman" w:hAnsi="Times New Roman"/>
          <w:color w:val="000000" w:themeColor="text1"/>
          <w:sz w:val="24"/>
          <w:szCs w:val="24"/>
        </w:rPr>
      </w:pPr>
    </w:p>
    <w:p w14:paraId="16E78760" w14:textId="4B4119C8" w:rsidR="005F4C79" w:rsidRDefault="005F4C79" w:rsidP="0046426E">
      <w:pPr>
        <w:spacing w:after="0" w:line="240" w:lineRule="auto"/>
        <w:ind w:right="114"/>
        <w:jc w:val="both"/>
        <w:rPr>
          <w:rFonts w:ascii="Times New Roman" w:hAnsi="Times New Roman"/>
          <w:color w:val="000000" w:themeColor="text1"/>
          <w:sz w:val="24"/>
          <w:szCs w:val="24"/>
        </w:rPr>
      </w:pPr>
    </w:p>
    <w:p w14:paraId="1B86F86E" w14:textId="23F56795" w:rsidR="005F4C79" w:rsidRDefault="005F4C79" w:rsidP="0046426E">
      <w:pPr>
        <w:spacing w:after="0" w:line="240" w:lineRule="auto"/>
        <w:ind w:right="114"/>
        <w:jc w:val="both"/>
        <w:rPr>
          <w:rFonts w:ascii="Times New Roman" w:hAnsi="Times New Roman"/>
          <w:color w:val="000000" w:themeColor="text1"/>
          <w:sz w:val="24"/>
          <w:szCs w:val="24"/>
        </w:rPr>
      </w:pPr>
    </w:p>
    <w:p w14:paraId="18938DE2" w14:textId="6FB6C6E7" w:rsidR="005F4C79" w:rsidRDefault="005F4C79" w:rsidP="0046426E">
      <w:pPr>
        <w:spacing w:after="0" w:line="240" w:lineRule="auto"/>
        <w:ind w:right="114"/>
        <w:jc w:val="both"/>
        <w:rPr>
          <w:rFonts w:ascii="Times New Roman" w:hAnsi="Times New Roman"/>
          <w:color w:val="000000" w:themeColor="text1"/>
          <w:sz w:val="24"/>
          <w:szCs w:val="24"/>
        </w:rPr>
      </w:pPr>
    </w:p>
    <w:p w14:paraId="51F987C6" w14:textId="6CDA9A82" w:rsidR="005F4C79" w:rsidRDefault="005F4C79" w:rsidP="0046426E">
      <w:pPr>
        <w:spacing w:after="0" w:line="240" w:lineRule="auto"/>
        <w:ind w:right="114"/>
        <w:jc w:val="both"/>
        <w:rPr>
          <w:rFonts w:ascii="Times New Roman" w:hAnsi="Times New Roman"/>
          <w:color w:val="000000" w:themeColor="text1"/>
          <w:sz w:val="24"/>
          <w:szCs w:val="24"/>
        </w:rPr>
      </w:pPr>
    </w:p>
    <w:p w14:paraId="1966566E" w14:textId="77777777" w:rsidR="005F4C79" w:rsidRDefault="005F4C79" w:rsidP="0046426E">
      <w:pPr>
        <w:spacing w:after="0" w:line="240" w:lineRule="auto"/>
        <w:ind w:right="114"/>
        <w:jc w:val="both"/>
        <w:rPr>
          <w:rFonts w:ascii="Times New Roman" w:hAnsi="Times New Roman"/>
          <w:color w:val="000000" w:themeColor="text1"/>
          <w:sz w:val="24"/>
          <w:szCs w:val="24"/>
        </w:rPr>
      </w:pPr>
    </w:p>
    <w:p w14:paraId="38DCD806" w14:textId="77777777" w:rsidR="00F77BE2" w:rsidRDefault="00F77BE2" w:rsidP="0046426E">
      <w:pPr>
        <w:spacing w:after="0" w:line="240" w:lineRule="auto"/>
        <w:ind w:right="114"/>
        <w:jc w:val="both"/>
        <w:rPr>
          <w:rFonts w:ascii="Times New Roman" w:hAnsi="Times New Roman"/>
          <w:color w:val="000000" w:themeColor="text1"/>
          <w:sz w:val="24"/>
          <w:szCs w:val="24"/>
        </w:rPr>
      </w:pPr>
    </w:p>
    <w:p w14:paraId="7530DCAD" w14:textId="77777777" w:rsidR="00F77BE2" w:rsidRDefault="00F77BE2" w:rsidP="00F77BE2">
      <w:pPr>
        <w:spacing w:after="0"/>
        <w:jc w:val="center"/>
        <w:rPr>
          <w:rFonts w:ascii="Times New Roman" w:hAnsi="Times New Roman"/>
          <w:b/>
          <w:color w:val="000000" w:themeColor="text1"/>
          <w:sz w:val="24"/>
          <w:szCs w:val="24"/>
        </w:rPr>
      </w:pPr>
    </w:p>
    <w:p w14:paraId="6E8ED407" w14:textId="77777777" w:rsidR="00F77BE2" w:rsidRPr="001C1C3A" w:rsidRDefault="00F77BE2" w:rsidP="00F77BE2">
      <w:pPr>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DOKUMENTACIJ</w:t>
      </w:r>
      <w:r>
        <w:rPr>
          <w:rFonts w:ascii="Times New Roman" w:hAnsi="Times New Roman"/>
          <w:b/>
          <w:color w:val="000000" w:themeColor="text1"/>
          <w:sz w:val="24"/>
          <w:szCs w:val="24"/>
        </w:rPr>
        <w:t xml:space="preserve">A </w:t>
      </w:r>
      <w:r w:rsidRPr="001C1C3A">
        <w:rPr>
          <w:rFonts w:ascii="Times New Roman" w:hAnsi="Times New Roman"/>
          <w:b/>
          <w:color w:val="000000" w:themeColor="text1"/>
          <w:sz w:val="24"/>
          <w:szCs w:val="24"/>
        </w:rPr>
        <w:t xml:space="preserve"> O NABAVI</w:t>
      </w:r>
    </w:p>
    <w:p w14:paraId="7869020E" w14:textId="77777777" w:rsidR="00F77BE2" w:rsidRDefault="00F77BE2" w:rsidP="00F77BE2">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OTVORENI POSTUPAK  MALE VRIJEDNOSTI </w:t>
      </w:r>
    </w:p>
    <w:p w14:paraId="6E98A96C" w14:textId="318328FF" w:rsidR="00F77BE2" w:rsidRDefault="00F77BE2" w:rsidP="00F77BE2">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ZA NABAVU OPREME ZA  KAŠTEL GROBNIK</w:t>
      </w:r>
    </w:p>
    <w:p w14:paraId="71A88945" w14:textId="77777777" w:rsidR="00F77BE2" w:rsidRPr="00C31A45" w:rsidRDefault="00F77BE2" w:rsidP="00F77BE2">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B. OPREMA ZA PROSTORE </w:t>
      </w:r>
    </w:p>
    <w:p w14:paraId="69A711C7" w14:textId="77777777" w:rsidR="00F77BE2" w:rsidRDefault="00F77BE2" w:rsidP="00F77BE2">
      <w:pPr>
        <w:jc w:val="center"/>
        <w:rPr>
          <w:rFonts w:ascii="Times New Roman" w:hAnsi="Times New Roman"/>
          <w:b/>
          <w:color w:val="000000" w:themeColor="text1"/>
          <w:sz w:val="24"/>
          <w:szCs w:val="24"/>
        </w:rPr>
      </w:pPr>
    </w:p>
    <w:p w14:paraId="4961E6EB" w14:textId="77777777" w:rsidR="00F77BE2" w:rsidRPr="004D7D35" w:rsidRDefault="00F77BE2" w:rsidP="00F77BE2">
      <w:pPr>
        <w:jc w:val="center"/>
        <w:rPr>
          <w:rFonts w:ascii="Times New Roman" w:hAnsi="Times New Roman"/>
          <w:b/>
          <w:sz w:val="24"/>
          <w:szCs w:val="24"/>
        </w:rPr>
      </w:pPr>
      <w:r w:rsidRPr="001C1C3A">
        <w:rPr>
          <w:rFonts w:ascii="Times New Roman" w:hAnsi="Times New Roman"/>
          <w:b/>
          <w:color w:val="000000" w:themeColor="text1"/>
          <w:sz w:val="24"/>
          <w:szCs w:val="24"/>
        </w:rPr>
        <w:t>Evidencijski broj nabave</w:t>
      </w:r>
      <w:r>
        <w:rPr>
          <w:rFonts w:ascii="Times New Roman" w:hAnsi="Times New Roman"/>
          <w:b/>
          <w:color w:val="000000" w:themeColor="text1"/>
          <w:sz w:val="24"/>
          <w:szCs w:val="24"/>
        </w:rPr>
        <w:t xml:space="preserve"> iz Plana nabave </w:t>
      </w:r>
      <w:r w:rsidRPr="001C1C3A">
        <w:rPr>
          <w:rFonts w:ascii="Times New Roman" w:hAnsi="Times New Roman"/>
          <w:b/>
          <w:color w:val="000000" w:themeColor="text1"/>
          <w:sz w:val="24"/>
          <w:szCs w:val="24"/>
        </w:rPr>
        <w:t>:</w:t>
      </w:r>
      <w:r>
        <w:rPr>
          <w:rFonts w:ascii="Times New Roman" w:hAnsi="Times New Roman"/>
          <w:b/>
          <w:color w:val="000000" w:themeColor="text1"/>
          <w:sz w:val="24"/>
          <w:szCs w:val="24"/>
        </w:rPr>
        <w:t>3</w:t>
      </w:r>
      <w:r>
        <w:rPr>
          <w:rFonts w:ascii="Times New Roman" w:hAnsi="Times New Roman"/>
          <w:b/>
          <w:sz w:val="24"/>
          <w:szCs w:val="24"/>
        </w:rPr>
        <w:t>0/21</w:t>
      </w:r>
    </w:p>
    <w:p w14:paraId="53C2D9F8" w14:textId="77777777" w:rsidR="00F77BE2" w:rsidRDefault="00F77BE2" w:rsidP="0046426E">
      <w:pPr>
        <w:spacing w:after="0" w:line="240" w:lineRule="auto"/>
        <w:ind w:right="114"/>
        <w:jc w:val="both"/>
        <w:rPr>
          <w:rFonts w:ascii="Times New Roman" w:hAnsi="Times New Roman"/>
          <w:color w:val="000000" w:themeColor="text1"/>
          <w:sz w:val="24"/>
          <w:szCs w:val="24"/>
        </w:rPr>
      </w:pPr>
    </w:p>
    <w:p w14:paraId="28F488AE" w14:textId="0FC8939C" w:rsidR="008B3D5D" w:rsidRPr="00F77BE2" w:rsidRDefault="0046426E" w:rsidP="00F77BE2">
      <w:pPr>
        <w:spacing w:after="0" w:line="240" w:lineRule="auto"/>
        <w:ind w:right="11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3. točki 3. i članku 200. Zakona o javnoj nabavi ("Narodne novine", broj 120/16, dalje u tekstu: ZJN 2016) te Pravilniku o dokumentaciji o nabavi te ponudi u postupcima javne nabave („Narodne novine“ broj 65/2017</w:t>
      </w:r>
      <w:r>
        <w:rPr>
          <w:rFonts w:ascii="Times New Roman" w:hAnsi="Times New Roman"/>
          <w:color w:val="000000" w:themeColor="text1"/>
          <w:sz w:val="24"/>
          <w:szCs w:val="24"/>
        </w:rPr>
        <w:t xml:space="preserve"> i 75/2020 </w:t>
      </w:r>
      <w:r w:rsidRPr="001C1C3A">
        <w:rPr>
          <w:rFonts w:ascii="Times New Roman" w:hAnsi="Times New Roman"/>
          <w:color w:val="000000" w:themeColor="text1"/>
          <w:sz w:val="24"/>
          <w:szCs w:val="24"/>
        </w:rPr>
        <w:t>) izrađena je Dokumentacija o nabavi koja čini podlogu za izradu ponude u ovom postupku javne nabave.</w:t>
      </w:r>
    </w:p>
    <w:p w14:paraId="64410E00"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0B442D6C" w14:textId="77777777" w:rsidR="008B3D5D" w:rsidRDefault="008B3D5D" w:rsidP="008B3D5D">
      <w:pPr>
        <w:pStyle w:val="Naslov2"/>
        <w:spacing w:before="0" w:line="240" w:lineRule="auto"/>
        <w:ind w:left="2484" w:firstLine="348"/>
        <w:rPr>
          <w:rFonts w:ascii="Times New Roman" w:hAnsi="Times New Roman"/>
          <w:b/>
          <w:color w:val="000000" w:themeColor="text1"/>
          <w:sz w:val="24"/>
          <w:szCs w:val="24"/>
          <w:highlight w:val="red"/>
        </w:rPr>
      </w:pPr>
    </w:p>
    <w:p w14:paraId="19C82ED8" w14:textId="4543DE76" w:rsidR="008B3D5D" w:rsidRDefault="008B3D5D" w:rsidP="008B3D5D">
      <w:pPr>
        <w:pStyle w:val="Naslov2"/>
        <w:spacing w:before="0" w:line="240" w:lineRule="auto"/>
        <w:ind w:left="2484" w:firstLine="348"/>
        <w:rPr>
          <w:rFonts w:ascii="Times New Roman" w:hAnsi="Times New Roman"/>
          <w:b/>
          <w:color w:val="000000" w:themeColor="text1"/>
          <w:sz w:val="24"/>
          <w:szCs w:val="24"/>
        </w:rPr>
      </w:pPr>
      <w:r w:rsidRPr="008B3D5D">
        <w:rPr>
          <w:rFonts w:ascii="Times New Roman" w:hAnsi="Times New Roman"/>
          <w:b/>
          <w:color w:val="000000" w:themeColor="text1"/>
          <w:sz w:val="24"/>
          <w:szCs w:val="24"/>
          <w:highlight w:val="red"/>
        </w:rPr>
        <w:t>GRUPA  B - OPREMA ZA PROSTORE</w:t>
      </w:r>
      <w:r>
        <w:rPr>
          <w:rFonts w:ascii="Times New Roman" w:hAnsi="Times New Roman"/>
          <w:b/>
          <w:color w:val="000000" w:themeColor="text1"/>
          <w:sz w:val="24"/>
          <w:szCs w:val="24"/>
        </w:rPr>
        <w:t xml:space="preserve"> </w:t>
      </w:r>
    </w:p>
    <w:p w14:paraId="57BA2F4E" w14:textId="1CB5A665" w:rsidR="00312BAF" w:rsidRDefault="00312BAF" w:rsidP="00312BAF"/>
    <w:p w14:paraId="7A5B1D0B" w14:textId="5029D78D" w:rsidR="00312BAF" w:rsidRPr="008B3D5D" w:rsidRDefault="00312BAF" w:rsidP="00312BAF">
      <w:pPr>
        <w:pStyle w:val="Naslov2"/>
        <w:spacing w:before="0" w:line="240" w:lineRule="auto"/>
        <w:rPr>
          <w:rFonts w:ascii="Times New Roman" w:hAnsi="Times New Roman"/>
          <w:b/>
          <w:color w:val="auto"/>
          <w:sz w:val="24"/>
          <w:szCs w:val="24"/>
        </w:rPr>
      </w:pPr>
      <w:r w:rsidRPr="008B3D5D">
        <w:rPr>
          <w:rFonts w:ascii="Times New Roman" w:hAnsi="Times New Roman"/>
          <w:b/>
          <w:color w:val="auto"/>
          <w:sz w:val="24"/>
          <w:szCs w:val="24"/>
        </w:rPr>
        <w:t>OPĆI PODACI</w:t>
      </w:r>
    </w:p>
    <w:p w14:paraId="14762E87" w14:textId="77777777" w:rsidR="00312BAF" w:rsidRPr="008B3D5D" w:rsidRDefault="00312BAF" w:rsidP="00312BAF">
      <w:pPr>
        <w:pStyle w:val="Naslov2"/>
        <w:spacing w:before="0" w:line="240" w:lineRule="auto"/>
        <w:rPr>
          <w:rFonts w:ascii="Times New Roman" w:hAnsi="Times New Roman"/>
          <w:b/>
          <w:color w:val="auto"/>
          <w:sz w:val="24"/>
          <w:szCs w:val="24"/>
        </w:rPr>
      </w:pPr>
    </w:p>
    <w:p w14:paraId="14E3AA84" w14:textId="77777777" w:rsidR="00312BAF" w:rsidRPr="004F0C0E" w:rsidRDefault="00312BAF" w:rsidP="00312BAF">
      <w:pPr>
        <w:pStyle w:val="Naslov2"/>
        <w:spacing w:before="0" w:line="240" w:lineRule="auto"/>
        <w:rPr>
          <w:rFonts w:ascii="Times New Roman" w:hAnsi="Times New Roman"/>
          <w:color w:val="000000" w:themeColor="text1"/>
          <w:sz w:val="24"/>
          <w:szCs w:val="24"/>
        </w:rPr>
      </w:pPr>
      <w:r w:rsidRPr="001C1C3A">
        <w:rPr>
          <w:rFonts w:ascii="Times New Roman" w:hAnsi="Times New Roman"/>
          <w:b/>
          <w:color w:val="000000" w:themeColor="text1"/>
          <w:sz w:val="24"/>
          <w:szCs w:val="24"/>
        </w:rPr>
        <w:t>1.1.PODACI O NARUČITELJU</w:t>
      </w:r>
      <w:r>
        <w:rPr>
          <w:rFonts w:ascii="Times New Roman" w:hAnsi="Times New Roman"/>
          <w:b/>
          <w:color w:val="000000" w:themeColor="text1"/>
          <w:sz w:val="24"/>
          <w:szCs w:val="24"/>
        </w:rPr>
        <w:t xml:space="preserve">: OPĆINA ČAVLE </w:t>
      </w:r>
    </w:p>
    <w:p w14:paraId="7D1149A4" w14:textId="77777777" w:rsidR="00312BAF" w:rsidRPr="004F0C0E"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Sjediš</w:t>
      </w:r>
      <w:r>
        <w:rPr>
          <w:rFonts w:ascii="Times New Roman" w:hAnsi="Times New Roman"/>
          <w:color w:val="000000" w:themeColor="text1"/>
          <w:sz w:val="24"/>
          <w:szCs w:val="24"/>
        </w:rPr>
        <w:t xml:space="preserve">te: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w:t>
      </w:r>
    </w:p>
    <w:p w14:paraId="1B43018E" w14:textId="77777777" w:rsidR="00312BAF" w:rsidRPr="004F0C0E" w:rsidRDefault="00312BAF" w:rsidP="00312BAF">
      <w:pPr>
        <w:spacing w:after="0"/>
        <w:rPr>
          <w:rFonts w:ascii="Times New Roman" w:hAnsi="Times New Roman"/>
          <w:color w:val="000000" w:themeColor="text1"/>
          <w:sz w:val="24"/>
          <w:szCs w:val="24"/>
        </w:rPr>
      </w:pPr>
      <w:r>
        <w:rPr>
          <w:rFonts w:ascii="Times New Roman" w:hAnsi="Times New Roman"/>
          <w:color w:val="000000" w:themeColor="text1"/>
          <w:sz w:val="24"/>
          <w:szCs w:val="24"/>
        </w:rPr>
        <w:t>Tel: +385 51  20 83 00</w:t>
      </w:r>
    </w:p>
    <w:p w14:paraId="749F6A7E" w14:textId="77777777" w:rsidR="00312BAF" w:rsidRPr="004F0C0E" w:rsidRDefault="00312BAF" w:rsidP="00312BAF">
      <w:pPr>
        <w:spacing w:after="0"/>
        <w:rPr>
          <w:rFonts w:ascii="Times New Roman" w:hAnsi="Times New Roman"/>
          <w:color w:val="000000" w:themeColor="text1"/>
          <w:sz w:val="24"/>
          <w:szCs w:val="24"/>
        </w:rPr>
      </w:pPr>
      <w:r>
        <w:rPr>
          <w:rFonts w:ascii="Times New Roman" w:hAnsi="Times New Roman"/>
          <w:color w:val="000000" w:themeColor="text1"/>
          <w:sz w:val="24"/>
          <w:szCs w:val="24"/>
        </w:rPr>
        <w:t>Fax: +385 51 20 83 11</w:t>
      </w:r>
    </w:p>
    <w:p w14:paraId="22C54FAC" w14:textId="77777777" w:rsidR="00312BAF" w:rsidRPr="004F0C0E"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O</w:t>
      </w:r>
      <w:r>
        <w:rPr>
          <w:rFonts w:ascii="Times New Roman" w:hAnsi="Times New Roman"/>
          <w:color w:val="000000" w:themeColor="text1"/>
          <w:sz w:val="24"/>
          <w:szCs w:val="24"/>
        </w:rPr>
        <w:t>IB: 27613220645</w:t>
      </w:r>
    </w:p>
    <w:p w14:paraId="068E428B" w14:textId="77777777" w:rsidR="00312BAF" w:rsidRPr="004F0C0E"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IBAN: HR1</w:t>
      </w:r>
      <w:r>
        <w:rPr>
          <w:rFonts w:ascii="Times New Roman" w:hAnsi="Times New Roman"/>
          <w:color w:val="000000" w:themeColor="text1"/>
          <w:sz w:val="24"/>
          <w:szCs w:val="24"/>
        </w:rPr>
        <w:t>4</w:t>
      </w:r>
      <w:r w:rsidRPr="004F0C0E">
        <w:rPr>
          <w:rFonts w:ascii="Times New Roman" w:hAnsi="Times New Roman"/>
          <w:color w:val="000000" w:themeColor="text1"/>
          <w:sz w:val="24"/>
          <w:szCs w:val="24"/>
        </w:rPr>
        <w:t>24920081</w:t>
      </w:r>
      <w:r>
        <w:rPr>
          <w:rFonts w:ascii="Times New Roman" w:hAnsi="Times New Roman"/>
          <w:color w:val="000000" w:themeColor="text1"/>
          <w:sz w:val="24"/>
          <w:szCs w:val="24"/>
        </w:rPr>
        <w:t>500053664</w:t>
      </w:r>
    </w:p>
    <w:p w14:paraId="1A9B85CC" w14:textId="77777777" w:rsidR="00312BAF" w:rsidRPr="004F0C0E" w:rsidRDefault="00312BAF" w:rsidP="00312BAF">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Adresa </w:t>
      </w:r>
      <w:proofErr w:type="spellStart"/>
      <w:r>
        <w:rPr>
          <w:rFonts w:ascii="Times New Roman" w:hAnsi="Times New Roman"/>
          <w:color w:val="000000" w:themeColor="text1"/>
          <w:sz w:val="24"/>
          <w:szCs w:val="24"/>
        </w:rPr>
        <w:t>e-pošte:opcina@cavle.hr</w:t>
      </w:r>
      <w:proofErr w:type="spellEnd"/>
    </w:p>
    <w:p w14:paraId="5B689888" w14:textId="77777777" w:rsidR="00312BAF"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URL: </w:t>
      </w:r>
      <w:hyperlink r:id="rId16" w:history="1">
        <w:r w:rsidRPr="00446431">
          <w:rPr>
            <w:rStyle w:val="Hiperveza"/>
            <w:rFonts w:ascii="Times New Roman" w:hAnsi="Times New Roman"/>
            <w:sz w:val="24"/>
            <w:szCs w:val="24"/>
          </w:rPr>
          <w:t>http://www.cavle.hr/</w:t>
        </w:r>
      </w:hyperlink>
    </w:p>
    <w:p w14:paraId="56B086CD" w14:textId="77777777" w:rsidR="00312BAF" w:rsidRPr="001C1C3A" w:rsidRDefault="00312BAF" w:rsidP="00312BAF">
      <w:pPr>
        <w:spacing w:after="0"/>
        <w:rPr>
          <w:rFonts w:ascii="Times New Roman" w:hAnsi="Times New Roman"/>
          <w:color w:val="000000" w:themeColor="text1"/>
          <w:sz w:val="24"/>
          <w:szCs w:val="24"/>
        </w:rPr>
      </w:pPr>
      <w:r w:rsidRPr="004F0C0E">
        <w:rPr>
          <w:rFonts w:ascii="Times New Roman" w:hAnsi="Times New Roman"/>
          <w:color w:val="000000" w:themeColor="text1"/>
          <w:sz w:val="24"/>
          <w:szCs w:val="24"/>
        </w:rPr>
        <w:t xml:space="preserve">        </w:t>
      </w:r>
    </w:p>
    <w:p w14:paraId="4D3047CE"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1.2. OSOBA  ZADUŽENA ZA KONTAKT</w:t>
      </w:r>
    </w:p>
    <w:p w14:paraId="503F81CD" w14:textId="77777777" w:rsidR="00312BAF" w:rsidRPr="00C32383" w:rsidRDefault="00312BAF" w:rsidP="00312BAF">
      <w:pPr>
        <w:spacing w:after="0"/>
        <w:jc w:val="both"/>
        <w:rPr>
          <w:rFonts w:ascii="Times New Roman" w:hAnsi="Times New Roman"/>
          <w:sz w:val="24"/>
          <w:szCs w:val="24"/>
        </w:rPr>
      </w:pPr>
      <w:r>
        <w:rPr>
          <w:rFonts w:ascii="Times New Roman" w:hAnsi="Times New Roman"/>
          <w:sz w:val="24"/>
          <w:szCs w:val="24"/>
        </w:rPr>
        <w:t xml:space="preserve">Odineja Mavrinac -Filipović </w:t>
      </w:r>
    </w:p>
    <w:p w14:paraId="2F6378C1" w14:textId="77777777" w:rsidR="00312BAF" w:rsidRPr="001C1C3A" w:rsidRDefault="00312BAF" w:rsidP="00312BA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E-pošta: odineja@cavle.hr</w:t>
      </w:r>
    </w:p>
    <w:p w14:paraId="161C5171" w14:textId="77777777" w:rsidR="00312BAF" w:rsidRPr="001C1C3A" w:rsidRDefault="00312BAF" w:rsidP="00312BAF">
      <w:pPr>
        <w:spacing w:after="0" w:line="240" w:lineRule="auto"/>
        <w:jc w:val="both"/>
        <w:rPr>
          <w:rFonts w:ascii="Times New Roman" w:hAnsi="Times New Roman"/>
          <w:b/>
          <w:color w:val="000000" w:themeColor="text1"/>
          <w:sz w:val="24"/>
          <w:szCs w:val="24"/>
          <w:u w:val="single"/>
        </w:rPr>
      </w:pPr>
      <w:r w:rsidRPr="001C1C3A">
        <w:rPr>
          <w:rFonts w:ascii="Times New Roman" w:hAnsi="Times New Roman"/>
          <w:color w:val="000000" w:themeColor="text1"/>
          <w:sz w:val="24"/>
          <w:szCs w:val="24"/>
        </w:rPr>
        <w:t xml:space="preserve">Komunikacija i svaka druga razmjena informacija/podataka između Naručitelja i gospodarskih subjekata može se obavljati </w:t>
      </w:r>
      <w:r w:rsidRPr="001C1C3A">
        <w:rPr>
          <w:rFonts w:ascii="Times New Roman" w:hAnsi="Times New Roman"/>
          <w:b/>
          <w:color w:val="000000" w:themeColor="text1"/>
          <w:sz w:val="24"/>
          <w:szCs w:val="24"/>
          <w:u w:val="single"/>
        </w:rPr>
        <w:t>isključivo na hrvatskom jeziku putem sustava Elektroničkog oglasnika javne nabave Republike Hrvatske (dalje: EOJN RH).</w:t>
      </w:r>
    </w:p>
    <w:p w14:paraId="576D20E9"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109461B7"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Detaljne upute o načinu komunikacije između gospodarskih subjekata i Naručitelja u roku za dostavu ponuda putem sustava EOJN RH-a dostupne su na stranicama Oglasnika, na adresi: </w:t>
      </w:r>
      <w:hyperlink r:id="rId17" w:history="1">
        <w:r w:rsidRPr="001C1C3A">
          <w:rPr>
            <w:rStyle w:val="Hiperveza"/>
            <w:rFonts w:ascii="Times New Roman" w:hAnsi="Times New Roman"/>
            <w:color w:val="000000" w:themeColor="text1"/>
            <w:sz w:val="24"/>
            <w:szCs w:val="24"/>
          </w:rPr>
          <w:t>https://eojn.nn.hr/Oglasnik/</w:t>
        </w:r>
      </w:hyperlink>
      <w:r w:rsidRPr="001C1C3A">
        <w:rPr>
          <w:rStyle w:val="Hiperveza"/>
          <w:rFonts w:ascii="Times New Roman" w:hAnsi="Times New Roman"/>
          <w:color w:val="000000" w:themeColor="text1"/>
          <w:sz w:val="24"/>
          <w:szCs w:val="24"/>
        </w:rPr>
        <w:t>.</w:t>
      </w:r>
    </w:p>
    <w:p w14:paraId="27755F81"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5CDDB047"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Iznimno u skladu s člankom 63. ZJN-a, Naručitelj i gospodarski subjekti mogu komunicirati usmenim putem ako se ta komunikacija ne odnosi na ključne elemente postupka javne nabave, pod uvjetom da je njezin sadržaj u zadovoljavajućoj mjeri dokumentiran.</w:t>
      </w:r>
    </w:p>
    <w:p w14:paraId="3FC07A85"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56291B47" w14:textId="77777777" w:rsidR="00312BAF" w:rsidRPr="004D7D35"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1.3.EVIDENCIJSKI BROJ NABAVE</w:t>
      </w:r>
      <w:r>
        <w:rPr>
          <w:rFonts w:ascii="Times New Roman" w:hAnsi="Times New Roman"/>
          <w:b/>
          <w:color w:val="000000" w:themeColor="text1"/>
          <w:sz w:val="24"/>
          <w:szCs w:val="24"/>
        </w:rPr>
        <w:t xml:space="preserve"> : Plan nabave Općine Čavle 30/21</w:t>
      </w:r>
    </w:p>
    <w:p w14:paraId="02086044" w14:textId="77777777" w:rsidR="00312BAF" w:rsidRPr="00533DE0" w:rsidRDefault="00312BAF" w:rsidP="00312BAF">
      <w:pPr>
        <w:spacing w:after="0"/>
        <w:rPr>
          <w:rFonts w:ascii="Times New Roman" w:hAnsi="Times New Roman"/>
          <w:color w:val="000000" w:themeColor="text1"/>
          <w:sz w:val="24"/>
          <w:szCs w:val="24"/>
        </w:rPr>
      </w:pPr>
    </w:p>
    <w:p w14:paraId="1661D2A5"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1.4.POPIS GOSPODARSKIH SUBJEKATA S KOJIMA JE NARUČITELJ U SUKOBU INTERESA</w:t>
      </w:r>
    </w:p>
    <w:p w14:paraId="41DAB16D" w14:textId="77777777" w:rsidR="00312BAF" w:rsidRPr="001C1C3A" w:rsidRDefault="00312BAF" w:rsidP="00312BAF">
      <w:pPr>
        <w:pStyle w:val="Odlomakpopisa"/>
        <w:spacing w:after="0" w:line="240" w:lineRule="auto"/>
        <w:ind w:left="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članku 80.  stavak 2. točka 1. ZJN-a Naručitelj objavljuje</w:t>
      </w:r>
      <w:r>
        <w:rPr>
          <w:rFonts w:ascii="Times New Roman" w:hAnsi="Times New Roman"/>
          <w:color w:val="000000" w:themeColor="text1"/>
          <w:sz w:val="24"/>
          <w:szCs w:val="24"/>
        </w:rPr>
        <w:t xml:space="preserve"> da</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nema subjekata s kojima je Naručitelj u sukobu interesa.</w:t>
      </w:r>
    </w:p>
    <w:p w14:paraId="7DD576E3" w14:textId="77777777" w:rsidR="00312BAF" w:rsidRPr="001C1C3A" w:rsidRDefault="00312BAF" w:rsidP="00312BAF">
      <w:pPr>
        <w:pStyle w:val="Odlomakpopisa"/>
        <w:spacing w:after="0" w:line="240" w:lineRule="auto"/>
        <w:ind w:left="0"/>
        <w:jc w:val="both"/>
        <w:rPr>
          <w:rFonts w:ascii="Times New Roman" w:hAnsi="Times New Roman"/>
          <w:color w:val="000000" w:themeColor="text1"/>
          <w:sz w:val="24"/>
          <w:szCs w:val="24"/>
        </w:rPr>
      </w:pPr>
    </w:p>
    <w:p w14:paraId="013EEFEF"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1.5.VRSTA POSTUPKA JAVNE NABAVE</w:t>
      </w:r>
    </w:p>
    <w:p w14:paraId="668754E6"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provodi  otvoreni postupak javne nabave male vrijednosti.</w:t>
      </w:r>
    </w:p>
    <w:p w14:paraId="70D0FAC8"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javne nabave svaki zainteresirani gospodarski subjekt može dostaviti ponudu u roku za dostavu ponuda.</w:t>
      </w:r>
    </w:p>
    <w:p w14:paraId="1C31C04C"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 ovom postupku javne nabave primijeniti pravila za provedbu postupka javne nabave male vrijednosti te će ovaj postupak javne nabave objaviti u EOJN RH.</w:t>
      </w:r>
    </w:p>
    <w:p w14:paraId="3BAADDFB" w14:textId="77777777" w:rsidR="00312BAF" w:rsidRPr="001C1C3A" w:rsidRDefault="00312BAF" w:rsidP="00312BAF">
      <w:pPr>
        <w:tabs>
          <w:tab w:val="left" w:pos="7126"/>
        </w:tabs>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2512ACC5"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1.6.VRSTA UGOVORA O JAVNOJ NABAVI</w:t>
      </w:r>
    </w:p>
    <w:p w14:paraId="587AB916"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Sklapa</w:t>
      </w:r>
      <w:r>
        <w:rPr>
          <w:rFonts w:ascii="Times New Roman" w:hAnsi="Times New Roman"/>
          <w:color w:val="000000" w:themeColor="text1"/>
          <w:sz w:val="24"/>
          <w:szCs w:val="24"/>
        </w:rPr>
        <w:t xml:space="preserve">ju </w:t>
      </w:r>
      <w:r w:rsidRPr="001C1C3A">
        <w:rPr>
          <w:rFonts w:ascii="Times New Roman" w:hAnsi="Times New Roman"/>
          <w:color w:val="000000" w:themeColor="text1"/>
          <w:sz w:val="24"/>
          <w:szCs w:val="24"/>
        </w:rPr>
        <w:t xml:space="preserve"> s</w:t>
      </w:r>
      <w:r>
        <w:rPr>
          <w:rFonts w:ascii="Times New Roman" w:hAnsi="Times New Roman"/>
          <w:color w:val="000000" w:themeColor="text1"/>
          <w:sz w:val="24"/>
          <w:szCs w:val="24"/>
        </w:rPr>
        <w:t>e ugovori o javnoj nabavi robe.</w:t>
      </w:r>
    </w:p>
    <w:p w14:paraId="771B71AE"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 u pisanom obliku mora se sklopiti  u roku od 30 dana od dana izvršnosti Odluke o odabiru.</w:t>
      </w:r>
    </w:p>
    <w:p w14:paraId="72E5279B"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Ugovorne strane izvršavat će ugovor o javnoj nabavi radova u skladu s uvjetima određenima u dokumentaciji o nabavi i odabranom ponudom.</w:t>
      </w:r>
    </w:p>
    <w:p w14:paraId="7FBD291C" w14:textId="5C2D47D7" w:rsidR="00312BAF" w:rsidRDefault="00312BAF" w:rsidP="00312BAF">
      <w:r w:rsidRPr="001C1C3A">
        <w:rPr>
          <w:rFonts w:ascii="Times New Roman" w:hAnsi="Times New Roman"/>
          <w:color w:val="000000" w:themeColor="text1"/>
          <w:sz w:val="24"/>
          <w:szCs w:val="24"/>
        </w:rPr>
        <w:t>Naručitelji će nakon što Odluka o odabiru ekonomski najpovoljnije rangirane ponude postane izvršna, s odabranim ponuditeljem sklopiti Ugovor o ja</w:t>
      </w:r>
      <w:r>
        <w:rPr>
          <w:rFonts w:ascii="Times New Roman" w:hAnsi="Times New Roman"/>
          <w:color w:val="000000" w:themeColor="text1"/>
          <w:sz w:val="24"/>
          <w:szCs w:val="24"/>
        </w:rPr>
        <w:t>vnoj nabavi robe</w:t>
      </w:r>
      <w:r w:rsidRPr="001C1C3A">
        <w:rPr>
          <w:rFonts w:ascii="Times New Roman" w:hAnsi="Times New Roman"/>
          <w:color w:val="000000" w:themeColor="text1"/>
          <w:sz w:val="24"/>
          <w:szCs w:val="24"/>
        </w:rPr>
        <w:t>.</w:t>
      </w:r>
    </w:p>
    <w:p w14:paraId="0645FE6C" w14:textId="463E35D3" w:rsidR="00312BAF" w:rsidRDefault="00312BAF" w:rsidP="00312BAF"/>
    <w:p w14:paraId="309D44A4" w14:textId="0C781AFC"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1.7.PROCIJENJENA VRIJEDNOST NABAVE</w:t>
      </w:r>
    </w:p>
    <w:p w14:paraId="0527FEDD" w14:textId="7A976316"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Ukupna procijenjena vrijednost nabave u ovom postupku javne </w:t>
      </w:r>
      <w:r w:rsidRPr="00BA237D">
        <w:rPr>
          <w:rFonts w:ascii="Times New Roman" w:hAnsi="Times New Roman"/>
          <w:color w:val="000000" w:themeColor="text1"/>
          <w:sz w:val="24"/>
          <w:szCs w:val="24"/>
        </w:rPr>
        <w:t xml:space="preserve">nabave </w:t>
      </w:r>
      <w:r>
        <w:rPr>
          <w:rFonts w:ascii="Times New Roman" w:hAnsi="Times New Roman"/>
          <w:color w:val="000000" w:themeColor="text1"/>
          <w:sz w:val="24"/>
          <w:szCs w:val="24"/>
        </w:rPr>
        <w:t xml:space="preserve">za nabavu GRUPE B. </w:t>
      </w:r>
      <w:r w:rsidRPr="00BA237D">
        <w:rPr>
          <w:rFonts w:ascii="Times New Roman" w:hAnsi="Times New Roman"/>
          <w:color w:val="000000" w:themeColor="text1"/>
          <w:sz w:val="24"/>
          <w:szCs w:val="24"/>
        </w:rPr>
        <w:t xml:space="preserve">iznosi </w:t>
      </w:r>
      <w:r>
        <w:rPr>
          <w:rFonts w:ascii="Times New Roman" w:hAnsi="Times New Roman"/>
          <w:color w:val="000000" w:themeColor="text1"/>
          <w:sz w:val="24"/>
          <w:szCs w:val="24"/>
        </w:rPr>
        <w:t>ukupno :</w:t>
      </w:r>
      <w:r w:rsidRPr="00BA237D">
        <w:rPr>
          <w:rFonts w:ascii="Times New Roman" w:hAnsi="Times New Roman"/>
          <w:b/>
          <w:color w:val="FF0000"/>
          <w:sz w:val="24"/>
          <w:szCs w:val="24"/>
        </w:rPr>
        <w:t xml:space="preserve"> </w:t>
      </w:r>
      <w:r>
        <w:rPr>
          <w:rFonts w:ascii="Times New Roman" w:hAnsi="Times New Roman"/>
          <w:b/>
          <w:sz w:val="24"/>
          <w:szCs w:val="24"/>
        </w:rPr>
        <w:t xml:space="preserve">52.000,00 </w:t>
      </w:r>
      <w:r w:rsidRPr="00D1271D">
        <w:rPr>
          <w:rFonts w:ascii="Times New Roman" w:hAnsi="Times New Roman"/>
          <w:color w:val="000000" w:themeColor="text1"/>
          <w:sz w:val="24"/>
          <w:szCs w:val="24"/>
        </w:rPr>
        <w:t>kuna</w:t>
      </w:r>
      <w:r w:rsidRPr="00BA237D">
        <w:rPr>
          <w:rFonts w:ascii="Times New Roman" w:hAnsi="Times New Roman"/>
          <w:color w:val="000000" w:themeColor="text1"/>
          <w:sz w:val="24"/>
          <w:szCs w:val="24"/>
        </w:rPr>
        <w:t xml:space="preserve"> bez</w:t>
      </w:r>
      <w:r w:rsidRPr="001C1C3A">
        <w:rPr>
          <w:rFonts w:ascii="Times New Roman" w:hAnsi="Times New Roman"/>
          <w:color w:val="000000" w:themeColor="text1"/>
          <w:sz w:val="24"/>
          <w:szCs w:val="24"/>
        </w:rPr>
        <w:t xml:space="preserve">  poreza na dodanu vrijednost (PDV).</w:t>
      </w:r>
    </w:p>
    <w:p w14:paraId="6A690A1F" w14:textId="77777777" w:rsidR="00312BAF" w:rsidRPr="001C1C3A" w:rsidRDefault="00312BAF" w:rsidP="00312BAF">
      <w:pPr>
        <w:spacing w:after="24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pridržava pravo da sukladno članku 298. stavak 1. točka 9. ZJN poništi postupak javne nabave ako cijena najbolje rangirane valjane ponude premaši iznos procijenjene vrijednosti nabave</w:t>
      </w:r>
      <w:r>
        <w:rPr>
          <w:rFonts w:ascii="Times New Roman" w:hAnsi="Times New Roman"/>
          <w:color w:val="000000" w:themeColor="text1"/>
          <w:sz w:val="24"/>
          <w:szCs w:val="24"/>
        </w:rPr>
        <w:t>,</w:t>
      </w:r>
      <w:r w:rsidRPr="00B6781E">
        <w:rPr>
          <w:rFonts w:ascii="Times New Roman" w:hAnsi="Times New Roman"/>
          <w:color w:val="000000" w:themeColor="text1"/>
          <w:sz w:val="24"/>
          <w:szCs w:val="24"/>
        </w:rPr>
        <w:t xml:space="preserve"> osim ako javni naručitelj ima ili će imati osigurana</w:t>
      </w:r>
      <w:r>
        <w:rPr>
          <w:rFonts w:ascii="Times New Roman" w:hAnsi="Times New Roman"/>
          <w:color w:val="000000" w:themeColor="text1"/>
          <w:sz w:val="24"/>
          <w:szCs w:val="24"/>
        </w:rPr>
        <w:t xml:space="preserve"> </w:t>
      </w:r>
      <w:r w:rsidRPr="00B6781E">
        <w:rPr>
          <w:rFonts w:ascii="Times New Roman" w:hAnsi="Times New Roman"/>
          <w:color w:val="000000" w:themeColor="text1"/>
          <w:sz w:val="24"/>
          <w:szCs w:val="24"/>
        </w:rPr>
        <w:t>sredstva.</w:t>
      </w:r>
    </w:p>
    <w:p w14:paraId="4E033BCA" w14:textId="77777777" w:rsidR="00312BAF" w:rsidRPr="001C1C3A" w:rsidRDefault="00312BAF" w:rsidP="00312BAF">
      <w:pPr>
        <w:spacing w:after="0"/>
        <w:rPr>
          <w:rFonts w:ascii="Times New Roman" w:hAnsi="Times New Roman"/>
          <w:color w:val="000000" w:themeColor="text1"/>
          <w:sz w:val="24"/>
          <w:szCs w:val="24"/>
        </w:rPr>
      </w:pPr>
    </w:p>
    <w:p w14:paraId="6D19A572"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1.8. NAVOD USPOSTAVLJA LI SE DINAMIČKI SUSTAV NABAVE</w:t>
      </w:r>
    </w:p>
    <w:p w14:paraId="1FB086BC" w14:textId="3DD51E17" w:rsidR="00312BAF" w:rsidRPr="00312BAF" w:rsidRDefault="00312BAF" w:rsidP="00312BAF">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Ne uspostavlja se dinamički sustav nabave.</w:t>
      </w:r>
    </w:p>
    <w:p w14:paraId="1D97DE4F" w14:textId="77777777" w:rsidR="00312BAF" w:rsidRDefault="00312BAF" w:rsidP="00312BAF">
      <w:pPr>
        <w:pStyle w:val="Naslov2"/>
        <w:spacing w:before="0" w:line="240" w:lineRule="auto"/>
        <w:rPr>
          <w:rFonts w:ascii="Times New Roman" w:hAnsi="Times New Roman"/>
          <w:b/>
          <w:color w:val="000000" w:themeColor="text1"/>
          <w:sz w:val="24"/>
          <w:szCs w:val="24"/>
        </w:rPr>
      </w:pPr>
    </w:p>
    <w:p w14:paraId="522DA992" w14:textId="33F01D11"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1.9.NAVOD PROVODI LI SE ELEKTRONIČKA DRAŽBA</w:t>
      </w:r>
    </w:p>
    <w:p w14:paraId="720980C5" w14:textId="163AED66" w:rsidR="00312BAF" w:rsidRDefault="00312BAF" w:rsidP="00312BAF">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Sklapanj</w:t>
      </w:r>
      <w:r>
        <w:rPr>
          <w:rFonts w:ascii="Times New Roman" w:hAnsi="Times New Roman"/>
          <w:color w:val="000000" w:themeColor="text1"/>
          <w:sz w:val="24"/>
          <w:szCs w:val="24"/>
        </w:rPr>
        <w:t>u ugovora o javnoj nabavi robe</w:t>
      </w:r>
      <w:r w:rsidRPr="001C1C3A">
        <w:rPr>
          <w:rFonts w:ascii="Times New Roman" w:hAnsi="Times New Roman"/>
          <w:color w:val="000000" w:themeColor="text1"/>
          <w:sz w:val="24"/>
          <w:szCs w:val="24"/>
        </w:rPr>
        <w:t xml:space="preserve"> neće prethoditi elektronička dražba.</w:t>
      </w:r>
    </w:p>
    <w:p w14:paraId="6DB22975" w14:textId="77777777" w:rsidR="00312BAF" w:rsidRPr="00312BAF" w:rsidRDefault="00312BAF" w:rsidP="00312BAF">
      <w:pPr>
        <w:spacing w:after="0" w:line="240" w:lineRule="auto"/>
        <w:rPr>
          <w:rFonts w:ascii="Times New Roman" w:hAnsi="Times New Roman"/>
          <w:color w:val="000000" w:themeColor="text1"/>
          <w:sz w:val="24"/>
          <w:szCs w:val="24"/>
        </w:rPr>
      </w:pPr>
    </w:p>
    <w:p w14:paraId="719DEBB1"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1.10.ELEKTRONIČKA DOSTAVA PONUDA</w:t>
      </w:r>
    </w:p>
    <w:p w14:paraId="5267D551" w14:textId="77777777" w:rsidR="00312BAF" w:rsidRPr="001C1C3A" w:rsidRDefault="00312BAF" w:rsidP="00312BAF">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obvezna je sukladno članku 280. ZJN.</w:t>
      </w:r>
    </w:p>
    <w:p w14:paraId="746F738B" w14:textId="77777777" w:rsidR="00312BAF" w:rsidRPr="001C1C3A" w:rsidRDefault="00312BAF" w:rsidP="00312BAF">
      <w:pPr>
        <w:spacing w:after="0" w:line="240" w:lineRule="auto"/>
        <w:rPr>
          <w:rFonts w:ascii="Times New Roman" w:hAnsi="Times New Roman"/>
          <w:b/>
          <w:color w:val="000000" w:themeColor="text1"/>
          <w:sz w:val="24"/>
          <w:szCs w:val="24"/>
        </w:rPr>
      </w:pPr>
    </w:p>
    <w:p w14:paraId="72B083A5" w14:textId="77777777" w:rsidR="00312BAF" w:rsidRPr="001C1C3A" w:rsidRDefault="00312BAF" w:rsidP="00312BAF">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1.11.INTERNETSKA STRANICA NA KOJOJ JE OBJAVLJENO IZVJEŠĆE O PROVEDENOM SAVJETOVANJU SA ZAINTERESIRANIM GOSPODARSKIM SUBJEKTIMA</w:t>
      </w:r>
    </w:p>
    <w:p w14:paraId="78B73D5C" w14:textId="7B4A7408" w:rsidR="00312BAF" w:rsidRPr="0088021B" w:rsidRDefault="00312BAF" w:rsidP="00312BAF">
      <w:pPr>
        <w:spacing w:after="0" w:line="240" w:lineRule="auto"/>
        <w:jc w:val="both"/>
        <w:rPr>
          <w:rStyle w:val="Hiperveza"/>
          <w:rFonts w:ascii="Times New Roman" w:hAnsi="Times New Roman"/>
          <w:color w:val="000000" w:themeColor="text1"/>
          <w:sz w:val="24"/>
          <w:szCs w:val="24"/>
          <w:u w:val="none"/>
        </w:rPr>
      </w:pPr>
      <w:r w:rsidRPr="001C1C3A">
        <w:rPr>
          <w:rFonts w:ascii="Times New Roman" w:hAnsi="Times New Roman"/>
          <w:color w:val="000000" w:themeColor="text1"/>
          <w:sz w:val="24"/>
          <w:szCs w:val="24"/>
        </w:rPr>
        <w:t>Temeljem članka 198. stavka 3. ZJN i članka 9. Pravilnika o planu nabave, registru ugovora, prethodnom savjetovanju i analizi tržišta u javnoj nabavi („Narodne novine“, broj 101/17</w:t>
      </w:r>
      <w:r>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xml:space="preserve">) Naručitelj je opis predmeta nabave, tehničke specifikacije, kriterije za kvalitativni odabir gospodarskog subjekta, </w:t>
      </w:r>
      <w:r w:rsidRPr="0088021B">
        <w:rPr>
          <w:rFonts w:ascii="Times New Roman" w:hAnsi="Times New Roman"/>
          <w:color w:val="000000" w:themeColor="text1"/>
          <w:sz w:val="24"/>
          <w:szCs w:val="24"/>
        </w:rPr>
        <w:t xml:space="preserve">kriterije za odabir ponude, posebne uvjete za izvršenje ugovora i prijedlog ugovora, </w:t>
      </w:r>
      <w:r w:rsidRPr="00AD52DD">
        <w:rPr>
          <w:rFonts w:ascii="Times New Roman" w:hAnsi="Times New Roman"/>
          <w:color w:val="000000" w:themeColor="text1"/>
          <w:sz w:val="24"/>
          <w:szCs w:val="24"/>
        </w:rPr>
        <w:t xml:space="preserve">dana </w:t>
      </w:r>
      <w:r>
        <w:rPr>
          <w:rFonts w:ascii="Times New Roman" w:hAnsi="Times New Roman"/>
          <w:color w:val="FF0000"/>
          <w:sz w:val="24"/>
          <w:szCs w:val="24"/>
        </w:rPr>
        <w:tab/>
      </w:r>
      <w:r w:rsidRPr="00F5497C">
        <w:rPr>
          <w:rFonts w:ascii="Times New Roman" w:hAnsi="Times New Roman"/>
          <w:color w:val="FF0000"/>
          <w:sz w:val="24"/>
          <w:szCs w:val="24"/>
        </w:rPr>
        <w:t xml:space="preserve"> 20</w:t>
      </w:r>
      <w:r>
        <w:rPr>
          <w:rFonts w:ascii="Times New Roman" w:hAnsi="Times New Roman"/>
          <w:color w:val="FF0000"/>
          <w:sz w:val="24"/>
          <w:szCs w:val="24"/>
        </w:rPr>
        <w:t>21.</w:t>
      </w:r>
      <w:r w:rsidRPr="00484515">
        <w:rPr>
          <w:rFonts w:ascii="Times New Roman" w:hAnsi="Times New Roman"/>
          <w:color w:val="FF0000"/>
          <w:sz w:val="24"/>
          <w:szCs w:val="24"/>
        </w:rPr>
        <w:t xml:space="preserve"> </w:t>
      </w:r>
      <w:r w:rsidRPr="00AD52DD">
        <w:rPr>
          <w:rFonts w:ascii="Times New Roman" w:hAnsi="Times New Roman"/>
          <w:sz w:val="24"/>
          <w:szCs w:val="24"/>
        </w:rPr>
        <w:t xml:space="preserve">godine </w:t>
      </w:r>
      <w:r w:rsidRPr="00AD52DD">
        <w:rPr>
          <w:rFonts w:ascii="Times New Roman" w:hAnsi="Times New Roman"/>
          <w:color w:val="000000" w:themeColor="text1"/>
          <w:sz w:val="24"/>
          <w:szCs w:val="24"/>
        </w:rPr>
        <w:t>stavio na prethodno savjetovanje sa zainteresiranim gospodarskim subjektima u trajanju do</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AD52DD">
        <w:rPr>
          <w:rFonts w:ascii="Times New Roman" w:hAnsi="Times New Roman"/>
          <w:sz w:val="24"/>
          <w:szCs w:val="24"/>
        </w:rPr>
        <w:t>20</w:t>
      </w:r>
      <w:r>
        <w:rPr>
          <w:rFonts w:ascii="Times New Roman" w:hAnsi="Times New Roman"/>
          <w:sz w:val="24"/>
          <w:szCs w:val="24"/>
        </w:rPr>
        <w:t>21</w:t>
      </w:r>
      <w:r w:rsidRPr="00AD52DD">
        <w:rPr>
          <w:rFonts w:ascii="Times New Roman" w:hAnsi="Times New Roman"/>
          <w:sz w:val="24"/>
          <w:szCs w:val="24"/>
        </w:rPr>
        <w:t>. godine</w:t>
      </w:r>
      <w:r w:rsidRPr="00AD52DD">
        <w:rPr>
          <w:rFonts w:ascii="Times New Roman" w:hAnsi="Times New Roman"/>
          <w:color w:val="000000" w:themeColor="text1"/>
          <w:sz w:val="24"/>
          <w:szCs w:val="24"/>
        </w:rPr>
        <w:t>,</w:t>
      </w:r>
      <w:r w:rsidRPr="0088021B">
        <w:rPr>
          <w:rFonts w:ascii="Times New Roman" w:hAnsi="Times New Roman"/>
          <w:color w:val="000000" w:themeColor="text1"/>
          <w:sz w:val="24"/>
          <w:szCs w:val="24"/>
        </w:rPr>
        <w:t xml:space="preserve"> javnom objavom na svojim internetskim stranicama </w:t>
      </w:r>
      <w:hyperlink r:id="rId18" w:history="1">
        <w:r w:rsidR="004528CE" w:rsidRPr="00260809">
          <w:rPr>
            <w:rStyle w:val="Hiperveza"/>
            <w:rFonts w:ascii="Times New Roman" w:hAnsi="Times New Roman"/>
            <w:sz w:val="24"/>
            <w:szCs w:val="24"/>
          </w:rPr>
          <w:t>http://www.cavle.hr/</w:t>
        </w:r>
      </w:hyperlink>
      <w:r>
        <w:rPr>
          <w:rFonts w:ascii="Times New Roman" w:hAnsi="Times New Roman"/>
          <w:sz w:val="24"/>
          <w:szCs w:val="24"/>
        </w:rPr>
        <w:t xml:space="preserve"> </w:t>
      </w:r>
      <w:r w:rsidRPr="0088021B">
        <w:rPr>
          <w:rFonts w:ascii="Times New Roman" w:hAnsi="Times New Roman"/>
          <w:color w:val="000000" w:themeColor="text1"/>
          <w:sz w:val="24"/>
          <w:szCs w:val="24"/>
        </w:rPr>
        <w:t xml:space="preserve">i Elektroničkog oglasnika javne nabave Republike Hrvatske (dalje u tekstu: EOJN RH). </w:t>
      </w:r>
      <w:r w:rsidRPr="0088021B">
        <w:rPr>
          <w:rStyle w:val="Hiperveza"/>
          <w:rFonts w:ascii="Times New Roman" w:hAnsi="Times New Roman"/>
          <w:color w:val="000000" w:themeColor="text1"/>
          <w:sz w:val="24"/>
          <w:szCs w:val="24"/>
          <w:u w:val="none"/>
        </w:rPr>
        <w:t>Tijekom savjetovanja zaprimljeni su prijedlozi i primjedbe.</w:t>
      </w:r>
    </w:p>
    <w:p w14:paraId="28B9EC55"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88021B">
        <w:rPr>
          <w:rFonts w:ascii="Times New Roman" w:hAnsi="Times New Roman"/>
          <w:color w:val="000000" w:themeColor="text1"/>
          <w:sz w:val="24"/>
          <w:szCs w:val="24"/>
        </w:rPr>
        <w:t>Izvješće o provedenom</w:t>
      </w:r>
      <w:r w:rsidRPr="001C1C3A">
        <w:rPr>
          <w:rFonts w:ascii="Times New Roman" w:hAnsi="Times New Roman"/>
          <w:color w:val="000000" w:themeColor="text1"/>
          <w:sz w:val="24"/>
          <w:szCs w:val="24"/>
        </w:rPr>
        <w:t xml:space="preserve"> prethodnom savjetovanju, odnosno o prihvaćenim i neprihvaćenim primjedbama i prijedlozima, objavljeno je </w:t>
      </w:r>
      <w:r>
        <w:rPr>
          <w:rFonts w:ascii="Times New Roman" w:hAnsi="Times New Roman"/>
          <w:color w:val="FF0000"/>
          <w:sz w:val="24"/>
          <w:szCs w:val="24"/>
        </w:rPr>
        <w:t>---------</w:t>
      </w:r>
      <w:r w:rsidRPr="00C32383">
        <w:rPr>
          <w:rFonts w:ascii="Times New Roman" w:hAnsi="Times New Roman"/>
          <w:sz w:val="24"/>
          <w:szCs w:val="24"/>
        </w:rPr>
        <w:t>20</w:t>
      </w:r>
      <w:r>
        <w:rPr>
          <w:rFonts w:ascii="Times New Roman" w:hAnsi="Times New Roman"/>
          <w:sz w:val="24"/>
          <w:szCs w:val="24"/>
        </w:rPr>
        <w:t>21</w:t>
      </w:r>
      <w:r w:rsidRPr="00C32383">
        <w:rPr>
          <w:rFonts w:ascii="Times New Roman" w:hAnsi="Times New Roman"/>
          <w:sz w:val="24"/>
          <w:szCs w:val="24"/>
        </w:rPr>
        <w:t xml:space="preserve"> godine </w:t>
      </w:r>
      <w:r w:rsidRPr="001C1C3A">
        <w:rPr>
          <w:rFonts w:ascii="Times New Roman" w:hAnsi="Times New Roman"/>
          <w:color w:val="000000" w:themeColor="text1"/>
          <w:sz w:val="24"/>
          <w:szCs w:val="24"/>
        </w:rPr>
        <w:t>na internetskim stranicama EOJN RH, link: https://eojn.nn.hr/Oglasnik/.</w:t>
      </w:r>
    </w:p>
    <w:p w14:paraId="7FAC40BB" w14:textId="77777777" w:rsidR="00312BAF" w:rsidRPr="00533DE0" w:rsidRDefault="00312BAF" w:rsidP="00312BAF">
      <w:pPr>
        <w:spacing w:after="0" w:line="240" w:lineRule="auto"/>
        <w:jc w:val="both"/>
        <w:rPr>
          <w:rFonts w:ascii="Times New Roman" w:hAnsi="Times New Roman"/>
          <w:color w:val="FF0000"/>
          <w:sz w:val="24"/>
          <w:szCs w:val="24"/>
        </w:rPr>
      </w:pPr>
      <w:r w:rsidRPr="008A5F90">
        <w:rPr>
          <w:rFonts w:ascii="Times New Roman" w:hAnsi="Times New Roman"/>
          <w:sz w:val="24"/>
          <w:szCs w:val="24"/>
        </w:rPr>
        <w:t>Tijekom provedenog prethodnog savjetovanja ___ bilo upita gospodarskih subjekata, te je naručitelj dana __.---------------20</w:t>
      </w:r>
      <w:r>
        <w:rPr>
          <w:rFonts w:ascii="Times New Roman" w:hAnsi="Times New Roman"/>
          <w:sz w:val="24"/>
          <w:szCs w:val="24"/>
        </w:rPr>
        <w:t>21.</w:t>
      </w:r>
      <w:r w:rsidRPr="008A5F90">
        <w:rPr>
          <w:rFonts w:ascii="Times New Roman" w:hAnsi="Times New Roman"/>
          <w:sz w:val="24"/>
          <w:szCs w:val="24"/>
        </w:rPr>
        <w:t xml:space="preserve"> godine objavio Izvješće o provedenom prethodnom savjetovanju, na internetskim stranicama EOJN RH.</w:t>
      </w:r>
    </w:p>
    <w:p w14:paraId="71B6453D" w14:textId="67FF495A" w:rsidR="00312BAF" w:rsidRDefault="00312BAF" w:rsidP="00312BAF">
      <w:pPr>
        <w:spacing w:after="0" w:line="240" w:lineRule="auto"/>
        <w:jc w:val="both"/>
        <w:rPr>
          <w:rFonts w:ascii="Times New Roman" w:hAnsi="Times New Roman"/>
          <w:color w:val="000000" w:themeColor="text1"/>
          <w:sz w:val="24"/>
          <w:szCs w:val="24"/>
        </w:rPr>
      </w:pPr>
    </w:p>
    <w:p w14:paraId="2B971955" w14:textId="77777777" w:rsidR="005E0A9E" w:rsidRPr="008B3D5D" w:rsidRDefault="005E0A9E" w:rsidP="005E0A9E">
      <w:pPr>
        <w:pStyle w:val="Naslov2"/>
        <w:spacing w:before="0" w:line="240" w:lineRule="auto"/>
        <w:rPr>
          <w:rFonts w:ascii="Times New Roman" w:hAnsi="Times New Roman"/>
          <w:b/>
          <w:color w:val="000000" w:themeColor="text1"/>
          <w:sz w:val="28"/>
          <w:szCs w:val="28"/>
        </w:rPr>
      </w:pPr>
      <w:r w:rsidRPr="008B3D5D">
        <w:rPr>
          <w:rFonts w:ascii="Times New Roman" w:hAnsi="Times New Roman"/>
          <w:b/>
          <w:color w:val="000000" w:themeColor="text1"/>
          <w:sz w:val="24"/>
          <w:szCs w:val="24"/>
        </w:rPr>
        <w:lastRenderedPageBreak/>
        <w:t xml:space="preserve">2.PODACI O </w:t>
      </w:r>
      <w:r w:rsidRPr="008B3D5D">
        <w:rPr>
          <w:rFonts w:ascii="Times New Roman" w:hAnsi="Times New Roman"/>
          <w:b/>
          <w:color w:val="auto"/>
          <w:sz w:val="24"/>
          <w:szCs w:val="24"/>
        </w:rPr>
        <w:t>PREDMETU</w:t>
      </w:r>
      <w:r w:rsidRPr="008B3D5D">
        <w:rPr>
          <w:rFonts w:ascii="Times New Roman" w:hAnsi="Times New Roman"/>
          <w:b/>
          <w:color w:val="000000" w:themeColor="text1"/>
          <w:sz w:val="24"/>
          <w:szCs w:val="24"/>
        </w:rPr>
        <w:t xml:space="preserve"> NABAVE</w:t>
      </w:r>
    </w:p>
    <w:p w14:paraId="5EB38BCC" w14:textId="77777777" w:rsidR="005E0A9E" w:rsidRDefault="005E0A9E" w:rsidP="005E0A9E">
      <w:pPr>
        <w:pStyle w:val="Naslov2"/>
        <w:spacing w:before="0" w:line="240" w:lineRule="auto"/>
        <w:rPr>
          <w:rFonts w:ascii="Times New Roman" w:hAnsi="Times New Roman"/>
          <w:b/>
          <w:color w:val="000000" w:themeColor="text1"/>
          <w:sz w:val="24"/>
          <w:szCs w:val="24"/>
        </w:rPr>
      </w:pPr>
    </w:p>
    <w:p w14:paraId="2906FA9C" w14:textId="77777777" w:rsidR="005E0A9E" w:rsidRDefault="005E0A9E" w:rsidP="005E0A9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2.1. OPIS PREDMETA NABAVE</w:t>
      </w:r>
      <w:r>
        <w:rPr>
          <w:rFonts w:ascii="Times New Roman" w:hAnsi="Times New Roman"/>
          <w:b/>
          <w:color w:val="000000" w:themeColor="text1"/>
          <w:sz w:val="24"/>
          <w:szCs w:val="24"/>
        </w:rPr>
        <w:t xml:space="preserve">- </w:t>
      </w:r>
    </w:p>
    <w:p w14:paraId="0BC902EC" w14:textId="520B266C" w:rsidR="005E0A9E" w:rsidRDefault="005E0A9E" w:rsidP="005E0A9E">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GRUPA B–  OPREMA ZA PROSTORE  </w:t>
      </w:r>
    </w:p>
    <w:p w14:paraId="10CDE623" w14:textId="7C898345" w:rsidR="005E0A9E" w:rsidRPr="005E0A9E" w:rsidRDefault="005E0A9E" w:rsidP="005E0A9E">
      <w:pPr>
        <w:rPr>
          <w:rFonts w:ascii="Times New Roman" w:hAnsi="Times New Roman"/>
          <w:sz w:val="24"/>
          <w:szCs w:val="24"/>
        </w:rPr>
      </w:pPr>
      <w:r w:rsidRPr="005E0A9E">
        <w:rPr>
          <w:rFonts w:ascii="Times New Roman" w:hAnsi="Times New Roman"/>
          <w:sz w:val="24"/>
          <w:szCs w:val="24"/>
        </w:rPr>
        <w:t xml:space="preserve">Čajna kuhinja, uredski prostor i  izložbeni </w:t>
      </w:r>
      <w:r>
        <w:rPr>
          <w:rFonts w:ascii="Times New Roman" w:hAnsi="Times New Roman"/>
          <w:sz w:val="24"/>
          <w:szCs w:val="24"/>
        </w:rPr>
        <w:t>p</w:t>
      </w:r>
      <w:r w:rsidRPr="005E0A9E">
        <w:rPr>
          <w:rFonts w:ascii="Times New Roman" w:hAnsi="Times New Roman"/>
          <w:sz w:val="24"/>
          <w:szCs w:val="24"/>
        </w:rPr>
        <w:t>rostor.</w:t>
      </w:r>
    </w:p>
    <w:p w14:paraId="4376B12E" w14:textId="46C7A59C" w:rsidR="004528CE" w:rsidRPr="001C1C3A" w:rsidRDefault="004528CE" w:rsidP="004528C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.KOLIČINA PREDMETA NABAVE</w:t>
      </w:r>
    </w:p>
    <w:p w14:paraId="3B780D0D" w14:textId="397B3103"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Količina predmeta nabave određena je troškovni</w:t>
      </w:r>
      <w:r>
        <w:rPr>
          <w:rFonts w:ascii="Times New Roman" w:hAnsi="Times New Roman"/>
          <w:color w:val="000000" w:themeColor="text1"/>
          <w:sz w:val="24"/>
          <w:szCs w:val="24"/>
        </w:rPr>
        <w:t xml:space="preserve">kom i </w:t>
      </w:r>
      <w:r w:rsidRPr="001C1C3A">
        <w:rPr>
          <w:rFonts w:ascii="Times New Roman" w:hAnsi="Times New Roman"/>
          <w:color w:val="000000" w:themeColor="text1"/>
          <w:sz w:val="24"/>
          <w:szCs w:val="24"/>
        </w:rPr>
        <w:t xml:space="preserve"> opisom predmeta nabave</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Sukladno članku 4. Pravilnika o dokumentaciji o nabavi te ponudi u postupcima javne nabave („Narodne novine“, broj 65/17</w:t>
      </w:r>
      <w:r>
        <w:rPr>
          <w:rFonts w:ascii="Times New Roman" w:hAnsi="Times New Roman"/>
          <w:color w:val="000000" w:themeColor="text1"/>
          <w:sz w:val="24"/>
          <w:szCs w:val="24"/>
        </w:rPr>
        <w:t xml:space="preserve"> i 144/20</w:t>
      </w:r>
      <w:r w:rsidRPr="001C1C3A">
        <w:rPr>
          <w:rFonts w:ascii="Times New Roman" w:hAnsi="Times New Roman"/>
          <w:color w:val="000000" w:themeColor="text1"/>
          <w:sz w:val="24"/>
          <w:szCs w:val="24"/>
        </w:rPr>
        <w:t>), naručitelj određuje predviđenu, odnosno okvirnu količinu predmeta nabave.</w:t>
      </w:r>
    </w:p>
    <w:p w14:paraId="07996F50" w14:textId="77777777" w:rsidR="004528CE" w:rsidRPr="001C1C3A" w:rsidRDefault="004528CE" w:rsidP="004528CE">
      <w:pPr>
        <w:spacing w:after="0" w:line="240" w:lineRule="auto"/>
        <w:jc w:val="both"/>
        <w:rPr>
          <w:rFonts w:ascii="Times New Roman" w:hAnsi="Times New Roman"/>
          <w:color w:val="000000" w:themeColor="text1"/>
          <w:sz w:val="24"/>
          <w:szCs w:val="24"/>
        </w:rPr>
      </w:pPr>
    </w:p>
    <w:p w14:paraId="244FFD65" w14:textId="59F66E58" w:rsidR="004528CE" w:rsidRPr="001C1C3A" w:rsidRDefault="004528CE" w:rsidP="004528C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Pr>
          <w:rFonts w:ascii="Times New Roman" w:hAnsi="Times New Roman"/>
          <w:b/>
          <w:color w:val="000000" w:themeColor="text1"/>
          <w:sz w:val="24"/>
          <w:szCs w:val="24"/>
        </w:rPr>
        <w:t>3</w:t>
      </w:r>
      <w:r w:rsidRPr="001C1C3A">
        <w:rPr>
          <w:rFonts w:ascii="Times New Roman" w:hAnsi="Times New Roman"/>
          <w:b/>
          <w:color w:val="000000" w:themeColor="text1"/>
          <w:sz w:val="24"/>
          <w:szCs w:val="24"/>
        </w:rPr>
        <w:t>. TEHNIČKE SPECIFIKACIJE PREDMETA NABAVE</w:t>
      </w:r>
    </w:p>
    <w:p w14:paraId="2BB8E169" w14:textId="1129C26F" w:rsidR="004528CE" w:rsidRPr="001C1C3A" w:rsidRDefault="004528CE" w:rsidP="004528CE">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Tehničke specifikacije određene su opisom predmeta n</w:t>
      </w:r>
      <w:r>
        <w:rPr>
          <w:rFonts w:ascii="Times New Roman" w:hAnsi="Times New Roman"/>
          <w:color w:val="000000" w:themeColor="text1"/>
          <w:sz w:val="24"/>
          <w:szCs w:val="24"/>
        </w:rPr>
        <w:t>abave i troškovnikom.</w:t>
      </w:r>
    </w:p>
    <w:p w14:paraId="6EAC4B30" w14:textId="763EC7A2" w:rsidR="004528CE" w:rsidRPr="001C1C3A" w:rsidRDefault="004528CE" w:rsidP="004528C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Pr>
          <w:rFonts w:ascii="Times New Roman" w:hAnsi="Times New Roman"/>
          <w:b/>
          <w:color w:val="000000" w:themeColor="text1"/>
          <w:sz w:val="24"/>
          <w:szCs w:val="24"/>
        </w:rPr>
        <w:t>4</w:t>
      </w:r>
      <w:r w:rsidRPr="001C1C3A">
        <w:rPr>
          <w:rFonts w:ascii="Times New Roman" w:hAnsi="Times New Roman"/>
          <w:b/>
          <w:color w:val="000000" w:themeColor="text1"/>
          <w:sz w:val="24"/>
          <w:szCs w:val="24"/>
        </w:rPr>
        <w:t>.TROŠKOVNIK</w:t>
      </w:r>
    </w:p>
    <w:p w14:paraId="62CD6CAB"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u nestandardiziranom obliku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čini sastavni dio ove Dokumentacije o nabavi.</w:t>
      </w:r>
    </w:p>
    <w:p w14:paraId="7DCEBC40"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Troškovnik mora biti popunjen na izvornom predlošku bez mijenjanja, ispravljanja i prepisivanja izvornog teksta.</w:t>
      </w:r>
    </w:p>
    <w:p w14:paraId="7F18E52C"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Pod izvornim predloškom/troškovnikom podrazumijeva se troškovnik koji uključuje i sve izmjene i dopune koje su, ukoliko ih je bilo, objavljene u EOJN RH.</w:t>
      </w:r>
    </w:p>
    <w:p w14:paraId="791CC7FC"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mora ponuditi cijenu odnosno ispuniti svaku stavku troškovnika.</w:t>
      </w:r>
    </w:p>
    <w:p w14:paraId="60310A40" w14:textId="77777777" w:rsidR="004528CE"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Jedinična cijena stavke i ukupna cijena stavke bez i sa PDV-om, izražene u kunama, moraju biti zaokružene na dvije decimale.</w:t>
      </w:r>
    </w:p>
    <w:p w14:paraId="54633541"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Ako ponuditelj promijeni tekst ili količine navedene u obrascu troškovnika, smatrat će se da je takav troškovnik nepotpun i nevažeći te će ponuda biti odbijena.</w:t>
      </w:r>
    </w:p>
    <w:p w14:paraId="7CFEF00D" w14:textId="77777777" w:rsidR="004528CE" w:rsidRPr="001C1C3A" w:rsidRDefault="004528CE" w:rsidP="004528C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 treba popuniti priloženi nestandardizirani troškovnik (EXCEL tablica) upisivanjem cijena i drugih traženih podataka stavki navedenih u Troškovniku, a dostavlja se elektronički putem EOJN RH u .</w:t>
      </w:r>
      <w:proofErr w:type="spellStart"/>
      <w:r w:rsidRPr="001C1C3A">
        <w:rPr>
          <w:rFonts w:ascii="Times New Roman" w:hAnsi="Times New Roman"/>
          <w:color w:val="000000" w:themeColor="text1"/>
          <w:sz w:val="24"/>
          <w:szCs w:val="24"/>
        </w:rPr>
        <w:t>xls</w:t>
      </w:r>
      <w:proofErr w:type="spellEnd"/>
      <w:r w:rsidRPr="001C1C3A">
        <w:rPr>
          <w:rFonts w:ascii="Times New Roman" w:hAnsi="Times New Roman"/>
          <w:color w:val="000000" w:themeColor="text1"/>
          <w:sz w:val="24"/>
          <w:szCs w:val="24"/>
        </w:rPr>
        <w:t xml:space="preserve"> formatu (EXCEL tablica).</w:t>
      </w:r>
    </w:p>
    <w:p w14:paraId="5B4C2313" w14:textId="77777777" w:rsidR="004528CE" w:rsidRPr="001C1C3A" w:rsidRDefault="004528CE" w:rsidP="004528CE">
      <w:pPr>
        <w:spacing w:after="0" w:line="240" w:lineRule="auto"/>
        <w:jc w:val="both"/>
        <w:rPr>
          <w:rFonts w:ascii="Times New Roman" w:hAnsi="Times New Roman"/>
          <w:color w:val="000000" w:themeColor="text1"/>
          <w:sz w:val="24"/>
          <w:szCs w:val="24"/>
        </w:rPr>
      </w:pPr>
    </w:p>
    <w:p w14:paraId="47ADE86D" w14:textId="77777777" w:rsidR="005E0A9E" w:rsidRPr="007E23CB" w:rsidRDefault="005E0A9E" w:rsidP="00312BAF">
      <w:pPr>
        <w:spacing w:after="0" w:line="240" w:lineRule="auto"/>
        <w:jc w:val="both"/>
        <w:rPr>
          <w:rFonts w:ascii="Times New Roman" w:hAnsi="Times New Roman"/>
          <w:color w:val="000000" w:themeColor="text1"/>
          <w:sz w:val="24"/>
          <w:szCs w:val="24"/>
        </w:rPr>
      </w:pPr>
    </w:p>
    <w:p w14:paraId="788B1D88" w14:textId="28701F63" w:rsidR="00312BAF" w:rsidRPr="007E23CB" w:rsidRDefault="00312BAF" w:rsidP="00312BAF">
      <w:pPr>
        <w:pStyle w:val="Naslov2"/>
        <w:spacing w:before="0" w:line="240" w:lineRule="auto"/>
        <w:rPr>
          <w:rFonts w:ascii="Times New Roman" w:hAnsi="Times New Roman"/>
          <w:b/>
          <w:color w:val="000000" w:themeColor="text1"/>
          <w:sz w:val="24"/>
          <w:szCs w:val="24"/>
        </w:rPr>
      </w:pPr>
      <w:r w:rsidRPr="007E23CB">
        <w:rPr>
          <w:rFonts w:ascii="Times New Roman" w:hAnsi="Times New Roman"/>
          <w:b/>
          <w:color w:val="000000" w:themeColor="text1"/>
          <w:sz w:val="24"/>
          <w:szCs w:val="24"/>
        </w:rPr>
        <w:t>2.</w:t>
      </w:r>
      <w:r w:rsidR="004528CE" w:rsidRPr="007E23CB">
        <w:rPr>
          <w:rFonts w:ascii="Times New Roman" w:hAnsi="Times New Roman"/>
          <w:b/>
          <w:color w:val="000000" w:themeColor="text1"/>
          <w:sz w:val="24"/>
          <w:szCs w:val="24"/>
        </w:rPr>
        <w:t>5</w:t>
      </w:r>
      <w:r w:rsidRPr="007E23CB">
        <w:rPr>
          <w:rFonts w:ascii="Times New Roman" w:hAnsi="Times New Roman"/>
          <w:b/>
          <w:color w:val="000000" w:themeColor="text1"/>
          <w:sz w:val="24"/>
          <w:szCs w:val="24"/>
        </w:rPr>
        <w:t>. KRITERIJI ZA OCJENU JEDNAKOVRIJEDNOSTI PREDMETA NABAVE (AKO SE UPUĆUJE NA MARKU, IZVOR, PATENT)</w:t>
      </w:r>
    </w:p>
    <w:p w14:paraId="62045B97" w14:textId="77777777" w:rsidR="005E0A9E" w:rsidRPr="007E23CB" w:rsidRDefault="005E0A9E" w:rsidP="005E0A9E">
      <w:pPr>
        <w:pStyle w:val="Naslov2"/>
        <w:spacing w:before="0" w:line="240" w:lineRule="auto"/>
        <w:rPr>
          <w:rFonts w:ascii="Times New Roman" w:hAnsi="Times New Roman"/>
          <w:bCs/>
          <w:color w:val="000000" w:themeColor="text1"/>
          <w:sz w:val="24"/>
          <w:szCs w:val="24"/>
        </w:rPr>
      </w:pPr>
      <w:r w:rsidRPr="007E23CB">
        <w:rPr>
          <w:rFonts w:ascii="Times New Roman" w:hAnsi="Times New Roman"/>
          <w:bCs/>
          <w:color w:val="000000" w:themeColor="text1"/>
          <w:sz w:val="24"/>
          <w:szCs w:val="24"/>
        </w:rPr>
        <w:t>Ponuditelj nudi stavke troškovnika sukladno tehničkim specifikacijama i opisu navedenom u stavci troškovnika.</w:t>
      </w:r>
    </w:p>
    <w:p w14:paraId="5C3AACFC" w14:textId="77777777" w:rsidR="005E0A9E" w:rsidRPr="007E23CB" w:rsidRDefault="005E0A9E" w:rsidP="005E0A9E">
      <w:pPr>
        <w:rPr>
          <w:rFonts w:ascii="Times New Roman" w:hAnsi="Times New Roman"/>
          <w:bCs/>
          <w:sz w:val="24"/>
          <w:szCs w:val="24"/>
        </w:rPr>
      </w:pPr>
      <w:r w:rsidRPr="007E23CB">
        <w:rPr>
          <w:rFonts w:ascii="Times New Roman" w:hAnsi="Times New Roman"/>
          <w:bCs/>
          <w:sz w:val="24"/>
          <w:szCs w:val="24"/>
        </w:rPr>
        <w:t>Ponuđeni  proizvodi  moraju zadovoljiti najmanje tražene tehničke karakteristike navedene u troškovniku ili mogu imati bolje tehničke karakteristike od traženih karakteristika.</w:t>
      </w:r>
    </w:p>
    <w:p w14:paraId="545A7D60" w14:textId="77777777" w:rsidR="00312BAF" w:rsidRPr="007E23CB" w:rsidRDefault="00312BAF" w:rsidP="00312BAF">
      <w:pPr>
        <w:spacing w:after="0" w:line="240" w:lineRule="auto"/>
        <w:jc w:val="both"/>
        <w:rPr>
          <w:rFonts w:ascii="Times New Roman" w:hAnsi="Times New Roman"/>
          <w:b/>
          <w:color w:val="000000" w:themeColor="text1"/>
          <w:sz w:val="24"/>
          <w:szCs w:val="24"/>
        </w:rPr>
      </w:pPr>
    </w:p>
    <w:p w14:paraId="2E88B36D" w14:textId="4E4BD727" w:rsidR="00312BAF" w:rsidRPr="007E23CB" w:rsidRDefault="00312BAF" w:rsidP="00312BAF">
      <w:pPr>
        <w:pStyle w:val="Naslov2"/>
        <w:spacing w:before="0" w:line="240" w:lineRule="auto"/>
        <w:rPr>
          <w:rFonts w:ascii="Times New Roman" w:hAnsi="Times New Roman"/>
          <w:b/>
          <w:color w:val="000000" w:themeColor="text1"/>
          <w:sz w:val="24"/>
          <w:szCs w:val="24"/>
        </w:rPr>
      </w:pPr>
      <w:r w:rsidRPr="007E23CB">
        <w:rPr>
          <w:rFonts w:ascii="Times New Roman" w:hAnsi="Times New Roman"/>
          <w:b/>
          <w:color w:val="000000" w:themeColor="text1"/>
          <w:sz w:val="24"/>
          <w:szCs w:val="24"/>
        </w:rPr>
        <w:t>2.</w:t>
      </w:r>
      <w:r w:rsidR="004528CE" w:rsidRPr="007E23CB">
        <w:rPr>
          <w:rFonts w:ascii="Times New Roman" w:hAnsi="Times New Roman"/>
          <w:b/>
          <w:color w:val="000000" w:themeColor="text1"/>
          <w:sz w:val="24"/>
          <w:szCs w:val="24"/>
        </w:rPr>
        <w:t>6</w:t>
      </w:r>
      <w:r w:rsidRPr="007E23CB">
        <w:rPr>
          <w:rFonts w:ascii="Times New Roman" w:hAnsi="Times New Roman"/>
          <w:b/>
          <w:color w:val="000000" w:themeColor="text1"/>
          <w:sz w:val="24"/>
          <w:szCs w:val="24"/>
        </w:rPr>
        <w:t>. MJESTO  DOBAVE  I MONTAŽE ROBE:</w:t>
      </w:r>
    </w:p>
    <w:p w14:paraId="4D58377C" w14:textId="77777777" w:rsidR="00312BAF" w:rsidRPr="001C1C3A" w:rsidRDefault="00312BAF" w:rsidP="00312BA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Kaštel Grobnik,   Trg Zrinskih i Frankopana 1,Čavle .</w:t>
      </w:r>
    </w:p>
    <w:p w14:paraId="4C55768C" w14:textId="77777777" w:rsidR="00312BAF" w:rsidRDefault="00312BAF" w:rsidP="00312BAF">
      <w:pPr>
        <w:pStyle w:val="Naslov2"/>
        <w:spacing w:before="0" w:line="240" w:lineRule="auto"/>
        <w:jc w:val="both"/>
        <w:rPr>
          <w:rFonts w:ascii="Times New Roman" w:hAnsi="Times New Roman"/>
          <w:b/>
          <w:color w:val="000000" w:themeColor="text1"/>
          <w:sz w:val="24"/>
          <w:szCs w:val="24"/>
        </w:rPr>
      </w:pPr>
    </w:p>
    <w:p w14:paraId="0FEA2EA1" w14:textId="66D55181" w:rsidR="00312BAF" w:rsidRPr="00BA237D" w:rsidRDefault="00312BAF" w:rsidP="00312BAF">
      <w:pPr>
        <w:pStyle w:val="Naslov2"/>
        <w:spacing w:before="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2.</w:t>
      </w:r>
      <w:r w:rsidR="004528CE">
        <w:rPr>
          <w:rFonts w:ascii="Times New Roman" w:hAnsi="Times New Roman"/>
          <w:b/>
          <w:color w:val="000000" w:themeColor="text1"/>
          <w:sz w:val="24"/>
          <w:szCs w:val="24"/>
        </w:rPr>
        <w:t>7</w:t>
      </w:r>
      <w:r w:rsidRPr="001C1C3A">
        <w:rPr>
          <w:rFonts w:ascii="Times New Roman" w:hAnsi="Times New Roman"/>
          <w:b/>
          <w:color w:val="000000" w:themeColor="text1"/>
          <w:sz w:val="24"/>
          <w:szCs w:val="24"/>
        </w:rPr>
        <w:t>. ROK IZVRŠENJA UGOVORA</w:t>
      </w:r>
      <w:r>
        <w:rPr>
          <w:rFonts w:ascii="Times New Roman" w:hAnsi="Times New Roman"/>
          <w:b/>
          <w:color w:val="000000" w:themeColor="text1"/>
          <w:sz w:val="24"/>
          <w:szCs w:val="24"/>
        </w:rPr>
        <w:t xml:space="preserve"> </w:t>
      </w:r>
    </w:p>
    <w:p w14:paraId="260B974E" w14:textId="3E2EE392" w:rsidR="00312BAF" w:rsidRPr="00FB109A" w:rsidRDefault="00312BAF" w:rsidP="00312BAF">
      <w:pPr>
        <w:spacing w:line="240" w:lineRule="auto"/>
        <w:jc w:val="both"/>
        <w:rPr>
          <w:rFonts w:ascii="Times New Roman" w:hAnsi="Times New Roman"/>
          <w:sz w:val="24"/>
          <w:szCs w:val="24"/>
        </w:rPr>
      </w:pPr>
      <w:r>
        <w:rPr>
          <w:rFonts w:ascii="Times New Roman" w:hAnsi="Times New Roman"/>
          <w:b/>
          <w:color w:val="000000" w:themeColor="text1"/>
          <w:sz w:val="24"/>
          <w:szCs w:val="24"/>
        </w:rPr>
        <w:t>Predviđeni rok</w:t>
      </w:r>
      <w:r w:rsidRPr="00BA237D">
        <w:rPr>
          <w:rFonts w:ascii="Times New Roman" w:hAnsi="Times New Roman"/>
          <w:b/>
          <w:color w:val="000000" w:themeColor="text1"/>
          <w:sz w:val="24"/>
          <w:szCs w:val="24"/>
        </w:rPr>
        <w:t xml:space="preserve"> završetka ugovora je </w:t>
      </w:r>
      <w:r w:rsidRPr="00BA237D">
        <w:rPr>
          <w:rFonts w:ascii="Times New Roman" w:hAnsi="Times New Roman"/>
          <w:b/>
          <w:sz w:val="24"/>
          <w:szCs w:val="24"/>
        </w:rPr>
        <w:t xml:space="preserve"> </w:t>
      </w:r>
      <w:r>
        <w:rPr>
          <w:rFonts w:ascii="Times New Roman" w:hAnsi="Times New Roman"/>
          <w:b/>
          <w:sz w:val="24"/>
          <w:szCs w:val="24"/>
        </w:rPr>
        <w:t xml:space="preserve">10 </w:t>
      </w:r>
      <w:r w:rsidRPr="00BA237D">
        <w:rPr>
          <w:rFonts w:ascii="Times New Roman" w:hAnsi="Times New Roman"/>
          <w:b/>
          <w:sz w:val="24"/>
          <w:szCs w:val="24"/>
        </w:rPr>
        <w:t>dana od dana uvođenja u posao.</w:t>
      </w:r>
      <w:r>
        <w:rPr>
          <w:rFonts w:ascii="Times New Roman" w:hAnsi="Times New Roman"/>
          <w:b/>
          <w:sz w:val="24"/>
          <w:szCs w:val="24"/>
        </w:rPr>
        <w:t xml:space="preserve"> Dan uvođenja u posao je najkasnije osam dana od obostranog potpisa Ugovora.</w:t>
      </w:r>
    </w:p>
    <w:p w14:paraId="25B84362" w14:textId="77777777" w:rsidR="00312BAF" w:rsidRPr="001C1C3A" w:rsidRDefault="00312BAF" w:rsidP="00312BAF">
      <w:pPr>
        <w:pStyle w:val="Tijeloteksta"/>
        <w:snapToGrid w:val="0"/>
        <w:ind w:left="0" w:right="114"/>
        <w:jc w:val="both"/>
        <w:rPr>
          <w:bCs/>
          <w:color w:val="000000" w:themeColor="text1"/>
          <w:sz w:val="24"/>
          <w:szCs w:val="24"/>
          <w:lang w:val="hr-HR"/>
        </w:rPr>
      </w:pPr>
      <w:r>
        <w:rPr>
          <w:bCs/>
          <w:color w:val="000000" w:themeColor="text1"/>
          <w:sz w:val="24"/>
          <w:szCs w:val="24"/>
          <w:lang w:val="hr-HR"/>
        </w:rPr>
        <w:t xml:space="preserve">Rok za izvršenje poslova utvrđenim  </w:t>
      </w:r>
      <w:r w:rsidRPr="001C1C3A">
        <w:rPr>
          <w:bCs/>
          <w:color w:val="000000" w:themeColor="text1"/>
          <w:sz w:val="24"/>
          <w:szCs w:val="24"/>
          <w:lang w:val="hr-HR"/>
        </w:rPr>
        <w:t xml:space="preserve"> Ugovorom iznimno se</w:t>
      </w:r>
      <w:r>
        <w:rPr>
          <w:bCs/>
          <w:color w:val="000000" w:themeColor="text1"/>
          <w:sz w:val="24"/>
          <w:szCs w:val="24"/>
          <w:lang w:val="hr-HR"/>
        </w:rPr>
        <w:t xml:space="preserve"> može produljiti u slučajevima:</w:t>
      </w:r>
    </w:p>
    <w:p w14:paraId="28FDDB59" w14:textId="77777777" w:rsidR="00312BAF" w:rsidRPr="003D7171" w:rsidRDefault="00312BAF" w:rsidP="00312BAF">
      <w:pPr>
        <w:pStyle w:val="Tijeloteksta"/>
        <w:widowControl/>
        <w:numPr>
          <w:ilvl w:val="0"/>
          <w:numId w:val="13"/>
        </w:numPr>
        <w:snapToGrid w:val="0"/>
        <w:spacing w:line="276" w:lineRule="auto"/>
        <w:ind w:left="284" w:right="114" w:hanging="284"/>
        <w:jc w:val="both"/>
        <w:rPr>
          <w:bCs/>
          <w:color w:val="000000" w:themeColor="text1"/>
          <w:sz w:val="24"/>
          <w:szCs w:val="24"/>
          <w:lang w:val="hr-HR"/>
        </w:rPr>
      </w:pPr>
      <w:r w:rsidRPr="001C1C3A">
        <w:rPr>
          <w:bCs/>
          <w:color w:val="000000" w:themeColor="text1"/>
          <w:sz w:val="24"/>
          <w:szCs w:val="24"/>
          <w:lang w:val="hr-HR"/>
        </w:rPr>
        <w:t>u kojima je radi bitno promijenjenih okolnosti, više sile ili neispunjenja obve</w:t>
      </w:r>
      <w:r>
        <w:rPr>
          <w:bCs/>
          <w:color w:val="000000" w:themeColor="text1"/>
          <w:sz w:val="24"/>
          <w:szCs w:val="24"/>
          <w:lang w:val="hr-HR"/>
        </w:rPr>
        <w:t xml:space="preserve">za Naručitelja Izvršitelj bio spriječen izvršiti </w:t>
      </w:r>
      <w:r w:rsidRPr="001C1C3A">
        <w:rPr>
          <w:bCs/>
          <w:color w:val="000000" w:themeColor="text1"/>
          <w:sz w:val="24"/>
          <w:szCs w:val="24"/>
          <w:lang w:val="hr-HR"/>
        </w:rPr>
        <w:t xml:space="preserve"> </w:t>
      </w:r>
      <w:r>
        <w:rPr>
          <w:bCs/>
          <w:color w:val="000000" w:themeColor="text1"/>
          <w:sz w:val="24"/>
          <w:szCs w:val="24"/>
          <w:lang w:val="hr-HR"/>
        </w:rPr>
        <w:t>sve poslove</w:t>
      </w:r>
      <w:r w:rsidRPr="001C1C3A">
        <w:rPr>
          <w:bCs/>
          <w:color w:val="000000" w:themeColor="text1"/>
          <w:sz w:val="24"/>
          <w:szCs w:val="24"/>
          <w:lang w:val="hr-HR"/>
        </w:rPr>
        <w:t>, o kojim okolnostima je dužan pisanim putem zahtijevati produljenje roka završetka radova do prestanka okolnosti, a najkasnije 3 (tri) dana od nastanka okolnosti koje dovode do zakašnjenja,</w:t>
      </w:r>
    </w:p>
    <w:p w14:paraId="2DD4A985" w14:textId="77777777" w:rsidR="00312BAF" w:rsidRPr="001C1C3A" w:rsidRDefault="00312BAF" w:rsidP="00312BAF">
      <w:pPr>
        <w:pStyle w:val="Tijeloteksta"/>
        <w:snapToGrid w:val="0"/>
        <w:ind w:left="0" w:right="114"/>
        <w:jc w:val="both"/>
        <w:rPr>
          <w:color w:val="000000" w:themeColor="text1"/>
          <w:sz w:val="24"/>
          <w:szCs w:val="24"/>
          <w:lang w:val="hr-HR"/>
        </w:rPr>
      </w:pPr>
      <w:r w:rsidRPr="001C1C3A">
        <w:rPr>
          <w:color w:val="000000" w:themeColor="text1"/>
          <w:sz w:val="24"/>
          <w:szCs w:val="24"/>
          <w:lang w:val="hr-HR"/>
        </w:rPr>
        <w:t xml:space="preserve">O </w:t>
      </w:r>
      <w:r>
        <w:rPr>
          <w:color w:val="000000" w:themeColor="text1"/>
          <w:sz w:val="24"/>
          <w:szCs w:val="24"/>
          <w:lang w:val="hr-HR"/>
        </w:rPr>
        <w:t xml:space="preserve">produženju roka </w:t>
      </w:r>
      <w:r w:rsidRPr="001C1C3A">
        <w:rPr>
          <w:color w:val="000000" w:themeColor="text1"/>
          <w:sz w:val="24"/>
          <w:szCs w:val="24"/>
          <w:lang w:val="hr-HR"/>
        </w:rPr>
        <w:t xml:space="preserve"> sklapa se dodatak ugovoru o javnoj nabavi koji mora biti u pisanom obliku.</w:t>
      </w:r>
    </w:p>
    <w:p w14:paraId="52781208" w14:textId="77777777" w:rsidR="00312BAF" w:rsidRPr="001C1C3A" w:rsidRDefault="00312BAF" w:rsidP="00312BAF">
      <w:pPr>
        <w:spacing w:after="0" w:line="240" w:lineRule="auto"/>
        <w:jc w:val="both"/>
        <w:rPr>
          <w:rFonts w:ascii="Times New Roman" w:eastAsia="Times New Roman" w:hAnsi="Times New Roman"/>
          <w:color w:val="000000" w:themeColor="text1"/>
          <w:sz w:val="24"/>
          <w:szCs w:val="24"/>
          <w:lang w:eastAsia="en-US"/>
        </w:rPr>
      </w:pPr>
      <w:r w:rsidRPr="001C1C3A">
        <w:rPr>
          <w:rFonts w:ascii="Times New Roman" w:eastAsia="Times New Roman" w:hAnsi="Times New Roman"/>
          <w:color w:val="000000" w:themeColor="text1"/>
          <w:sz w:val="24"/>
          <w:szCs w:val="24"/>
          <w:lang w:eastAsia="en-US"/>
        </w:rPr>
        <w:lastRenderedPageBreak/>
        <w:t>Primopredaja radova utvrđuje se primopredajnim zapisnikom.</w:t>
      </w:r>
    </w:p>
    <w:p w14:paraId="63589804" w14:textId="77777777" w:rsidR="00312BAF" w:rsidRPr="001C1C3A" w:rsidRDefault="00312BAF" w:rsidP="00312BAF">
      <w:pPr>
        <w:jc w:val="both"/>
        <w:rPr>
          <w:color w:val="000000" w:themeColor="text1"/>
        </w:rPr>
      </w:pPr>
    </w:p>
    <w:p w14:paraId="58CCCCDC"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3. OSNOVE ZA ISKLJUČENJE GOSPODARSKOG SUBJEKTA</w:t>
      </w:r>
    </w:p>
    <w:p w14:paraId="43DBF3FB" w14:textId="77777777" w:rsidR="00312BAF" w:rsidRPr="001C1C3A" w:rsidRDefault="00312BAF" w:rsidP="00312BAF">
      <w:pPr>
        <w:widowControl w:val="0"/>
        <w:autoSpaceDE w:val="0"/>
        <w:autoSpaceDN w:val="0"/>
        <w:adjustRightInd w:val="0"/>
        <w:spacing w:after="0" w:line="240" w:lineRule="auto"/>
        <w:ind w:right="40"/>
        <w:jc w:val="both"/>
        <w:rPr>
          <w:rFonts w:ascii="Times New Roman" w:eastAsia="Times New Roman" w:hAnsi="Times New Roman"/>
          <w:color w:val="000000" w:themeColor="text1"/>
          <w:spacing w:val="2"/>
          <w:sz w:val="24"/>
          <w:szCs w:val="24"/>
        </w:rPr>
      </w:pPr>
      <w:r w:rsidRPr="001C1C3A">
        <w:rPr>
          <w:rFonts w:ascii="Times New Roman" w:eastAsia="Times New Roman" w:hAnsi="Times New Roman"/>
          <w:color w:val="000000" w:themeColor="text1"/>
          <w:spacing w:val="2"/>
          <w:sz w:val="24"/>
          <w:szCs w:val="24"/>
        </w:rPr>
        <w:t>Odredbe iz poglavlja 3. OSNOVE ZA ISKLJUČENJE GOSPODARSKOG SUBJEKTA, utvrđuju se:</w:t>
      </w:r>
    </w:p>
    <w:p w14:paraId="682BB8C7" w14:textId="77777777" w:rsidR="00312BAF" w:rsidRPr="001C1C3A" w:rsidRDefault="00312BAF" w:rsidP="00312BAF">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pacing w:val="2"/>
          <w:sz w:val="24"/>
          <w:szCs w:val="24"/>
        </w:rPr>
        <w:t>u slučaju zajednice gospodarskih subjekata (ponuditelja)</w:t>
      </w:r>
      <w:r w:rsidRPr="001C1C3A">
        <w:rPr>
          <w:rFonts w:ascii="Times New Roman" w:hAnsi="Times New Roman"/>
          <w:color w:val="000000" w:themeColor="text1"/>
          <w:spacing w:val="2"/>
          <w:sz w:val="24"/>
          <w:szCs w:val="24"/>
        </w:rPr>
        <w:t xml:space="preserve">, </w:t>
      </w:r>
      <w:r>
        <w:rPr>
          <w:rFonts w:ascii="Times New Roman" w:hAnsi="Times New Roman"/>
          <w:color w:val="000000" w:themeColor="text1"/>
          <w:sz w:val="24"/>
          <w:szCs w:val="24"/>
        </w:rPr>
        <w:t xml:space="preserve">za sve članove </w:t>
      </w:r>
      <w:r w:rsidRPr="001C1C3A">
        <w:rPr>
          <w:rFonts w:ascii="Times New Roman" w:hAnsi="Times New Roman"/>
          <w:color w:val="000000" w:themeColor="text1"/>
          <w:sz w:val="24"/>
          <w:szCs w:val="24"/>
        </w:rPr>
        <w:t>zajednice gospodarskih subjekata pojedinačno,</w:t>
      </w:r>
    </w:p>
    <w:p w14:paraId="705C86E7" w14:textId="77777777" w:rsidR="00312BAF" w:rsidRPr="001C1C3A" w:rsidRDefault="00312BAF" w:rsidP="00312BAF">
      <w:pPr>
        <w:pStyle w:val="Odlomakpopisa"/>
        <w:widowControl w:val="0"/>
        <w:numPr>
          <w:ilvl w:val="0"/>
          <w:numId w:val="10"/>
        </w:numPr>
        <w:autoSpaceDE w:val="0"/>
        <w:autoSpaceDN w:val="0"/>
        <w:adjustRightInd w:val="0"/>
        <w:spacing w:after="0" w:line="240" w:lineRule="auto"/>
        <w:ind w:left="426" w:right="4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ukoliko se gospodarski subjekt oslanja na sposobnost drugih subjekata</w:t>
      </w:r>
      <w:r w:rsidRPr="001C1C3A">
        <w:rPr>
          <w:rFonts w:ascii="Times New Roman" w:hAnsi="Times New Roman"/>
          <w:color w:val="000000" w:themeColor="text1"/>
          <w:sz w:val="24"/>
          <w:szCs w:val="24"/>
        </w:rPr>
        <w:t xml:space="preserve">, </w:t>
      </w:r>
      <w:r w:rsidRPr="001C1C3A">
        <w:rPr>
          <w:rFonts w:ascii="Times New Roman" w:hAnsi="Times New Roman"/>
          <w:color w:val="000000" w:themeColor="text1"/>
          <w:spacing w:val="2"/>
          <w:sz w:val="24"/>
          <w:szCs w:val="24"/>
        </w:rPr>
        <w:t xml:space="preserve">za svakog  </w:t>
      </w:r>
      <w:r w:rsidRPr="001C1C3A">
        <w:rPr>
          <w:rFonts w:ascii="Times New Roman" w:hAnsi="Times New Roman"/>
          <w:color w:val="000000" w:themeColor="text1"/>
          <w:sz w:val="24"/>
          <w:szCs w:val="24"/>
        </w:rPr>
        <w:t>subjekta na čiju se sposobnost gospodarski subjekt oslanja pojedinačno.</w:t>
      </w:r>
    </w:p>
    <w:p w14:paraId="28B0393D" w14:textId="77777777" w:rsidR="00312BAF" w:rsidRPr="001C1C3A" w:rsidRDefault="00312BAF" w:rsidP="00312BAF">
      <w:pPr>
        <w:autoSpaceDE w:val="0"/>
        <w:autoSpaceDN w:val="0"/>
        <w:adjustRightInd w:val="0"/>
        <w:spacing w:after="0" w:line="240" w:lineRule="auto"/>
        <w:jc w:val="both"/>
        <w:rPr>
          <w:rFonts w:ascii="Times New Roman" w:eastAsia="Calibri" w:hAnsi="Times New Roman"/>
          <w:color w:val="000000" w:themeColor="text1"/>
          <w:sz w:val="24"/>
          <w:szCs w:val="24"/>
        </w:rPr>
      </w:pPr>
    </w:p>
    <w:p w14:paraId="0B90B39A" w14:textId="77777777" w:rsidR="00312BAF" w:rsidRPr="001C1C3A" w:rsidRDefault="00312BAF" w:rsidP="00312BAF">
      <w:pPr>
        <w:autoSpaceDE w:val="0"/>
        <w:autoSpaceDN w:val="0"/>
        <w:adjustRightInd w:val="0"/>
        <w:spacing w:after="0" w:line="240" w:lineRule="auto"/>
        <w:jc w:val="both"/>
        <w:rPr>
          <w:rFonts w:ascii="Times New Roman" w:eastAsia="Calibri" w:hAnsi="Times New Roman"/>
          <w:color w:val="000000" w:themeColor="text1"/>
          <w:sz w:val="24"/>
          <w:szCs w:val="24"/>
        </w:rPr>
      </w:pPr>
      <w:r w:rsidRPr="001C1C3A">
        <w:rPr>
          <w:rFonts w:ascii="Times New Roman" w:eastAsia="Calibri" w:hAnsi="Times New Roman"/>
          <w:color w:val="000000" w:themeColor="text1"/>
          <w:sz w:val="24"/>
          <w:szCs w:val="24"/>
        </w:rPr>
        <w:t xml:space="preserve">Ako Naručitelj utvrdi da postoji osnova za isključenje </w:t>
      </w:r>
      <w:r w:rsidRPr="001C1C3A">
        <w:rPr>
          <w:rFonts w:ascii="Times New Roman" w:eastAsia="Calibri" w:hAnsi="Times New Roman"/>
          <w:b/>
          <w:color w:val="000000" w:themeColor="text1"/>
          <w:sz w:val="24"/>
          <w:szCs w:val="24"/>
        </w:rPr>
        <w:t>subjekta na čiju se sposobnost gospodarski subjekt oslonio radi dokazivanja kriterija za odabir gospodarskog subjekta</w:t>
      </w:r>
      <w:r w:rsidRPr="001C1C3A">
        <w:rPr>
          <w:rFonts w:ascii="Times New Roman" w:eastAsia="Calibri" w:hAnsi="Times New Roman"/>
          <w:color w:val="000000" w:themeColor="text1"/>
          <w:sz w:val="24"/>
          <w:szCs w:val="24"/>
        </w:rPr>
        <w:t xml:space="preserve"> ili </w:t>
      </w:r>
      <w:r w:rsidRPr="001C1C3A">
        <w:rPr>
          <w:rFonts w:ascii="Times New Roman" w:hAnsi="Times New Roman"/>
          <w:b/>
          <w:color w:val="000000" w:themeColor="text1"/>
          <w:spacing w:val="2"/>
          <w:sz w:val="24"/>
          <w:szCs w:val="24"/>
        </w:rPr>
        <w:t>subjekta kojem gospodarski subjekt namjerava dati dio ugovora o javnoj nabavi (</w:t>
      </w:r>
      <w:proofErr w:type="spellStart"/>
      <w:r w:rsidRPr="001C1C3A">
        <w:rPr>
          <w:rFonts w:ascii="Times New Roman" w:hAnsi="Times New Roman"/>
          <w:b/>
          <w:color w:val="000000" w:themeColor="text1"/>
          <w:spacing w:val="2"/>
          <w:sz w:val="24"/>
          <w:szCs w:val="24"/>
        </w:rPr>
        <w:t>podugovaratelj</w:t>
      </w:r>
      <w:proofErr w:type="spellEnd"/>
      <w:r w:rsidRPr="001C1C3A">
        <w:rPr>
          <w:rFonts w:ascii="Times New Roman" w:hAnsi="Times New Roman"/>
          <w:b/>
          <w:color w:val="000000" w:themeColor="text1"/>
          <w:spacing w:val="2"/>
          <w:sz w:val="24"/>
          <w:szCs w:val="24"/>
        </w:rPr>
        <w:t xml:space="preserve">) </w:t>
      </w:r>
      <w:r w:rsidRPr="001C1C3A">
        <w:rPr>
          <w:rFonts w:ascii="Times New Roman" w:eastAsia="Calibri" w:hAnsi="Times New Roman"/>
          <w:color w:val="000000" w:themeColor="text1"/>
          <w:sz w:val="24"/>
          <w:szCs w:val="24"/>
        </w:rPr>
        <w:t xml:space="preserve">zatražiti će od gospodarskog </w:t>
      </w:r>
      <w:r w:rsidRPr="001C1C3A">
        <w:rPr>
          <w:rFonts w:ascii="Times New Roman" w:eastAsia="Calibri" w:hAnsi="Times New Roman"/>
          <w:b/>
          <w:color w:val="000000" w:themeColor="text1"/>
          <w:sz w:val="24"/>
          <w:szCs w:val="24"/>
        </w:rPr>
        <w:t xml:space="preserve">subjekta zamjenu tog subjekta u primjernom roku </w:t>
      </w:r>
      <w:r w:rsidRPr="001C1C3A">
        <w:rPr>
          <w:rFonts w:ascii="Times New Roman" w:eastAsia="Calibri" w:hAnsi="Times New Roman"/>
          <w:color w:val="000000" w:themeColor="text1"/>
          <w:sz w:val="24"/>
          <w:szCs w:val="24"/>
        </w:rPr>
        <w:t>od 5 (pet) dana, računajući od dana slanja zahtjeva Naručitelja kroz sustav EOJN RH.</w:t>
      </w:r>
    </w:p>
    <w:p w14:paraId="4946D7A3" w14:textId="77777777" w:rsidR="00312BAF" w:rsidRPr="001C1C3A" w:rsidRDefault="00312BAF" w:rsidP="00312BAF">
      <w:pPr>
        <w:autoSpaceDE w:val="0"/>
        <w:autoSpaceDN w:val="0"/>
        <w:adjustRightInd w:val="0"/>
        <w:spacing w:after="0" w:line="240" w:lineRule="auto"/>
        <w:jc w:val="both"/>
        <w:rPr>
          <w:rFonts w:ascii="Times New Roman" w:hAnsi="Times New Roman"/>
          <w:color w:val="000000" w:themeColor="text1"/>
          <w:sz w:val="24"/>
          <w:szCs w:val="24"/>
        </w:rPr>
      </w:pPr>
    </w:p>
    <w:p w14:paraId="3DCB6700" w14:textId="77777777" w:rsidR="00312BAF" w:rsidRPr="001C1C3A" w:rsidRDefault="00312BAF" w:rsidP="00312BAF">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3.1. OBVEZNE OSNOVE ZA ISKLJUČENJE GOSPODARSKOG SUBJEKTA</w:t>
      </w:r>
    </w:p>
    <w:p w14:paraId="3F3B3C39" w14:textId="77777777" w:rsidR="00312BAF" w:rsidRPr="001C1C3A" w:rsidRDefault="00312BAF" w:rsidP="00312BAF">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3.1.1. Osuđivanost za kaznena djela</w:t>
      </w:r>
    </w:p>
    <w:p w14:paraId="5E822CA6" w14:textId="77777777" w:rsidR="00312BAF" w:rsidRPr="001C1C3A" w:rsidRDefault="00312BAF" w:rsidP="00312BAF">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Sukladno članku 251. ZJN-a i članku 20. stavak 10. Pravilnika o dokumentaciji o nabavi te ponudi u postupcima javne nabave Naručitelj će isključiti gospodarskog subjekta iz postupka javne nabave ako utvrdi da:</w:t>
      </w:r>
    </w:p>
    <w:p w14:paraId="42F7C342" w14:textId="77777777" w:rsidR="00312BAF" w:rsidRPr="001C1C3A" w:rsidRDefault="00312BAF" w:rsidP="00312BAF">
      <w:pPr>
        <w:spacing w:after="0" w:line="240" w:lineRule="auto"/>
        <w:jc w:val="both"/>
        <w:rPr>
          <w:rFonts w:ascii="Times New Roman" w:hAnsi="Times New Roman"/>
          <w:b/>
          <w:color w:val="000000" w:themeColor="text1"/>
          <w:sz w:val="24"/>
          <w:szCs w:val="24"/>
        </w:rPr>
      </w:pPr>
    </w:p>
    <w:p w14:paraId="360A847B" w14:textId="77777777" w:rsidR="00312BAF" w:rsidRDefault="00312BAF" w:rsidP="00312BAF">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1. je gospodarski subjekt koji </w:t>
      </w:r>
      <w:r w:rsidRPr="001C1C3A">
        <w:rPr>
          <w:rFonts w:ascii="Times New Roman" w:hAnsi="Times New Roman"/>
          <w:b/>
          <w:color w:val="000000" w:themeColor="text1"/>
          <w:sz w:val="24"/>
          <w:szCs w:val="24"/>
          <w:u w:val="single"/>
        </w:rPr>
        <w:t>ima poslovni nastanu</w:t>
      </w:r>
      <w:r w:rsidRPr="001C1C3A">
        <w:rPr>
          <w:rFonts w:ascii="Times New Roman" w:hAnsi="Times New Roman"/>
          <w:b/>
          <w:color w:val="000000" w:themeColor="text1"/>
          <w:sz w:val="24"/>
          <w:szCs w:val="24"/>
        </w:rPr>
        <w:t xml:space="preserve"> Republici Hrvatskoj ili osoba koja je član upravnog, upravljačkog ili nadzornog tijela ili ima ovlasti zastupanja, donošenja odluka ili nadzora tog gospodarskog subjekta i </w:t>
      </w:r>
      <w:r w:rsidRPr="001C1C3A">
        <w:rPr>
          <w:rFonts w:ascii="Times New Roman" w:hAnsi="Times New Roman"/>
          <w:b/>
          <w:color w:val="000000" w:themeColor="text1"/>
          <w:sz w:val="24"/>
          <w:szCs w:val="24"/>
          <w:u w:val="single"/>
        </w:rPr>
        <w:t>koja je državljanin Republike Hrvatske</w:t>
      </w:r>
      <w:r w:rsidRPr="001C1C3A">
        <w:rPr>
          <w:rFonts w:ascii="Times New Roman" w:hAnsi="Times New Roman"/>
          <w:b/>
          <w:color w:val="000000" w:themeColor="text1"/>
          <w:sz w:val="24"/>
          <w:szCs w:val="24"/>
        </w:rPr>
        <w:t>, pravomoćnom presudom osuđena za:</w:t>
      </w:r>
    </w:p>
    <w:p w14:paraId="4C8943CA"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a) sudjelovanje u zločinačkoj organizaciji, na temelju</w:t>
      </w:r>
    </w:p>
    <w:p w14:paraId="48FA85CF" w14:textId="77777777" w:rsidR="00312BAF" w:rsidRPr="001C1C3A" w:rsidRDefault="00312BAF" w:rsidP="00312BAF">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328. (zločinačko udruženje) i članka 329. (počinjenje kaznenog djela u sastavu zločinačkog udruženja) Kaznenog zakona </w:t>
      </w:r>
    </w:p>
    <w:p w14:paraId="4DEC1F7B" w14:textId="77777777" w:rsidR="00312BAF" w:rsidRPr="001C1C3A" w:rsidRDefault="00312BAF" w:rsidP="00312BAF">
      <w:pPr>
        <w:pStyle w:val="Odlomakpopisa"/>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333. (udruživanje za počinjenje kaznenih djela), iz Kaznenog zakona (»Narodne novine«, br. 110/97., 27/98., 50/00., 129/00., 51/01., 111/03., 190/03., 105/04., 84/05., 71/06., 110/07., 152/08., 57/11., 77/11. i 143/12.)</w:t>
      </w:r>
    </w:p>
    <w:p w14:paraId="76807DE2" w14:textId="77777777" w:rsidR="00312BAF" w:rsidRPr="001C1C3A" w:rsidRDefault="00312BAF" w:rsidP="00312BAF">
      <w:pPr>
        <w:pStyle w:val="Odlomakpopisa"/>
        <w:spacing w:after="0" w:line="240" w:lineRule="auto"/>
        <w:ind w:left="567" w:hanging="141"/>
        <w:jc w:val="both"/>
        <w:rPr>
          <w:rFonts w:ascii="Times New Roman" w:hAnsi="Times New Roman"/>
          <w:color w:val="000000" w:themeColor="text1"/>
          <w:sz w:val="24"/>
          <w:szCs w:val="24"/>
        </w:rPr>
      </w:pPr>
    </w:p>
    <w:p w14:paraId="3A6A3CE4"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b) korupciju, na temelju </w:t>
      </w:r>
    </w:p>
    <w:p w14:paraId="18AEBEFD"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2E1A051"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p>
    <w:p w14:paraId="24D003F1"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B33F717"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739B0338"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c) prijevaru, na temelju</w:t>
      </w:r>
    </w:p>
    <w:p w14:paraId="1CD781B1"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236. (prijevara), članka 247. (prijevara u gospodarskom poslovanju), članka 256. (utaja poreza ili carine) i članka 258. (subvencijska prijevara) Kaznenog zakona </w:t>
      </w:r>
    </w:p>
    <w:p w14:paraId="12973101"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članka 224. (prijevara) i članka 293. (prijevara u  gospodarskom poslovanju) i članka 286. (utaja poreza i drugih davanja) iz Kaznenog zakona (»Narodne novine«, br. 110/97., 27/98., 50/00., 129/00., 51/01., 111/03., 190/03., 105/04., 84/05., 71/06., 110/07., 152/08., 57/11., 77/11. i 143/12.)</w:t>
      </w:r>
    </w:p>
    <w:p w14:paraId="4D3FB4B3"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p>
    <w:p w14:paraId="20041FDB" w14:textId="77777777" w:rsidR="00312BAF" w:rsidRPr="001C1C3A" w:rsidRDefault="00312BAF" w:rsidP="00312BAF">
      <w:pPr>
        <w:spacing w:after="0" w:line="240" w:lineRule="auto"/>
        <w:ind w:left="426"/>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d) terorizam ili kaznena djela povezana s terorističkim aktivnostima, na temelju </w:t>
      </w:r>
    </w:p>
    <w:p w14:paraId="5946CC74"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97. (terorizam), članka 99. (javno poticanje na terorizam), članka 100. (novačenje za terorizam), članka 101. (obuka za terorizam) i članka 102. (terorističko udruženje) Kaznenog zakona </w:t>
      </w:r>
    </w:p>
    <w:p w14:paraId="0C1E6B51" w14:textId="77777777" w:rsidR="00312BAF" w:rsidRDefault="00312BAF" w:rsidP="00312BAF">
      <w:pPr>
        <w:spacing w:after="0" w:line="240" w:lineRule="auto"/>
        <w:ind w:left="567" w:hanging="141"/>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607A87E" w14:textId="77777777" w:rsidR="00312BAF" w:rsidRPr="001C1C3A" w:rsidRDefault="00312BAF" w:rsidP="00312BAF">
      <w:pPr>
        <w:spacing w:after="0" w:line="240" w:lineRule="auto"/>
        <w:ind w:left="567" w:hanging="141"/>
        <w:jc w:val="both"/>
        <w:rPr>
          <w:rFonts w:ascii="Times New Roman" w:hAnsi="Times New Roman"/>
          <w:color w:val="000000" w:themeColor="text1"/>
          <w:sz w:val="24"/>
          <w:szCs w:val="24"/>
        </w:rPr>
      </w:pPr>
    </w:p>
    <w:p w14:paraId="6ED7A7BD" w14:textId="77777777" w:rsidR="00312BAF" w:rsidRPr="001C1C3A" w:rsidRDefault="00312BAF" w:rsidP="00312BAF">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e) pranje novca ili financiranje terorizma, na temelju </w:t>
      </w:r>
    </w:p>
    <w:p w14:paraId="624ADFD1"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98. (financiranje terorizma)  i članka 265. (pranje novca) Kaznenog zakona </w:t>
      </w:r>
    </w:p>
    <w:p w14:paraId="6D792CF7"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279.</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pr</w:t>
      </w:r>
      <w:r>
        <w:rPr>
          <w:rFonts w:ascii="Times New Roman" w:hAnsi="Times New Roman"/>
          <w:color w:val="000000" w:themeColor="text1"/>
          <w:sz w:val="24"/>
          <w:szCs w:val="24"/>
        </w:rPr>
        <w:t>a</w:t>
      </w:r>
      <w:r w:rsidRPr="001C1C3A">
        <w:rPr>
          <w:rFonts w:ascii="Times New Roman" w:hAnsi="Times New Roman"/>
          <w:color w:val="000000" w:themeColor="text1"/>
          <w:sz w:val="24"/>
          <w:szCs w:val="24"/>
        </w:rPr>
        <w:t>nje novca) iz Kaznenog zakona (»Narodne novine«, br. 110/97., 27/98., 50/00., 129/00., 51/01., 111/03., 190/03., 105/04., 84/05., 71/06., 110/07., 152/08., 57/11., 77/11. i 143/12.),</w:t>
      </w:r>
    </w:p>
    <w:p w14:paraId="5CBEE9FA"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p>
    <w:p w14:paraId="23230B8A" w14:textId="77777777" w:rsidR="00312BAF" w:rsidRPr="001C1C3A" w:rsidRDefault="00312BAF" w:rsidP="00312BAF">
      <w:pPr>
        <w:spacing w:after="0" w:line="240" w:lineRule="auto"/>
        <w:ind w:left="567" w:hanging="14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f) dječji rad ili druge oblike trgovanja ljudima, na temelju </w:t>
      </w:r>
    </w:p>
    <w:p w14:paraId="127E804E"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 članka 106. (trgovanje ljudima) Kaznenog zakona </w:t>
      </w:r>
    </w:p>
    <w:p w14:paraId="1A0CFBA4"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članka 175. (trgovanje ljudima i ropstvo) iz Kaznenog zakona (»Narodne novine«, br. 110/97., 27/98., 50/00., 129/00., 51/01., 111/03., 190/03., 105/04., 84/05., 71/06., 110/07., 152/08., 57/11., 77/11. i 143/12.), ili</w:t>
      </w:r>
    </w:p>
    <w:p w14:paraId="7F1E8B1B" w14:textId="77777777" w:rsidR="00312BAF" w:rsidRDefault="00312BAF" w:rsidP="00312BAF">
      <w:pPr>
        <w:spacing w:after="0" w:line="240" w:lineRule="auto"/>
        <w:ind w:left="567" w:hanging="142"/>
        <w:jc w:val="both"/>
        <w:rPr>
          <w:rFonts w:ascii="Times New Roman" w:hAnsi="Times New Roman"/>
          <w:color w:val="000000" w:themeColor="text1"/>
          <w:sz w:val="24"/>
          <w:szCs w:val="24"/>
        </w:rPr>
      </w:pPr>
    </w:p>
    <w:p w14:paraId="51CB846B" w14:textId="77777777" w:rsidR="00312BAF" w:rsidRPr="001C1C3A" w:rsidRDefault="00312BAF" w:rsidP="00312BAF">
      <w:pPr>
        <w:spacing w:after="0" w:line="240" w:lineRule="auto"/>
        <w:ind w:left="567" w:hanging="142"/>
        <w:jc w:val="both"/>
        <w:rPr>
          <w:rFonts w:ascii="Times New Roman" w:hAnsi="Times New Roman"/>
          <w:color w:val="000000" w:themeColor="text1"/>
          <w:sz w:val="24"/>
          <w:szCs w:val="24"/>
        </w:rPr>
      </w:pPr>
    </w:p>
    <w:p w14:paraId="07A3CF39" w14:textId="77777777" w:rsidR="00312BAF" w:rsidRPr="001C1C3A" w:rsidRDefault="00312BAF" w:rsidP="00312BAF">
      <w:pPr>
        <w:spacing w:after="0" w:line="240" w:lineRule="auto"/>
        <w:ind w:left="567"/>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2. je gospodarski subjekt koji </w:t>
      </w:r>
      <w:r w:rsidRPr="001C1C3A">
        <w:rPr>
          <w:rFonts w:ascii="Times New Roman" w:hAnsi="Times New Roman"/>
          <w:b/>
          <w:color w:val="000000" w:themeColor="text1"/>
          <w:sz w:val="24"/>
          <w:szCs w:val="24"/>
          <w:u w:val="single"/>
        </w:rPr>
        <w:t xml:space="preserve">nema poslovni </w:t>
      </w:r>
      <w:proofErr w:type="spellStart"/>
      <w:r w:rsidRPr="001C1C3A">
        <w:rPr>
          <w:rFonts w:ascii="Times New Roman" w:hAnsi="Times New Roman"/>
          <w:b/>
          <w:color w:val="000000" w:themeColor="text1"/>
          <w:sz w:val="24"/>
          <w:szCs w:val="24"/>
          <w:u w:val="single"/>
        </w:rPr>
        <w:t>nastan</w:t>
      </w:r>
      <w:proofErr w:type="spellEnd"/>
      <w:r w:rsidRPr="001C1C3A">
        <w:rPr>
          <w:rFonts w:ascii="Times New Roman" w:hAnsi="Times New Roman"/>
          <w:b/>
          <w:color w:val="000000" w:themeColor="text1"/>
          <w:sz w:val="24"/>
          <w:szCs w:val="24"/>
          <w:u w:val="single"/>
        </w:rPr>
        <w:t xml:space="preserve"> u Republici Hrvatskoj</w:t>
      </w:r>
      <w:r w:rsidRPr="001C1C3A">
        <w:rPr>
          <w:rFonts w:ascii="Times New Roman" w:hAnsi="Times New Roman"/>
          <w:b/>
          <w:color w:val="000000" w:themeColor="text1"/>
          <w:sz w:val="24"/>
          <w:szCs w:val="24"/>
        </w:rPr>
        <w:t xml:space="preserve"> ili osoba koja je član upravnog, upravljačkog ili nadzornog tijela ili ima ovlasti zastupanja, donošenja odluka ili nadzora tog gospodarskog subjekta i koja </w:t>
      </w:r>
      <w:r w:rsidRPr="001C1C3A">
        <w:rPr>
          <w:rFonts w:ascii="Times New Roman" w:hAnsi="Times New Roman"/>
          <w:b/>
          <w:color w:val="000000" w:themeColor="text1"/>
          <w:sz w:val="24"/>
          <w:szCs w:val="24"/>
          <w:u w:val="single"/>
        </w:rPr>
        <w:t>nije državljanin Republike Hrvatske</w:t>
      </w:r>
      <w:r w:rsidRPr="001C1C3A">
        <w:rPr>
          <w:rFonts w:ascii="Times New Roman" w:hAnsi="Times New Roman"/>
          <w:b/>
          <w:color w:val="000000" w:themeColor="text1"/>
          <w:sz w:val="24"/>
          <w:szCs w:val="24"/>
        </w:rPr>
        <w:t xml:space="preserve"> pravomoćnom presudom osuđena za kaznena djela iz točke 1. </w:t>
      </w:r>
      <w:proofErr w:type="spellStart"/>
      <w:r w:rsidRPr="001C1C3A">
        <w:rPr>
          <w:rFonts w:ascii="Times New Roman" w:hAnsi="Times New Roman"/>
          <w:b/>
          <w:color w:val="000000" w:themeColor="text1"/>
          <w:sz w:val="24"/>
          <w:szCs w:val="24"/>
        </w:rPr>
        <w:t>podtočaka</w:t>
      </w:r>
      <w:proofErr w:type="spellEnd"/>
      <w:r w:rsidRPr="001C1C3A">
        <w:rPr>
          <w:rFonts w:ascii="Times New Roman" w:hAnsi="Times New Roman"/>
          <w:b/>
          <w:color w:val="000000" w:themeColor="text1"/>
          <w:sz w:val="24"/>
          <w:szCs w:val="24"/>
        </w:rPr>
        <w:t xml:space="preserve"> a) do f) i za odgovarajuća kaznena djela koja, prema nacionalnim propisima države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 odnosno države čiji je osoba državljanin, obuhvaćaju razloge za isključenje iz članka 57. stavka 1. točaka (a) do (f) Direktive 2014/24/EU.</w:t>
      </w:r>
    </w:p>
    <w:p w14:paraId="325162B9"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774522B4"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Razdoblje isključenja gospodarskog subjekta nabave kod kojeg su ostvarene osnove za isključenje iz ove točke iz postupka javne nabave je </w:t>
      </w:r>
      <w:r w:rsidRPr="001C1C3A">
        <w:rPr>
          <w:rFonts w:ascii="Times New Roman" w:hAnsi="Times New Roman"/>
          <w:b/>
          <w:color w:val="000000" w:themeColor="text1"/>
          <w:sz w:val="24"/>
          <w:szCs w:val="24"/>
        </w:rPr>
        <w:t>pet godina</w:t>
      </w:r>
      <w:r w:rsidRPr="001C1C3A">
        <w:rPr>
          <w:rFonts w:ascii="Times New Roman" w:hAnsi="Times New Roman"/>
          <w:color w:val="000000" w:themeColor="text1"/>
          <w:sz w:val="24"/>
          <w:szCs w:val="24"/>
        </w:rPr>
        <w:t xml:space="preserve"> od dana pravomoćnosti presude, osim ako pravomoćnom presudom nije određeno drukčije.</w:t>
      </w:r>
    </w:p>
    <w:p w14:paraId="325148E1"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7365B262" w14:textId="77777777" w:rsidR="00312BAF" w:rsidRPr="001C1C3A" w:rsidRDefault="00312BAF" w:rsidP="00312BAF">
      <w:pP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za sve gospodarske subjekte u ponudi. </w:t>
      </w:r>
    </w:p>
    <w:p w14:paraId="1F7940DB" w14:textId="77777777" w:rsidR="00312BAF" w:rsidRPr="001C1C3A" w:rsidRDefault="00312BAF" w:rsidP="00312BAF">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U slučaju zajednice gospodarskih subjekata, navedene okolnosti utvrđuju se za sve članove zajednice pojedinačno te svaki član zajednice u ponudi dostavlja  ispunjeni e-ESPD obrazac.</w:t>
      </w:r>
    </w:p>
    <w:p w14:paraId="09B9D0BA" w14:textId="77777777" w:rsidR="00312BAF" w:rsidRPr="001C1C3A" w:rsidRDefault="00312BAF" w:rsidP="00312BAF">
      <w:pPr>
        <w:tabs>
          <w:tab w:val="left" w:pos="483"/>
        </w:tabs>
        <w:spacing w:before="120" w:after="12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3.1.1., i to </w:t>
      </w:r>
      <w:r w:rsidRPr="001C1C3A">
        <w:rPr>
          <w:rFonts w:ascii="Times New Roman" w:hAnsi="Times New Roman"/>
          <w:color w:val="000000" w:themeColor="text1"/>
          <w:sz w:val="24"/>
          <w:szCs w:val="24"/>
          <w:lang w:eastAsia="hr-HR"/>
        </w:rPr>
        <w:t>:</w:t>
      </w:r>
    </w:p>
    <w:p w14:paraId="388927C4" w14:textId="77777777" w:rsidR="00312BAF" w:rsidRPr="001C1C3A" w:rsidRDefault="00312BAF" w:rsidP="00312BAF">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t xml:space="preserve">izvadak iz kaznene evidencije </w:t>
      </w:r>
      <w:r w:rsidRPr="001C1C3A">
        <w:rPr>
          <w:rFonts w:ascii="Times New Roman" w:hAnsi="Times New Roman"/>
          <w:color w:val="000000" w:themeColor="text1"/>
          <w:sz w:val="24"/>
          <w:szCs w:val="24"/>
          <w:lang w:eastAsia="hr-HR" w:bidi="hr-HR"/>
        </w:rPr>
        <w:t>ili drugog odgovarajućeg registra ili, ako to nije moguće,</w:t>
      </w:r>
    </w:p>
    <w:p w14:paraId="00C76CE3" w14:textId="77777777" w:rsidR="00312BAF" w:rsidRPr="001C1C3A" w:rsidRDefault="00312BAF" w:rsidP="00312BAF">
      <w:pPr>
        <w:widowControl w:val="0"/>
        <w:numPr>
          <w:ilvl w:val="0"/>
          <w:numId w:val="11"/>
        </w:numPr>
        <w:spacing w:before="120" w:after="120" w:line="240" w:lineRule="auto"/>
        <w:ind w:left="1068" w:hanging="708"/>
        <w:rPr>
          <w:rFonts w:ascii="Times New Roman" w:hAnsi="Times New Roman"/>
          <w:color w:val="000000" w:themeColor="text1"/>
          <w:sz w:val="24"/>
          <w:szCs w:val="24"/>
        </w:rPr>
      </w:pPr>
      <w:r w:rsidRPr="001C1C3A">
        <w:rPr>
          <w:rStyle w:val="Bodytext2Bold"/>
          <w:rFonts w:ascii="Times New Roman" w:hAnsi="Times New Roman"/>
          <w:color w:val="000000" w:themeColor="text1"/>
          <w:sz w:val="24"/>
          <w:szCs w:val="24"/>
        </w:rPr>
        <w:lastRenderedPageBreak/>
        <w:t xml:space="preserve">jednakovrijedni dokument </w:t>
      </w:r>
      <w:r w:rsidRPr="001C1C3A">
        <w:rPr>
          <w:rFonts w:ascii="Times New Roman" w:hAnsi="Times New Roman"/>
          <w:color w:val="000000" w:themeColor="text1"/>
          <w:sz w:val="24"/>
          <w:szCs w:val="24"/>
          <w:lang w:eastAsia="hr-HR" w:bidi="hr-HR"/>
        </w:rPr>
        <w:t xml:space="preserve">nadležne sudske ili upravne vlasti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ili</w:t>
      </w:r>
    </w:p>
    <w:p w14:paraId="7DA8FC67" w14:textId="77777777" w:rsidR="00312BAF" w:rsidRPr="001C1C3A" w:rsidRDefault="00312BAF" w:rsidP="00312BAF">
      <w:pPr>
        <w:widowControl w:val="0"/>
        <w:numPr>
          <w:ilvl w:val="0"/>
          <w:numId w:val="11"/>
        </w:numPr>
        <w:spacing w:before="120" w:after="120" w:line="240" w:lineRule="auto"/>
        <w:ind w:left="1068" w:hanging="708"/>
        <w:jc w:val="both"/>
        <w:rPr>
          <w:rFonts w:ascii="Times New Roman" w:hAnsi="Times New Roman"/>
          <w:color w:val="000000" w:themeColor="text1"/>
          <w:sz w:val="24"/>
          <w:szCs w:val="24"/>
        </w:rPr>
      </w:pPr>
      <w:r w:rsidRPr="001C1C3A">
        <w:rPr>
          <w:rFonts w:ascii="Times New Roman" w:hAnsi="Times New Roman"/>
          <w:color w:val="000000" w:themeColor="text1"/>
          <w:sz w:val="24"/>
          <w:szCs w:val="24"/>
          <w:lang w:eastAsia="hr-HR" w:bidi="hr-HR"/>
        </w:rPr>
        <w:t xml:space="preserve">ako se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bidi="hr-HR"/>
        </w:rPr>
        <w:t>podtočke</w:t>
      </w:r>
      <w:proofErr w:type="spellEnd"/>
      <w:r w:rsidRPr="001C1C3A">
        <w:rPr>
          <w:rFonts w:ascii="Times New Roman" w:hAnsi="Times New Roman"/>
          <w:color w:val="000000" w:themeColor="text1"/>
          <w:sz w:val="24"/>
          <w:szCs w:val="24"/>
          <w:lang w:eastAsia="hr-HR" w:bidi="hr-HR"/>
        </w:rPr>
        <w:t xml:space="preserve"> 3.1.1., oni mogu biti zamijenjeni </w:t>
      </w:r>
      <w:r w:rsidRPr="001C1C3A">
        <w:rPr>
          <w:rStyle w:val="Bodytext2Bold"/>
          <w:rFonts w:ascii="Times New Roman" w:hAnsi="Times New Roman"/>
          <w:color w:val="000000" w:themeColor="text1"/>
          <w:sz w:val="24"/>
          <w:szCs w:val="24"/>
        </w:rPr>
        <w:t xml:space="preserve">izjavom pod prisegom </w:t>
      </w:r>
      <w:r w:rsidRPr="001C1C3A">
        <w:rPr>
          <w:rFonts w:ascii="Times New Roman" w:hAnsi="Times New Roman"/>
          <w:color w:val="000000" w:themeColor="text1"/>
          <w:sz w:val="24"/>
          <w:szCs w:val="24"/>
          <w:lang w:eastAsia="hr-HR" w:bidi="hr-HR"/>
        </w:rPr>
        <w:t xml:space="preserve">ili, ako izjava pod prisegom prema pravu dotične države ne postoji, </w:t>
      </w:r>
      <w:r w:rsidRPr="001C1C3A">
        <w:rPr>
          <w:rStyle w:val="Bodytext2Bold"/>
          <w:rFonts w:ascii="Times New Roman" w:hAnsi="Times New Roman"/>
          <w:color w:val="000000" w:themeColor="text1"/>
          <w:sz w:val="24"/>
          <w:szCs w:val="24"/>
        </w:rPr>
        <w:t xml:space="preserve">izjavom davatelja s ovjerenim potpisom </w:t>
      </w:r>
      <w:r w:rsidRPr="001C1C3A">
        <w:rPr>
          <w:rFonts w:ascii="Times New Roman" w:hAnsi="Times New Roman"/>
          <w:color w:val="000000" w:themeColor="text1"/>
          <w:sz w:val="24"/>
          <w:szCs w:val="24"/>
          <w:lang w:eastAsia="hr-HR" w:bidi="hr-HR"/>
        </w:rPr>
        <w:t xml:space="preserve">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bidi="hr-HR"/>
        </w:rPr>
        <w:t>nastana</w:t>
      </w:r>
      <w:proofErr w:type="spellEnd"/>
      <w:r w:rsidRPr="001C1C3A">
        <w:rPr>
          <w:rFonts w:ascii="Times New Roman" w:hAnsi="Times New Roman"/>
          <w:color w:val="000000" w:themeColor="text1"/>
          <w:sz w:val="24"/>
          <w:szCs w:val="24"/>
          <w:lang w:eastAsia="hr-HR" w:bidi="hr-HR"/>
        </w:rPr>
        <w:t xml:space="preserve"> gospodarskog subjekta, odnosno državi čiji je osoba državljanin.</w:t>
      </w:r>
    </w:p>
    <w:p w14:paraId="56E8079C"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w:t>
      </w:r>
    </w:p>
    <w:p w14:paraId="1E78CB5C" w14:textId="77777777" w:rsidR="00312BAF" w:rsidRPr="001C1C3A" w:rsidRDefault="00312BAF" w:rsidP="00312BAF">
      <w:pPr>
        <w:spacing w:after="0" w:line="240" w:lineRule="auto"/>
        <w:jc w:val="both"/>
        <w:rPr>
          <w:rFonts w:ascii="Times New Roman" w:hAnsi="Times New Roman"/>
          <w:color w:val="000000" w:themeColor="text1"/>
          <w:sz w:val="24"/>
          <w:szCs w:val="24"/>
        </w:rPr>
      </w:pPr>
    </w:p>
    <w:p w14:paraId="1B1E3A2D"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Sukladno čl. 71., 262., 264. i 265. ZJN. omogućen je dohvat dokaza iz registara i evidencija RH u EOJN RH.</w:t>
      </w:r>
    </w:p>
    <w:p w14:paraId="71AA9B33" w14:textId="77777777" w:rsidR="00312BAF" w:rsidRDefault="00312BAF" w:rsidP="00312BAF">
      <w:pPr>
        <w:spacing w:after="0" w:line="240" w:lineRule="auto"/>
        <w:jc w:val="both"/>
        <w:rPr>
          <w:rFonts w:ascii="Times New Roman" w:hAnsi="Times New Roman"/>
          <w:color w:val="000000" w:themeColor="text1"/>
          <w:sz w:val="24"/>
          <w:szCs w:val="24"/>
        </w:rPr>
      </w:pPr>
    </w:p>
    <w:p w14:paraId="3910DEFA" w14:textId="77777777" w:rsidR="00312BAF" w:rsidRPr="001C1C3A" w:rsidRDefault="00312BAF" w:rsidP="00312BAF">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3.1.2. Plaćanje dospjelih poreznih obveza i obveze za mirovinsko i zdravstveno osiguranje</w:t>
      </w:r>
    </w:p>
    <w:p w14:paraId="5746E294"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556F25BA" w14:textId="77777777" w:rsidR="00312BAF" w:rsidRPr="001C1C3A" w:rsidRDefault="00312BAF" w:rsidP="00312BAF">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ako gospodarski subjekt ima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 ili</w:t>
      </w:r>
    </w:p>
    <w:p w14:paraId="240721DF" w14:textId="77777777" w:rsidR="00312BAF" w:rsidRPr="001C1C3A" w:rsidRDefault="00312BAF" w:rsidP="00312BAF">
      <w:pPr>
        <w:pStyle w:val="Odlomakpopisa"/>
        <w:numPr>
          <w:ilvl w:val="0"/>
          <w:numId w:val="6"/>
        </w:num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Republici Hrvatskoj ili u državi poslovnog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 xml:space="preserve"> gospodarskog subjekta, ako gospodarski subjekt nema poslovni </w:t>
      </w:r>
      <w:proofErr w:type="spellStart"/>
      <w:r w:rsidRPr="001C1C3A">
        <w:rPr>
          <w:rFonts w:ascii="Times New Roman" w:hAnsi="Times New Roman"/>
          <w:color w:val="000000" w:themeColor="text1"/>
          <w:sz w:val="24"/>
          <w:szCs w:val="24"/>
        </w:rPr>
        <w:t>nastan</w:t>
      </w:r>
      <w:proofErr w:type="spellEnd"/>
      <w:r w:rsidRPr="001C1C3A">
        <w:rPr>
          <w:rFonts w:ascii="Times New Roman" w:hAnsi="Times New Roman"/>
          <w:color w:val="000000" w:themeColor="text1"/>
          <w:sz w:val="24"/>
          <w:szCs w:val="24"/>
        </w:rPr>
        <w:t xml:space="preserve"> u Republici Hrvatskoj.</w:t>
      </w:r>
    </w:p>
    <w:p w14:paraId="40AB1E8F" w14:textId="77777777" w:rsidR="00312BAF" w:rsidRPr="001C1C3A" w:rsidRDefault="00312BAF" w:rsidP="00312BAF">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od navedenog, Naručitelj, sukladno članku 252. stavku 2. ZJN-a, </w:t>
      </w:r>
      <w:r w:rsidRPr="001C1C3A">
        <w:rPr>
          <w:rFonts w:ascii="Times New Roman" w:hAnsi="Times New Roman"/>
          <w:b/>
          <w:color w:val="000000" w:themeColor="text1"/>
          <w:sz w:val="24"/>
          <w:szCs w:val="24"/>
        </w:rPr>
        <w:t>neće isključiti</w:t>
      </w:r>
      <w:r w:rsidRPr="001C1C3A">
        <w:rPr>
          <w:rFonts w:ascii="Times New Roman" w:hAnsi="Times New Roman"/>
          <w:color w:val="000000" w:themeColor="text1"/>
          <w:sz w:val="24"/>
          <w:szCs w:val="24"/>
        </w:rPr>
        <w:t xml:space="preserve"> gospodarskog subjekta iz postupka javne nabave ako mu sukladno posebnom propisu plaćanje obveza nije dopušteno ili mu je odobrena odgoda plaćanja.</w:t>
      </w:r>
    </w:p>
    <w:p w14:paraId="7FC036C7" w14:textId="77777777" w:rsidR="00312BAF" w:rsidRPr="001C1C3A" w:rsidRDefault="00312BAF" w:rsidP="00312BAF">
      <w:pPr>
        <w:tabs>
          <w:tab w:val="left" w:pos="284"/>
        </w:tabs>
        <w:spacing w:before="120" w:after="120"/>
        <w:jc w:val="both"/>
        <w:rPr>
          <w:rFonts w:ascii="Times New Roman" w:hAnsi="Times New Roman"/>
          <w:b/>
          <w:color w:val="000000" w:themeColor="text1"/>
          <w:sz w:val="24"/>
          <w:szCs w:val="24"/>
          <w:lang w:eastAsia="hr-HR"/>
        </w:rPr>
      </w:pPr>
      <w:r w:rsidRPr="001C1C3A">
        <w:rPr>
          <w:rFonts w:ascii="Times New Roman" w:hAnsi="Times New Roman"/>
          <w:b/>
          <w:color w:val="000000" w:themeColor="text1"/>
          <w:sz w:val="24"/>
          <w:szCs w:val="24"/>
          <w:lang w:eastAsia="hr-HR"/>
        </w:rPr>
        <w:t xml:space="preserve">Za potrebe utvrđivanja gore navedenih okolnosti, gospodarski subjekt u ponudi dostavlja ispunjeni e-ESPD obrazac (Dio III. Osnove za isključenje, Odjeljak B: Osnove povezane s plaćanjem poreza ili doprinosa za socijalno osiguranje) za sve gospodarske subjekte u ponudi. </w:t>
      </w:r>
    </w:p>
    <w:p w14:paraId="0C02608A" w14:textId="77777777" w:rsidR="00312BAF" w:rsidRPr="001C1C3A" w:rsidRDefault="00312BAF" w:rsidP="00312BAF">
      <w:pPr>
        <w:tabs>
          <w:tab w:val="left" w:pos="483"/>
        </w:tabs>
        <w:spacing w:before="120"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w:t>
      </w:r>
      <w:proofErr w:type="spellStart"/>
      <w:r w:rsidRPr="001C1C3A">
        <w:rPr>
          <w:rFonts w:ascii="Times New Roman" w:hAnsi="Times New Roman"/>
          <w:color w:val="000000" w:themeColor="text1"/>
          <w:sz w:val="24"/>
          <w:szCs w:val="24"/>
        </w:rPr>
        <w:t>podtočke</w:t>
      </w:r>
      <w:proofErr w:type="spellEnd"/>
      <w:r w:rsidRPr="001C1C3A">
        <w:rPr>
          <w:rFonts w:ascii="Times New Roman" w:hAnsi="Times New Roman"/>
          <w:color w:val="000000" w:themeColor="text1"/>
          <w:sz w:val="24"/>
          <w:szCs w:val="24"/>
        </w:rPr>
        <w:t xml:space="preserve"> 3.1.2., i to </w:t>
      </w:r>
      <w:r w:rsidRPr="001C1C3A">
        <w:rPr>
          <w:rFonts w:ascii="Times New Roman" w:hAnsi="Times New Roman"/>
          <w:color w:val="000000" w:themeColor="text1"/>
          <w:sz w:val="24"/>
          <w:szCs w:val="24"/>
          <w:lang w:eastAsia="hr-HR"/>
        </w:rPr>
        <w:t>:</w:t>
      </w:r>
    </w:p>
    <w:p w14:paraId="523E4581" w14:textId="77777777" w:rsidR="00312BAF" w:rsidRPr="001C1C3A" w:rsidRDefault="00312BAF" w:rsidP="00312BAF">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a.</w:t>
      </w:r>
      <w:r w:rsidRPr="001C1C3A">
        <w:rPr>
          <w:rFonts w:ascii="Times New Roman" w:hAnsi="Times New Roman"/>
          <w:color w:val="000000" w:themeColor="text1"/>
          <w:sz w:val="24"/>
          <w:szCs w:val="24"/>
          <w:lang w:eastAsia="hr-HR"/>
        </w:rPr>
        <w:tab/>
      </w:r>
      <w:r w:rsidRPr="001C1C3A">
        <w:rPr>
          <w:rFonts w:ascii="Times New Roman" w:hAnsi="Times New Roman"/>
          <w:b/>
          <w:color w:val="000000" w:themeColor="text1"/>
          <w:sz w:val="24"/>
          <w:szCs w:val="24"/>
          <w:lang w:eastAsia="hr-HR"/>
        </w:rPr>
        <w:t>potvrdu Porezne uprave o stanju duga</w:t>
      </w:r>
      <w:r w:rsidRPr="001C1C3A">
        <w:rPr>
          <w:rFonts w:ascii="Times New Roman" w:hAnsi="Times New Roman"/>
          <w:color w:val="000000" w:themeColor="text1"/>
          <w:sz w:val="24"/>
          <w:szCs w:val="24"/>
          <w:lang w:eastAsia="hr-HR"/>
        </w:rPr>
        <w:t>, ili</w:t>
      </w:r>
    </w:p>
    <w:p w14:paraId="39FD489F" w14:textId="77777777" w:rsidR="00312BAF" w:rsidRPr="001C1C3A" w:rsidRDefault="00312BAF" w:rsidP="00312BAF">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b.</w:t>
      </w:r>
      <w:r w:rsidRPr="001C1C3A">
        <w:rPr>
          <w:rFonts w:ascii="Times New Roman" w:hAnsi="Times New Roman"/>
          <w:color w:val="000000" w:themeColor="text1"/>
          <w:sz w:val="24"/>
          <w:szCs w:val="24"/>
          <w:lang w:eastAsia="hr-HR"/>
        </w:rPr>
        <w:tab/>
        <w:t xml:space="preserve">drugog nadležnog tijela države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ako se ne izdaje potvrda Porezne uprave</w:t>
      </w:r>
    </w:p>
    <w:p w14:paraId="44D7BEAC" w14:textId="77777777" w:rsidR="00312BAF" w:rsidRDefault="00312BAF" w:rsidP="00312BAF">
      <w:pPr>
        <w:tabs>
          <w:tab w:val="left" w:pos="483"/>
        </w:tabs>
        <w:spacing w:before="120" w:after="0"/>
        <w:ind w:left="709" w:hanging="284"/>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c.</w:t>
      </w:r>
      <w:r w:rsidRPr="001C1C3A">
        <w:rPr>
          <w:rFonts w:ascii="Times New Roman" w:hAnsi="Times New Roman"/>
          <w:color w:val="000000" w:themeColor="text1"/>
          <w:sz w:val="24"/>
          <w:szCs w:val="24"/>
          <w:lang w:eastAsia="hr-HR"/>
        </w:rPr>
        <w:tab/>
        <w:t xml:space="preserve">ako se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 ne izdaju dokumenti pod a. i b. ili ako ne obuhvaćaju sve okolnosti iz ove </w:t>
      </w:r>
      <w:proofErr w:type="spellStart"/>
      <w:r w:rsidRPr="001C1C3A">
        <w:rPr>
          <w:rFonts w:ascii="Times New Roman" w:hAnsi="Times New Roman"/>
          <w:color w:val="000000" w:themeColor="text1"/>
          <w:sz w:val="24"/>
          <w:szCs w:val="24"/>
          <w:lang w:eastAsia="hr-HR"/>
        </w:rPr>
        <w:t>podtočke</w:t>
      </w:r>
      <w:proofErr w:type="spellEnd"/>
      <w:r w:rsidRPr="001C1C3A">
        <w:rPr>
          <w:rFonts w:ascii="Times New Roman" w:hAnsi="Times New Roman"/>
          <w:color w:val="000000" w:themeColor="text1"/>
          <w:sz w:val="24"/>
          <w:szCs w:val="24"/>
          <w:lang w:eastAsia="hr-HR"/>
        </w:rPr>
        <w:t xml:space="preserve"> 3.1.2., oni mogu biti zamijenjeni </w:t>
      </w:r>
      <w:r w:rsidRPr="001C1C3A">
        <w:rPr>
          <w:rFonts w:ascii="Times New Roman" w:hAnsi="Times New Roman"/>
          <w:b/>
          <w:color w:val="000000" w:themeColor="text1"/>
          <w:sz w:val="24"/>
          <w:szCs w:val="24"/>
          <w:lang w:eastAsia="hr-HR"/>
        </w:rPr>
        <w:t>izjavom pod prisegom</w:t>
      </w:r>
      <w:r w:rsidRPr="001C1C3A">
        <w:rPr>
          <w:rFonts w:ascii="Times New Roman" w:hAnsi="Times New Roman"/>
          <w:color w:val="000000" w:themeColor="text1"/>
          <w:sz w:val="24"/>
          <w:szCs w:val="24"/>
          <w:lang w:eastAsia="hr-HR"/>
        </w:rPr>
        <w:t xml:space="preserve"> ili, ako izjava pod prisegom prema pravu dotične države ne postoji, </w:t>
      </w:r>
      <w:r w:rsidRPr="001C1C3A">
        <w:rPr>
          <w:rFonts w:ascii="Times New Roman" w:hAnsi="Times New Roman"/>
          <w:b/>
          <w:color w:val="000000" w:themeColor="text1"/>
          <w:sz w:val="24"/>
          <w:szCs w:val="24"/>
          <w:lang w:eastAsia="hr-HR"/>
        </w:rPr>
        <w:t>izjavom davatelja s ovjerenim potpisom</w:t>
      </w:r>
      <w:r w:rsidRPr="001C1C3A">
        <w:rPr>
          <w:rFonts w:ascii="Times New Roman" w:hAnsi="Times New Roman"/>
          <w:color w:val="000000" w:themeColor="text1"/>
          <w:sz w:val="24"/>
          <w:szCs w:val="24"/>
          <w:lang w:eastAsia="hr-HR"/>
        </w:rPr>
        <w:t xml:space="preserve"> kod nadležne sudske ili upravne vlasti, javnog bilježnika ili strukovnog ili trgovinskog tijela u državi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 xml:space="preserve"> gospodarskog subjekta, odnosno državi čiji je osoba državljanin.</w:t>
      </w:r>
    </w:p>
    <w:p w14:paraId="23BAAE31" w14:textId="77777777" w:rsidR="00312BAF" w:rsidRPr="001C1C3A" w:rsidRDefault="00312BAF" w:rsidP="00312BAF">
      <w:pPr>
        <w:tabs>
          <w:tab w:val="left" w:pos="483"/>
        </w:tabs>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Sukladno članku 221. stavku 1. ZJN odredba točke 3.1.2. odnosi se i na </w:t>
      </w:r>
      <w:proofErr w:type="spellStart"/>
      <w:r w:rsidRPr="001C1C3A">
        <w:rPr>
          <w:rFonts w:ascii="Times New Roman" w:hAnsi="Times New Roman"/>
          <w:b/>
          <w:color w:val="000000" w:themeColor="text1"/>
          <w:sz w:val="24"/>
          <w:szCs w:val="24"/>
        </w:rPr>
        <w:t>podugovaratelje</w:t>
      </w:r>
      <w:proofErr w:type="spellEnd"/>
      <w:r w:rsidRPr="001C1C3A">
        <w:rPr>
          <w:rFonts w:ascii="Times New Roman" w:hAnsi="Times New Roman"/>
          <w:b/>
          <w:color w:val="000000" w:themeColor="text1"/>
          <w:sz w:val="24"/>
          <w:szCs w:val="24"/>
        </w:rPr>
        <w:t>, koji u ponudi dostavljaju ispunjeni e-ESPD obrazac.</w:t>
      </w:r>
    </w:p>
    <w:p w14:paraId="4BB9623F" w14:textId="77777777" w:rsidR="00312BAF" w:rsidRPr="001C1C3A" w:rsidRDefault="00312BAF" w:rsidP="00312BAF">
      <w:pPr>
        <w:tabs>
          <w:tab w:val="left" w:pos="483"/>
        </w:tabs>
        <w:spacing w:after="0"/>
        <w:jc w:val="both"/>
        <w:rPr>
          <w:rFonts w:ascii="Times New Roman" w:hAnsi="Times New Roman"/>
          <w:color w:val="000000" w:themeColor="text1"/>
          <w:sz w:val="24"/>
          <w:szCs w:val="24"/>
        </w:rPr>
      </w:pPr>
    </w:p>
    <w:p w14:paraId="47250178" w14:textId="1E96623D" w:rsidR="00312BAF" w:rsidRPr="0046426E" w:rsidRDefault="00312BAF" w:rsidP="0046426E">
      <w:pPr>
        <w:tabs>
          <w:tab w:val="left" w:pos="483"/>
        </w:tabs>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Sukladno čl. 71., 262., 264. i 265. ZJN. omogućen je dohvat dokaza iz registara i evidencija RH u EOJN RH.</w:t>
      </w:r>
    </w:p>
    <w:p w14:paraId="384E4499" w14:textId="77777777" w:rsidR="004802BC" w:rsidRDefault="004802BC" w:rsidP="000B0125">
      <w:pPr>
        <w:spacing w:after="0"/>
        <w:rPr>
          <w:rFonts w:ascii="Times New Roman" w:hAnsi="Times New Roman"/>
          <w:b/>
          <w:color w:val="000000" w:themeColor="text1"/>
          <w:sz w:val="24"/>
          <w:szCs w:val="24"/>
        </w:rPr>
      </w:pPr>
    </w:p>
    <w:p w14:paraId="4CF6AD15" w14:textId="77777777" w:rsidR="004802BC" w:rsidRPr="001C1C3A" w:rsidRDefault="004802BC" w:rsidP="004802BC">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4.KRITERIJI ZA ODABIR GOSPODARSKOG SUBJEKTA (UVJETI SPOSOBNOSTI)</w:t>
      </w:r>
    </w:p>
    <w:p w14:paraId="2E5ADE9D" w14:textId="77777777" w:rsidR="004802BC" w:rsidRPr="001C1C3A" w:rsidRDefault="004802BC" w:rsidP="004802BC">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u ovom  postupku javne nabave mora dokazati:</w:t>
      </w:r>
    </w:p>
    <w:p w14:paraId="790F0620" w14:textId="389DD56D" w:rsidR="004802BC" w:rsidRPr="004802BC" w:rsidRDefault="004802BC" w:rsidP="004802BC">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802BC">
        <w:rPr>
          <w:rFonts w:ascii="Times New Roman" w:hAnsi="Times New Roman"/>
          <w:color w:val="000000" w:themeColor="text1"/>
          <w:sz w:val="24"/>
          <w:szCs w:val="24"/>
        </w:rPr>
        <w:t>sposobnost za obavljanje profesionalne djelatnosti,</w:t>
      </w:r>
    </w:p>
    <w:p w14:paraId="506AE6A5" w14:textId="77777777" w:rsidR="004802BC" w:rsidRPr="001C1C3A" w:rsidRDefault="004802BC" w:rsidP="004802BC">
      <w:pPr>
        <w:pStyle w:val="Odlomakpopisa"/>
        <w:spacing w:after="0" w:line="240" w:lineRule="auto"/>
        <w:ind w:left="1068"/>
        <w:rPr>
          <w:rFonts w:ascii="Times New Roman" w:hAnsi="Times New Roman"/>
          <w:color w:val="000000" w:themeColor="text1"/>
          <w:sz w:val="24"/>
          <w:szCs w:val="24"/>
        </w:rPr>
      </w:pPr>
    </w:p>
    <w:p w14:paraId="301F2CDF" w14:textId="77777777"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4.1. UVJETI SPOSOBNOST ZA OBAVLJANJE PROFESIONALNE DJELATNOSTI</w:t>
      </w:r>
    </w:p>
    <w:p w14:paraId="37093430" w14:textId="77777777" w:rsidR="004802BC" w:rsidRPr="001C1C3A" w:rsidRDefault="004802BC" w:rsidP="004802BC">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4.1.1. Upis u sudski, obrtni, strukovni ili drugi odgovarajući registar u državi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gospodarskog subjekta</w:t>
      </w:r>
    </w:p>
    <w:p w14:paraId="7723F2B8" w14:textId="77777777" w:rsidR="004802BC" w:rsidRPr="001C1C3A" w:rsidRDefault="004802BC" w:rsidP="004802BC">
      <w:pPr>
        <w:spacing w:after="0"/>
        <w:jc w:val="both"/>
        <w:rPr>
          <w:rFonts w:ascii="Times New Roman" w:hAnsi="Times New Roman"/>
          <w:b/>
          <w:color w:val="000000" w:themeColor="text1"/>
          <w:sz w:val="24"/>
          <w:szCs w:val="24"/>
        </w:rPr>
      </w:pPr>
    </w:p>
    <w:p w14:paraId="39238284" w14:textId="77777777" w:rsidR="004802BC"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color w:val="000000" w:themeColor="text1"/>
          <w:sz w:val="24"/>
          <w:szCs w:val="24"/>
        </w:rPr>
        <w:t>nastana</w:t>
      </w:r>
      <w:proofErr w:type="spellEnd"/>
      <w:r w:rsidRPr="001C1C3A">
        <w:rPr>
          <w:rFonts w:ascii="Times New Roman" w:hAnsi="Times New Roman"/>
          <w:color w:val="000000" w:themeColor="text1"/>
          <w:sz w:val="24"/>
          <w:szCs w:val="24"/>
        </w:rPr>
        <w:t>.</w:t>
      </w:r>
    </w:p>
    <w:p w14:paraId="2252DD98" w14:textId="77777777" w:rsidR="004802BC" w:rsidRPr="001C1C3A" w:rsidRDefault="004802BC" w:rsidP="004802BC">
      <w:pPr>
        <w:spacing w:after="0" w:line="240" w:lineRule="auto"/>
        <w:rPr>
          <w:rFonts w:ascii="Times New Roman" w:hAnsi="Times New Roman"/>
          <w:color w:val="000000" w:themeColor="text1"/>
          <w:sz w:val="24"/>
          <w:szCs w:val="24"/>
        </w:rPr>
      </w:pPr>
    </w:p>
    <w:p w14:paraId="600BC950" w14:textId="77777777" w:rsidR="004802BC" w:rsidRPr="001C1C3A" w:rsidRDefault="004802BC" w:rsidP="004802BC">
      <w:pPr>
        <w:pBdr>
          <w:top w:val="single" w:sz="4" w:space="1" w:color="auto"/>
          <w:left w:val="single" w:sz="4" w:space="4" w:color="auto"/>
          <w:bottom w:val="single" w:sz="4" w:space="0" w:color="auto"/>
          <w:right w:val="single" w:sz="4" w:space="4" w:color="auto"/>
        </w:pBdr>
        <w:tabs>
          <w:tab w:val="left" w:pos="284"/>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3F36EBA3" w14:textId="77777777" w:rsidR="004802BC" w:rsidRPr="001C1C3A" w:rsidRDefault="004802BC" w:rsidP="004802BC">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Svaki ponuditelj mora u postupku javne nabave dokazati upis u sudski, obrtni, strukovni ili drugi odgovarajući registar u državi njegova poslovna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w:t>
      </w:r>
    </w:p>
    <w:p w14:paraId="38FAA36F" w14:textId="77777777" w:rsidR="004802BC" w:rsidRPr="001C1C3A" w:rsidRDefault="004802BC" w:rsidP="004802BC">
      <w:pPr>
        <w:tabs>
          <w:tab w:val="left" w:pos="483"/>
        </w:tabs>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ponuditelja, navedene okolnosti utvrđuju se za sve članove zajednice pojedinačno te svaki član zajednice u ponudi dostavlja  ispunjeni e-ESPD obrazac.</w:t>
      </w:r>
    </w:p>
    <w:p w14:paraId="025C9D4A" w14:textId="77777777" w:rsidR="004802BC" w:rsidRPr="001C1C3A" w:rsidRDefault="004802BC" w:rsidP="004802BC">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 xml:space="preserve">Naručitelj može prije donošenja odluke od ponuditelja koji je podnio najpovoljniju ponudu zatražiti da u primjerenom roku, ne kraćem od 5 (pet) dana, radi dokazivanja sposobnosti za obavljanje profesionalne djelatnosti iz točke 4.1.1. dostavi ažuriran popratni dokument u skladu s člankom 266. t. 1. ZJN. – izvadak iz sudskog, obrtnog, strukovnog ili drugog odgovarajućeg registra koji se vodi u državi članici njegova poslovnog </w:t>
      </w:r>
      <w:proofErr w:type="spellStart"/>
      <w:r w:rsidRPr="001C1C3A">
        <w:rPr>
          <w:rFonts w:ascii="Times New Roman" w:hAnsi="Times New Roman"/>
          <w:color w:val="000000" w:themeColor="text1"/>
          <w:sz w:val="24"/>
          <w:szCs w:val="24"/>
          <w:lang w:eastAsia="hr-HR"/>
        </w:rPr>
        <w:t>nastana</w:t>
      </w:r>
      <w:proofErr w:type="spellEnd"/>
      <w:r w:rsidRPr="001C1C3A">
        <w:rPr>
          <w:rFonts w:ascii="Times New Roman" w:hAnsi="Times New Roman"/>
          <w:color w:val="000000" w:themeColor="text1"/>
          <w:sz w:val="24"/>
          <w:szCs w:val="24"/>
          <w:lang w:eastAsia="hr-HR"/>
        </w:rPr>
        <w:t>.</w:t>
      </w:r>
    </w:p>
    <w:p w14:paraId="56E872C7" w14:textId="35DB4186" w:rsidR="004802BC" w:rsidRDefault="004802BC" w:rsidP="004802BC">
      <w:pPr>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Javni naručitelj može u bilo kojem trenutku tijekom postupka javne nabave provjeriti informacije navedene u ESPD obrascu kod nadležnog tijela za vođenje službene evidencije o tim podacima</w:t>
      </w:r>
    </w:p>
    <w:p w14:paraId="7E280D39" w14:textId="20A9A3A3"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4.</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UVJETI SPOSOBNOSTI ZAJEDNICE GOSPODARSKIH SUBJEKATA</w:t>
      </w:r>
    </w:p>
    <w:p w14:paraId="61904E8C"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Zajednica gospodarskih subjekata  je udruženje fizičkih ili pravnih osoba, koja na tržištu nudi izvođenje radova ili posla, isporuku robe ili pružanje usluga.</w:t>
      </w:r>
    </w:p>
    <w:p w14:paraId="78224106"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 xml:space="preserve">Zajednica gospodarskih subjekata u svojoj ponudi prilaže e-ESPD obrazac za svakog od članova zajednice gospodarskih subjekata kojim dokazuje da nijedan član zajednice ponuditelja nije u jednoj od situacija zbog koje se gospodarski subjekt isključuje, a koje su navedene u dijelu točke 3. ove Dokumentacije o nabavi gospodarskim subjektima (osnove za isključenje) te da ispunjavaju tražene kriterije za odabir gospodarskog subjekta (uvjeti sposobnosti) navedene u dijelu točke 4. ove Dokumentacije o nabavi. </w:t>
      </w:r>
    </w:p>
    <w:p w14:paraId="55258029"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Odgovornost gospodarskih subjekata iz zajednice gospodarskih subjekata je zajednička i solidarna.</w:t>
      </w:r>
    </w:p>
    <w:p w14:paraId="1AB27DD6" w14:textId="77777777" w:rsidR="0046426E" w:rsidRPr="001C1C3A" w:rsidRDefault="0046426E" w:rsidP="0046426E">
      <w:pPr>
        <w:jc w:val="both"/>
        <w:rPr>
          <w:rFonts w:ascii="Times New Roman" w:hAnsi="Times New Roman"/>
          <w:color w:val="000000" w:themeColor="text1"/>
          <w:sz w:val="24"/>
        </w:rPr>
      </w:pPr>
      <w:r w:rsidRPr="001C1C3A">
        <w:rPr>
          <w:rFonts w:ascii="Times New Roman" w:hAnsi="Times New Roman"/>
          <w:color w:val="000000" w:themeColor="text1"/>
          <w:sz w:val="24"/>
        </w:rPr>
        <w:t xml:space="preserve">Ukoliko predmet nabave nudi Zajednica gospodarskih subjekta, isti su obvezni ispuniti sve podatke koji se u ponudbenom listu u EOJN traže, a osobito dio predmeta nabave, količinski dio, vrijednosni dio te postotni dio svakog člana zajednice gospodarskih subjekata. </w:t>
      </w:r>
    </w:p>
    <w:p w14:paraId="4C924585" w14:textId="77777777"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5.ELEKTRONIČKA EUROPSKA JEDINSTVENA DOKUMENTACIJA O NABAVI (e-ESPD)</w:t>
      </w:r>
    </w:p>
    <w:p w14:paraId="2281E3CC" w14:textId="77777777" w:rsidR="0046426E" w:rsidRPr="001C1C3A" w:rsidRDefault="0046426E" w:rsidP="0046426E">
      <w:pPr>
        <w:spacing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europska jedinstvena dokumentacija o nabavi (dalje u tekstu: e-ESPD) obrazac je ažurirana formalna izjava gospodarskog subjekta koja služi kao preliminarni dokaz umjesto potvrda koje izdaju tijela javne vlasti ili treće strane, a kojima se potvrđuje da taj gospodarski subjekt:</w:t>
      </w:r>
    </w:p>
    <w:p w14:paraId="6C0CD2D6" w14:textId="77777777" w:rsidR="0046426E" w:rsidRPr="001C1C3A" w:rsidRDefault="0046426E" w:rsidP="0046426E">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1.</w:t>
      </w:r>
      <w:r w:rsidRPr="001C1C3A">
        <w:rPr>
          <w:rFonts w:ascii="Times New Roman" w:hAnsi="Times New Roman"/>
          <w:color w:val="000000" w:themeColor="text1"/>
          <w:sz w:val="24"/>
          <w:szCs w:val="24"/>
        </w:rPr>
        <w:tab/>
        <w:t>nije u jednoj od situacija zbog koje se gospodarski subjekt isključuje, a koje su navedene u dijelu točke 3. ove Dokumentacije o nabavi gospodarskim subjektima (osnove za isključenje)</w:t>
      </w:r>
    </w:p>
    <w:p w14:paraId="430151C1" w14:textId="77777777" w:rsidR="0046426E" w:rsidRPr="001C1C3A" w:rsidRDefault="0046426E" w:rsidP="0046426E">
      <w:pPr>
        <w:spacing w:after="0" w:line="240" w:lineRule="auto"/>
        <w:ind w:left="426"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2.</w:t>
      </w:r>
      <w:r w:rsidRPr="001C1C3A">
        <w:rPr>
          <w:rFonts w:ascii="Times New Roman" w:hAnsi="Times New Roman"/>
          <w:color w:val="000000" w:themeColor="text1"/>
          <w:sz w:val="24"/>
          <w:szCs w:val="24"/>
        </w:rPr>
        <w:tab/>
        <w:t>ispunjava tražene kriterije za odabir gospodarskog subjekta (uvjeti sposobnosti) navedene u dijelu točke 4. ove Dokumentacije o nabavi.</w:t>
      </w:r>
    </w:p>
    <w:p w14:paraId="24AA3640" w14:textId="77777777" w:rsidR="0046426E" w:rsidRDefault="0046426E" w:rsidP="0046426E">
      <w:pPr>
        <w:spacing w:after="0"/>
        <w:jc w:val="both"/>
        <w:rPr>
          <w:rFonts w:ascii="Times New Roman" w:hAnsi="Times New Roman"/>
          <w:b/>
          <w:color w:val="000000" w:themeColor="text1"/>
          <w:sz w:val="24"/>
          <w:szCs w:val="24"/>
          <w:u w:val="single"/>
        </w:rPr>
      </w:pPr>
    </w:p>
    <w:p w14:paraId="30F006A0" w14:textId="77777777" w:rsidR="0046426E" w:rsidRPr="001C1C3A" w:rsidRDefault="0046426E" w:rsidP="0046426E">
      <w:pPr>
        <w:spacing w:after="0"/>
        <w:jc w:val="both"/>
        <w:rPr>
          <w:rFonts w:ascii="Times New Roman" w:hAnsi="Times New Roman"/>
          <w:b/>
          <w:color w:val="000000" w:themeColor="text1"/>
          <w:sz w:val="24"/>
          <w:szCs w:val="24"/>
          <w:u w:val="single"/>
          <w:lang w:eastAsia="hr-HR"/>
        </w:rPr>
      </w:pPr>
      <w:r w:rsidRPr="001C1C3A">
        <w:rPr>
          <w:rFonts w:ascii="Times New Roman" w:hAnsi="Times New Roman"/>
          <w:b/>
          <w:color w:val="000000" w:themeColor="text1"/>
          <w:sz w:val="24"/>
          <w:szCs w:val="24"/>
          <w:u w:val="single"/>
        </w:rPr>
        <w:t xml:space="preserve">Ponuditelj u svojoj ponudi, kao njen sastavni dio obvezno prilaže popunjenu Elektroničku europsku jedinstvenu dokumentaciju o nabavi (Electronic </w:t>
      </w:r>
      <w:proofErr w:type="spellStart"/>
      <w:r w:rsidRPr="001C1C3A">
        <w:rPr>
          <w:rFonts w:ascii="Times New Roman" w:hAnsi="Times New Roman"/>
          <w:b/>
          <w:color w:val="000000" w:themeColor="text1"/>
          <w:sz w:val="24"/>
          <w:szCs w:val="24"/>
          <w:u w:val="single"/>
        </w:rPr>
        <w:t>EuropeanSingleProcurementDocument</w:t>
      </w:r>
      <w:proofErr w:type="spellEnd"/>
      <w:r w:rsidRPr="001C1C3A">
        <w:rPr>
          <w:rFonts w:ascii="Times New Roman" w:hAnsi="Times New Roman"/>
          <w:b/>
          <w:color w:val="000000" w:themeColor="text1"/>
          <w:sz w:val="24"/>
          <w:szCs w:val="24"/>
          <w:u w:val="single"/>
        </w:rPr>
        <w:t xml:space="preserve"> – e-ESPD), </w:t>
      </w:r>
      <w:r w:rsidRPr="001C1C3A">
        <w:rPr>
          <w:rFonts w:ascii="Times New Roman" w:hAnsi="Times New Roman"/>
          <w:b/>
          <w:color w:val="000000" w:themeColor="text1"/>
          <w:sz w:val="24"/>
          <w:szCs w:val="24"/>
          <w:u w:val="single"/>
          <w:lang w:eastAsia="hr-HR"/>
        </w:rPr>
        <w:t>isključivo u elektroničkom obliku.</w:t>
      </w:r>
    </w:p>
    <w:p w14:paraId="033AE5A5" w14:textId="77777777" w:rsidR="0046426E" w:rsidRPr="001C1C3A" w:rsidRDefault="0046426E" w:rsidP="0046426E">
      <w:pPr>
        <w:spacing w:after="0"/>
        <w:jc w:val="both"/>
        <w:rPr>
          <w:rFonts w:ascii="Times New Roman" w:hAnsi="Times New Roman"/>
          <w:b/>
          <w:color w:val="000000" w:themeColor="text1"/>
          <w:sz w:val="24"/>
          <w:szCs w:val="24"/>
          <w:u w:val="single"/>
          <w:lang w:eastAsia="hr-HR"/>
        </w:rPr>
      </w:pPr>
    </w:p>
    <w:p w14:paraId="0588A34B" w14:textId="77777777" w:rsidR="0046426E" w:rsidRPr="001C1C3A" w:rsidRDefault="0046426E" w:rsidP="0046426E">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je na temelju podataka iz ove dokumentacije o nabavi kroz sustav EOJN kreirao elektroničku verziju e-ESPD obrasca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 </w:t>
      </w:r>
      <w:r w:rsidRPr="00EF4945">
        <w:rPr>
          <w:rFonts w:ascii="Times New Roman" w:hAnsi="Times New Roman"/>
          <w:b/>
          <w:color w:val="000000" w:themeColor="text1"/>
          <w:sz w:val="24"/>
          <w:szCs w:val="24"/>
        </w:rPr>
        <w:t>e-ESPD</w:t>
      </w:r>
      <w:r w:rsidRPr="001C1C3A">
        <w:rPr>
          <w:rFonts w:ascii="Times New Roman" w:hAnsi="Times New Roman"/>
          <w:b/>
          <w:color w:val="000000" w:themeColor="text1"/>
          <w:sz w:val="24"/>
          <w:szCs w:val="24"/>
        </w:rPr>
        <w:t xml:space="preserve"> zahtjev</w:t>
      </w:r>
      <w:r w:rsidRPr="001C1C3A">
        <w:rPr>
          <w:rFonts w:ascii="Times New Roman" w:hAnsi="Times New Roman"/>
          <w:color w:val="000000" w:themeColor="text1"/>
          <w:sz w:val="24"/>
          <w:szCs w:val="24"/>
        </w:rPr>
        <w:t xml:space="preserve"> u koji je upisao osnovne podatke i definirao tražene dokaze te je kreirani </w:t>
      </w:r>
      <w:r w:rsidRPr="001C1C3A">
        <w:rPr>
          <w:rFonts w:ascii="Times New Roman" w:hAnsi="Times New Roman"/>
          <w:b/>
          <w:color w:val="000000" w:themeColor="text1"/>
          <w:sz w:val="24"/>
          <w:szCs w:val="24"/>
        </w:rPr>
        <w:t xml:space="preserve">e-ESPD zahtjev </w:t>
      </w:r>
      <w:r w:rsidRPr="001C1C3A">
        <w:rPr>
          <w:rFonts w:ascii="Times New Roman" w:hAnsi="Times New Roman"/>
          <w:color w:val="000000" w:themeColor="text1"/>
          <w:sz w:val="24"/>
          <w:szCs w:val="24"/>
        </w:rPr>
        <w:t>(u.xml i .pdf formatu) priložio ovoj dokumentaciji o nabavi.</w:t>
      </w:r>
    </w:p>
    <w:p w14:paraId="65ED1823" w14:textId="77777777" w:rsidR="0046426E" w:rsidRPr="001C1C3A" w:rsidRDefault="0046426E" w:rsidP="0046426E">
      <w:pPr>
        <w:spacing w:after="0"/>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Gospodarski subjekt obvezni su u e-ESPD obrascu (u.xml formatu)  izraditi i dostaviti svoje odgovore sukladno definiranim zahtjevima Naručitelja. </w:t>
      </w:r>
    </w:p>
    <w:p w14:paraId="53C3E7C5" w14:textId="77777777" w:rsidR="0046426E" w:rsidRPr="001C1C3A" w:rsidRDefault="0046426E" w:rsidP="0046426E">
      <w:pPr>
        <w:spacing w:after="0"/>
        <w:jc w:val="both"/>
        <w:rPr>
          <w:rFonts w:ascii="Times New Roman" w:hAnsi="Times New Roman"/>
          <w:color w:val="000000" w:themeColor="text1"/>
          <w:sz w:val="24"/>
          <w:szCs w:val="24"/>
        </w:rPr>
      </w:pPr>
    </w:p>
    <w:p w14:paraId="1D9F6528" w14:textId="77777777" w:rsidR="0046426E" w:rsidRPr="001C1C3A" w:rsidRDefault="0046426E" w:rsidP="0046426E">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lang w:eastAsia="hr-HR"/>
        </w:rPr>
        <w:t>Pored navedenog, gospodarski subjekt može dostaviti e-ESPD obrazac ispunjen kroz servis za elektroničko popunjavanje e-ESPD-a (.</w:t>
      </w:r>
      <w:proofErr w:type="spellStart"/>
      <w:r w:rsidRPr="001C1C3A">
        <w:rPr>
          <w:rFonts w:ascii="Times New Roman" w:hAnsi="Times New Roman"/>
          <w:color w:val="000000" w:themeColor="text1"/>
          <w:sz w:val="24"/>
          <w:szCs w:val="24"/>
          <w:lang w:eastAsia="hr-HR"/>
        </w:rPr>
        <w:t>xml</w:t>
      </w:r>
      <w:proofErr w:type="spellEnd"/>
      <w:r w:rsidRPr="001C1C3A">
        <w:rPr>
          <w:rFonts w:ascii="Times New Roman" w:hAnsi="Times New Roman"/>
          <w:color w:val="000000" w:themeColor="text1"/>
          <w:sz w:val="24"/>
          <w:szCs w:val="24"/>
          <w:lang w:eastAsia="hr-HR"/>
        </w:rPr>
        <w:t xml:space="preserve"> format) Europske komisije koji je dostupan na internetskoj adresi:</w:t>
      </w:r>
    </w:p>
    <w:p w14:paraId="06F87B4A" w14:textId="77777777" w:rsidR="0046426E" w:rsidRPr="001C1C3A" w:rsidRDefault="00B179A2" w:rsidP="0046426E">
      <w:pPr>
        <w:spacing w:after="0"/>
        <w:jc w:val="both"/>
        <w:rPr>
          <w:rFonts w:ascii="Times New Roman" w:hAnsi="Times New Roman"/>
          <w:color w:val="000000" w:themeColor="text1"/>
          <w:sz w:val="24"/>
          <w:szCs w:val="24"/>
          <w:lang w:eastAsia="hr-HR"/>
        </w:rPr>
      </w:pPr>
      <w:hyperlink r:id="rId19" w:history="1">
        <w:r w:rsidR="0046426E" w:rsidRPr="001C1C3A">
          <w:rPr>
            <w:rStyle w:val="Hiperveza"/>
            <w:rFonts w:ascii="Times New Roman" w:hAnsi="Times New Roman"/>
            <w:color w:val="000000" w:themeColor="text1"/>
            <w:sz w:val="24"/>
            <w:szCs w:val="24"/>
            <w:lang w:eastAsia="hr-HR"/>
          </w:rPr>
          <w:t>https://ec.europa.eu/growth/tools-databases/e-ESPD/filter?lang=hr</w:t>
        </w:r>
      </w:hyperlink>
    </w:p>
    <w:p w14:paraId="059E6B80" w14:textId="77777777" w:rsidR="0046426E" w:rsidRPr="001C1C3A" w:rsidRDefault="0046426E" w:rsidP="0046426E">
      <w:pPr>
        <w:spacing w:after="0"/>
        <w:jc w:val="both"/>
        <w:rPr>
          <w:rFonts w:ascii="Times New Roman" w:hAnsi="Times New Roman"/>
          <w:color w:val="000000" w:themeColor="text1"/>
          <w:sz w:val="24"/>
          <w:szCs w:val="24"/>
          <w:lang w:eastAsia="hr-HR"/>
        </w:rPr>
      </w:pPr>
    </w:p>
    <w:p w14:paraId="298EC805" w14:textId="77777777" w:rsidR="0046426E" w:rsidRPr="001C1C3A" w:rsidRDefault="0046426E" w:rsidP="0046426E">
      <w:pPr>
        <w:spacing w:after="0"/>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e-ESPD zahtjev</w:t>
      </w:r>
      <w:r w:rsidRPr="001C1C3A">
        <w:rPr>
          <w:rFonts w:ascii="Times New Roman" w:hAnsi="Times New Roman"/>
          <w:color w:val="000000" w:themeColor="text1"/>
          <w:sz w:val="24"/>
          <w:szCs w:val="24"/>
        </w:rPr>
        <w:t xml:space="preserve"> naručitelja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gospodarski subjekti preuzimaju na popisu objava kao dio dokumentacije o nabavi te učitavaju preuzeti e-ESPD zahtjev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formatu) u EOJN RH. </w:t>
      </w:r>
    </w:p>
    <w:p w14:paraId="659C3C55" w14:textId="77777777" w:rsidR="0046426E" w:rsidRPr="001C1C3A" w:rsidRDefault="0046426E" w:rsidP="0046426E">
      <w:pPr>
        <w:spacing w:after="0"/>
        <w:jc w:val="both"/>
        <w:rPr>
          <w:rFonts w:ascii="Times New Roman" w:hAnsi="Times New Roman"/>
          <w:color w:val="000000" w:themeColor="text1"/>
          <w:sz w:val="24"/>
          <w:szCs w:val="24"/>
          <w:lang w:eastAsia="hr-HR"/>
        </w:rPr>
      </w:pPr>
      <w:r w:rsidRPr="001C1C3A">
        <w:rPr>
          <w:rFonts w:ascii="Times New Roman" w:hAnsi="Times New Roman"/>
          <w:color w:val="000000" w:themeColor="text1"/>
          <w:sz w:val="24"/>
          <w:szCs w:val="24"/>
        </w:rPr>
        <w:t>Nakon učitavanja EOJN RH automatski ispisuje osnovne podatke o postupku, a gospodarski subjekt ispunjava tražene podatke koristeći navigaciju EOJN RH,</w:t>
      </w:r>
      <w:r w:rsidRPr="001C1C3A">
        <w:rPr>
          <w:rFonts w:ascii="Times New Roman" w:hAnsi="Times New Roman"/>
          <w:color w:val="000000" w:themeColor="text1"/>
          <w:sz w:val="24"/>
          <w:szCs w:val="24"/>
          <w:lang w:eastAsia="hr-HR"/>
        </w:rPr>
        <w:t xml:space="preserve"> putem platforme EOJN RH („dalje“, „Spremi i dalje“ i „Natrag“).</w:t>
      </w:r>
    </w:p>
    <w:p w14:paraId="35C384E3" w14:textId="77777777" w:rsidR="0046426E" w:rsidRPr="001C1C3A" w:rsidRDefault="0046426E" w:rsidP="0046426E">
      <w:pPr>
        <w:spacing w:after="0"/>
        <w:jc w:val="both"/>
        <w:rPr>
          <w:rFonts w:ascii="Times New Roman" w:hAnsi="Times New Roman"/>
          <w:color w:val="000000" w:themeColor="text1"/>
          <w:sz w:val="24"/>
          <w:szCs w:val="24"/>
        </w:rPr>
      </w:pPr>
    </w:p>
    <w:p w14:paraId="28CDC38B" w14:textId="77777777" w:rsidR="0046426E" w:rsidRPr="001C1C3A" w:rsidRDefault="0046426E" w:rsidP="0046426E">
      <w:pPr>
        <w:spacing w:after="0"/>
        <w:jc w:val="both"/>
        <w:rPr>
          <w:rFonts w:ascii="Times New Roman" w:hAnsi="Times New Roman"/>
          <w:color w:val="000000" w:themeColor="text1"/>
          <w:sz w:val="24"/>
          <w:szCs w:val="24"/>
          <w:lang w:eastAsia="hr-HR"/>
        </w:rPr>
      </w:pPr>
      <w:r w:rsidRPr="001C1C3A">
        <w:rPr>
          <w:rFonts w:ascii="Times New Roman" w:hAnsi="Times New Roman"/>
          <w:b/>
          <w:color w:val="000000" w:themeColor="text1"/>
          <w:sz w:val="24"/>
          <w:szCs w:val="24"/>
        </w:rPr>
        <w:t xml:space="preserve">e-ESPD odgovor </w:t>
      </w:r>
      <w:r w:rsidRPr="001C1C3A">
        <w:rPr>
          <w:rFonts w:ascii="Times New Roman" w:hAnsi="Times New Roman"/>
          <w:color w:val="000000" w:themeColor="text1"/>
          <w:sz w:val="24"/>
          <w:szCs w:val="24"/>
        </w:rPr>
        <w:t xml:space="preserve"> gospodarski subjekt kreira tako da ispuni tražene podatke i preuzima </w:t>
      </w:r>
      <w:r w:rsidRPr="001C1C3A">
        <w:rPr>
          <w:rFonts w:ascii="Times New Roman" w:hAnsi="Times New Roman"/>
          <w:color w:val="000000" w:themeColor="text1"/>
          <w:sz w:val="24"/>
          <w:szCs w:val="24"/>
          <w:lang w:eastAsia="hr-HR"/>
        </w:rPr>
        <w:t>e-ESPD obrazac</w:t>
      </w:r>
      <w:r w:rsidRPr="001C1C3A">
        <w:rPr>
          <w:rFonts w:ascii="Times New Roman" w:hAnsi="Times New Roman"/>
          <w:color w:val="000000" w:themeColor="text1"/>
          <w:sz w:val="24"/>
          <w:szCs w:val="24"/>
        </w:rPr>
        <w:t xml:space="preserve"> u .</w:t>
      </w:r>
      <w:proofErr w:type="spellStart"/>
      <w:r w:rsidRPr="001C1C3A">
        <w:rPr>
          <w:rFonts w:ascii="Times New Roman" w:hAnsi="Times New Roman"/>
          <w:color w:val="000000" w:themeColor="text1"/>
          <w:sz w:val="24"/>
          <w:szCs w:val="24"/>
        </w:rPr>
        <w:t>xml</w:t>
      </w:r>
      <w:proofErr w:type="spellEnd"/>
      <w:r w:rsidRPr="001C1C3A">
        <w:rPr>
          <w:rFonts w:ascii="Times New Roman" w:hAnsi="Times New Roman"/>
          <w:color w:val="000000" w:themeColor="text1"/>
          <w:sz w:val="24"/>
          <w:szCs w:val="24"/>
        </w:rPr>
        <w:t xml:space="preserve"> i .pdf formatu u .zip datoteci na svoje računalo, te ga </w:t>
      </w:r>
      <w:r w:rsidRPr="001C1C3A">
        <w:rPr>
          <w:rFonts w:ascii="Times New Roman" w:hAnsi="Times New Roman"/>
          <w:color w:val="000000" w:themeColor="text1"/>
          <w:sz w:val="24"/>
          <w:szCs w:val="24"/>
          <w:lang w:eastAsia="hr-HR"/>
        </w:rPr>
        <w:t xml:space="preserve">u sklopu svoje ponude dostavlja kao elektroničku verziju e-ESPD obrasca tj. verziju u obliku web-obrasca.  </w:t>
      </w:r>
    </w:p>
    <w:p w14:paraId="78D3857B" w14:textId="77777777" w:rsidR="0046426E" w:rsidRPr="001C1C3A" w:rsidRDefault="0046426E" w:rsidP="0046426E">
      <w:pPr>
        <w:spacing w:after="0"/>
        <w:jc w:val="both"/>
        <w:rPr>
          <w:rFonts w:ascii="Times New Roman" w:hAnsi="Times New Roman"/>
          <w:color w:val="000000" w:themeColor="text1"/>
          <w:sz w:val="24"/>
          <w:szCs w:val="24"/>
          <w:lang w:eastAsia="hr-HR"/>
        </w:rPr>
      </w:pPr>
    </w:p>
    <w:p w14:paraId="65B4C5A7"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nema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i ne oslanja se na sposobnost drugih gospodarskih subjekata, u ponudi dostavlja ispunjen samo jedan e-ESPD obrazac.</w:t>
      </w:r>
    </w:p>
    <w:p w14:paraId="630F8F2D" w14:textId="77777777" w:rsidR="0046426E" w:rsidRPr="001C1C3A" w:rsidRDefault="0046426E" w:rsidP="0046426E">
      <w:pPr>
        <w:spacing w:after="0"/>
        <w:jc w:val="both"/>
        <w:rPr>
          <w:rFonts w:ascii="Times New Roman" w:hAnsi="Times New Roman"/>
          <w:b/>
          <w:color w:val="000000" w:themeColor="text1"/>
          <w:sz w:val="24"/>
          <w:szCs w:val="24"/>
        </w:rPr>
      </w:pPr>
    </w:p>
    <w:p w14:paraId="66F4A6AF"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samostalno podnosi ponudu, ali se oslanja na sposobnost drugih gospodarskih subjekata, u ponudi dostavlja ispunjen e-ESPD obrazac za sebe i zaseban ispunjen e-ESPD obrazac za svakog pojedinog gospodarskog subjekta na čiju se sposobnost oslanja (vidi Dio II: Podaci o gospodarskom subjektu, Odjeljak C e-ESPD obrasca). </w:t>
      </w:r>
    </w:p>
    <w:p w14:paraId="52AB72A5" w14:textId="77777777" w:rsidR="0046426E" w:rsidRPr="001C1C3A" w:rsidRDefault="0046426E" w:rsidP="0046426E">
      <w:pPr>
        <w:spacing w:after="0"/>
        <w:jc w:val="both"/>
        <w:rPr>
          <w:rFonts w:ascii="Times New Roman" w:hAnsi="Times New Roman"/>
          <w:b/>
          <w:color w:val="000000" w:themeColor="text1"/>
          <w:sz w:val="24"/>
          <w:szCs w:val="24"/>
        </w:rPr>
      </w:pPr>
    </w:p>
    <w:p w14:paraId="165A1370"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Gospodarski subjekt koji namjerava dati bilo koji dio ugovora u podugovor trećim osobama, u ponudi dostavlja ispunjen e-ESPD obrazac za sebe i zaseban ispunjen e-ESPD obrazac za </w:t>
      </w:r>
      <w:proofErr w:type="spellStart"/>
      <w:r w:rsidRPr="001C1C3A">
        <w:rPr>
          <w:rFonts w:ascii="Times New Roman" w:hAnsi="Times New Roman"/>
          <w:b/>
          <w:color w:val="000000" w:themeColor="text1"/>
          <w:sz w:val="24"/>
          <w:szCs w:val="24"/>
        </w:rPr>
        <w:lastRenderedPageBreak/>
        <w:t>podugovaratelja</w:t>
      </w:r>
      <w:proofErr w:type="spellEnd"/>
      <w:r w:rsidRPr="001C1C3A">
        <w:rPr>
          <w:rFonts w:ascii="Times New Roman" w:hAnsi="Times New Roman"/>
          <w:b/>
          <w:color w:val="000000" w:themeColor="text1"/>
          <w:sz w:val="24"/>
          <w:szCs w:val="24"/>
        </w:rPr>
        <w:t xml:space="preserve"> na čiju se sposobnost ne oslanja (vidi Dio II.: Podaci o gospodarskom subjektu, Odjeljak D e-ESPD obrasca).</w:t>
      </w:r>
    </w:p>
    <w:p w14:paraId="18A86DF5" w14:textId="77777777" w:rsidR="0046426E" w:rsidRPr="001C1C3A" w:rsidRDefault="0046426E" w:rsidP="0046426E">
      <w:pPr>
        <w:spacing w:after="0"/>
        <w:jc w:val="both"/>
        <w:rPr>
          <w:rFonts w:ascii="Times New Roman" w:hAnsi="Times New Roman"/>
          <w:b/>
          <w:color w:val="000000" w:themeColor="text1"/>
          <w:sz w:val="24"/>
          <w:szCs w:val="24"/>
        </w:rPr>
      </w:pPr>
    </w:p>
    <w:p w14:paraId="108F014F"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U slučaju zajednice gospodarskih subjekata, svaki član zajednice gospodarskog subjekta mora dostaviti zaseban e-ESPD obrazac u kojem su utvrđeni relevantni podaci za svakog člana zajednice gospodarskog subjekta u skladu s točkom 7.2. ove Dokumentacije o nabavi.</w:t>
      </w:r>
    </w:p>
    <w:p w14:paraId="5931FB1B" w14:textId="77777777" w:rsidR="0046426E" w:rsidRPr="001C1C3A" w:rsidRDefault="0046426E" w:rsidP="0046426E">
      <w:pPr>
        <w:spacing w:after="0"/>
        <w:jc w:val="both"/>
        <w:rPr>
          <w:rFonts w:ascii="Times New Roman" w:hAnsi="Times New Roman"/>
          <w:b/>
          <w:color w:val="000000" w:themeColor="text1"/>
          <w:sz w:val="24"/>
          <w:szCs w:val="24"/>
        </w:rPr>
      </w:pPr>
    </w:p>
    <w:p w14:paraId="6D7B189E" w14:textId="77777777" w:rsidR="0046426E" w:rsidRPr="001C1C3A" w:rsidRDefault="0046426E" w:rsidP="0046426E">
      <w:pPr>
        <w:spacing w:after="0"/>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U slučaju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gospodarski subjekt mora dostaviti zaseban e-ESPD u kojem su navedeni relevantni podaci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xml:space="preserve"> u skladu s točkom 7.3. ove Dokumentacije o nabavi.</w:t>
      </w:r>
    </w:p>
    <w:p w14:paraId="266C4F20" w14:textId="77777777" w:rsidR="0046426E" w:rsidRPr="001C1C3A" w:rsidRDefault="0046426E" w:rsidP="0046426E">
      <w:pPr>
        <w:spacing w:after="0"/>
        <w:jc w:val="both"/>
        <w:textAlignment w:val="baseline"/>
        <w:rPr>
          <w:rFonts w:ascii="Times New Roman" w:hAnsi="Times New Roman"/>
          <w:color w:val="000000" w:themeColor="text1"/>
          <w:sz w:val="24"/>
          <w:szCs w:val="24"/>
        </w:rPr>
      </w:pPr>
    </w:p>
    <w:p w14:paraId="24243D7E" w14:textId="77777777" w:rsidR="0046426E" w:rsidRPr="001C1C3A" w:rsidRDefault="0046426E" w:rsidP="0046426E">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U e-ESPD obrascu se navode izdavatelji popratnih dokumenata te ona sadržava izjavu da će gospodarski subjekt moći, na zahtjev i bez odgode, Naručitelju dostaviti potvrde i druge oblike navedene dokazne dokumentacije.</w:t>
      </w:r>
    </w:p>
    <w:p w14:paraId="1D57CD76" w14:textId="77777777" w:rsidR="0046426E" w:rsidRPr="001C1C3A" w:rsidRDefault="0046426E" w:rsidP="0046426E">
      <w:pPr>
        <w:spacing w:after="0"/>
        <w:jc w:val="both"/>
        <w:textAlignment w:val="baseline"/>
        <w:rPr>
          <w:rFonts w:ascii="Times New Roman" w:hAnsi="Times New Roman"/>
          <w:color w:val="000000" w:themeColor="text1"/>
          <w:sz w:val="24"/>
          <w:szCs w:val="24"/>
        </w:rPr>
      </w:pPr>
    </w:p>
    <w:p w14:paraId="4C71F4AB" w14:textId="77777777" w:rsidR="0046426E" w:rsidRPr="001C1C3A" w:rsidRDefault="0046426E" w:rsidP="0046426E">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može u bilo kojem trenutku tijekom postupka javne nabave, ako je to potrebno za pravilno provođenje postupka, provjeriti informacije navedene u e-ESPD odgovoru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14:paraId="4AC424EE" w14:textId="77777777" w:rsidR="0046426E" w:rsidRPr="001C1C3A" w:rsidRDefault="0046426E" w:rsidP="0046426E">
      <w:pPr>
        <w:spacing w:after="0"/>
        <w:jc w:val="both"/>
        <w:textAlignment w:val="baseline"/>
        <w:rPr>
          <w:rFonts w:ascii="Times New Roman" w:hAnsi="Times New Roman"/>
          <w:color w:val="000000" w:themeColor="text1"/>
          <w:sz w:val="24"/>
          <w:szCs w:val="24"/>
        </w:rPr>
      </w:pPr>
      <w:r w:rsidRPr="001C1C3A">
        <w:rPr>
          <w:rFonts w:ascii="Times New Roman" w:hAnsi="Times New Roman"/>
          <w:color w:val="000000" w:themeColor="text1"/>
          <w:sz w:val="24"/>
          <w:szCs w:val="24"/>
        </w:rPr>
        <w:t>Ako se ne može obaviti provjera ili ishoditi potvrda sukladno stavku 1. ovoga članka, javni naručitelj može zahtijevati od gospodarskog subjekta da u primjerenom roku, ne kraćem od pet dana, dostavi sve ili dio popratnih dokumenata ili dokaza.</w:t>
      </w:r>
    </w:p>
    <w:p w14:paraId="61C98C03"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0C0D28DC" w14:textId="77777777"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 PODACI O PONUDI</w:t>
      </w:r>
    </w:p>
    <w:p w14:paraId="44ACFBDA" w14:textId="02AC3E22"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je izjava volje ponuditelja u pisanom obliku da će izvršiti radove u skladu s uvjetima i zahtjevima iz dokumentacije o nabavi.</w:t>
      </w:r>
    </w:p>
    <w:p w14:paraId="00FA2827" w14:textId="77777777" w:rsidR="004802BC" w:rsidRDefault="004802BC" w:rsidP="000B0125">
      <w:pPr>
        <w:spacing w:after="0"/>
        <w:rPr>
          <w:rFonts w:ascii="Times New Roman" w:hAnsi="Times New Roman"/>
          <w:b/>
          <w:color w:val="000000" w:themeColor="text1"/>
          <w:sz w:val="24"/>
          <w:szCs w:val="24"/>
        </w:rPr>
      </w:pPr>
    </w:p>
    <w:p w14:paraId="387AA85C" w14:textId="686E7D9C"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sidR="004528CE">
        <w:rPr>
          <w:rFonts w:ascii="Times New Roman" w:hAnsi="Times New Roman"/>
          <w:b/>
          <w:color w:val="000000" w:themeColor="text1"/>
          <w:sz w:val="24"/>
          <w:szCs w:val="24"/>
        </w:rPr>
        <w:t>1</w:t>
      </w:r>
      <w:r w:rsidRPr="001C1C3A">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JEZIK I PISMO NA KOJEM SE IZRAĐUJE PONUDA ILI NJEZIN DIO</w:t>
      </w:r>
    </w:p>
    <w:p w14:paraId="5499A1E5"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zajedno s  pripadajućom dokumentacijom izrađuje na hrvatskom jeziku i latiničnom pismu.</w:t>
      </w:r>
    </w:p>
    <w:p w14:paraId="24E4AB2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Iznimno je moguće navesti pojmove, nazive projekata ili publikacija i sl. na stranom jeziku te koristiti međunarodno priznat izričaj, odnosno tzv. internacionalizme, tuđe riječi i </w:t>
      </w:r>
      <w:proofErr w:type="spellStart"/>
      <w:r w:rsidRPr="001C1C3A">
        <w:rPr>
          <w:rFonts w:ascii="Times New Roman" w:hAnsi="Times New Roman"/>
          <w:color w:val="000000" w:themeColor="text1"/>
          <w:sz w:val="24"/>
          <w:szCs w:val="24"/>
        </w:rPr>
        <w:t>prilagođenice</w:t>
      </w:r>
      <w:proofErr w:type="spellEnd"/>
      <w:r w:rsidRPr="001C1C3A">
        <w:rPr>
          <w:rFonts w:ascii="Times New Roman" w:hAnsi="Times New Roman"/>
          <w:color w:val="000000" w:themeColor="text1"/>
          <w:sz w:val="24"/>
          <w:szCs w:val="24"/>
        </w:rPr>
        <w:t>.</w:t>
      </w:r>
    </w:p>
    <w:p w14:paraId="7387C725"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3AEFC290" w14:textId="2DF9D2BA"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sidR="004528CE">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ROK VALJANOSTI PONUDE</w:t>
      </w:r>
    </w:p>
    <w:p w14:paraId="1B07EC5A"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valjanosti ponude ne smije biti određen kraće od 90 dana. Ponude s kraćim rokom valjanosti ponude neće se uzeti u razmatranje.</w:t>
      </w:r>
    </w:p>
    <w:p w14:paraId="1A02EA9A"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7CEEC85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obvezuje ponuditelja do isteka roka valjanosti ponude, a na zahtjev naručitelja ponuditelj može produžiti rok valjanosti svoje ponude.</w:t>
      </w:r>
    </w:p>
    <w:p w14:paraId="6F89C7B7"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13BFA434"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3A0B27F2"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59084C93" w14:textId="3851CA10" w:rsidR="004802BC" w:rsidRPr="001C1C3A" w:rsidRDefault="004802BC" w:rsidP="004802BC">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lastRenderedPageBreak/>
        <w:t>6.</w:t>
      </w:r>
      <w:r w:rsidR="004528CE">
        <w:rPr>
          <w:rFonts w:ascii="Times New Roman" w:hAnsi="Times New Roman"/>
          <w:b/>
          <w:color w:val="000000" w:themeColor="text1"/>
          <w:sz w:val="24"/>
          <w:szCs w:val="24"/>
        </w:rPr>
        <w:t>3</w:t>
      </w:r>
      <w:r w:rsidRPr="001C1C3A">
        <w:rPr>
          <w:rFonts w:ascii="Times New Roman" w:hAnsi="Times New Roman"/>
          <w:b/>
          <w:color w:val="000000" w:themeColor="text1"/>
          <w:sz w:val="24"/>
          <w:szCs w:val="24"/>
        </w:rPr>
        <w:t>. NAVOD O POTPISIVANJU PONUDE DOSTAVLJENE ELEKTRONIČKIM SREDSTVIMA</w:t>
      </w:r>
      <w:r>
        <w:rPr>
          <w:rFonts w:ascii="Times New Roman" w:hAnsi="Times New Roman"/>
          <w:b/>
          <w:color w:val="000000" w:themeColor="text1"/>
          <w:sz w:val="24"/>
          <w:szCs w:val="24"/>
        </w:rPr>
        <w:t xml:space="preserve"> </w:t>
      </w:r>
      <w:r w:rsidRPr="001C1C3A">
        <w:rPr>
          <w:rFonts w:ascii="Times New Roman" w:hAnsi="Times New Roman"/>
          <w:b/>
          <w:color w:val="000000" w:themeColor="text1"/>
          <w:sz w:val="24"/>
          <w:szCs w:val="24"/>
        </w:rPr>
        <w:t>KOMUNIKACIJE</w:t>
      </w:r>
    </w:p>
    <w:p w14:paraId="2E6E7F31"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Smatra se da ponuda dostavljena elektroničkim sredstvima komunikacije putem EOJN RH obvezuje ponuditelja u roku valjanosti ponude neovisno o tome je li potpisana ili nije te naručitelj ne smije odbiti takvu ponudu samo zbog toga razloga.</w:t>
      </w:r>
    </w:p>
    <w:p w14:paraId="52C11C18" w14:textId="77777777" w:rsidR="00F2721A" w:rsidRDefault="00F2721A" w:rsidP="00F2721A">
      <w:pPr>
        <w:spacing w:after="0"/>
        <w:rPr>
          <w:rFonts w:ascii="Times New Roman" w:hAnsi="Times New Roman"/>
          <w:b/>
          <w:color w:val="000000" w:themeColor="text1"/>
          <w:sz w:val="24"/>
          <w:szCs w:val="24"/>
        </w:rPr>
      </w:pPr>
    </w:p>
    <w:p w14:paraId="555F98CA" w14:textId="6D94DB41" w:rsidR="00F2721A" w:rsidRPr="001C1C3A" w:rsidRDefault="00F2721A" w:rsidP="00F2721A">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4</w:t>
      </w:r>
      <w:r w:rsidRPr="001C1C3A">
        <w:rPr>
          <w:rFonts w:ascii="Times New Roman" w:hAnsi="Times New Roman"/>
          <w:b/>
          <w:color w:val="000000" w:themeColor="text1"/>
          <w:sz w:val="24"/>
          <w:szCs w:val="24"/>
        </w:rPr>
        <w:t>. Način izrade dijelova ponude koji se ne dostavljaju elektroničkim sredstvima komunikacije</w:t>
      </w:r>
    </w:p>
    <w:p w14:paraId="4F754F94"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627AC491"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1AD3ECC8"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Ponuditelji nemaju pravo mijenjati, ispravljati, dopunjavati ili brisati ili na bilo koji drugi način intervenirati u tekst koji je odredio naručitelj u Dokumentaciji o nabavi. Ispravci u dijelu ponude koja se dostavlja u papirnatom obliku moraju biti izrađeni na način da su vidljivi. Ispravci moraju uz navod datuma ispravka biti potvrđeni potpisom ponuditelja.</w:t>
      </w:r>
    </w:p>
    <w:p w14:paraId="4F2F8308"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6CC2A398" w14:textId="1ADBF747" w:rsidR="00F2721A" w:rsidRPr="001C1C3A" w:rsidRDefault="00F2721A" w:rsidP="00F2721A">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5</w:t>
      </w:r>
      <w:r w:rsidRPr="001C1C3A">
        <w:rPr>
          <w:rFonts w:ascii="Times New Roman" w:hAnsi="Times New Roman"/>
          <w:b/>
          <w:color w:val="000000" w:themeColor="text1"/>
          <w:sz w:val="24"/>
          <w:szCs w:val="24"/>
        </w:rPr>
        <w:t>.NAČIN DOSTAVE PONUDE</w:t>
      </w:r>
    </w:p>
    <w:p w14:paraId="020AE852" w14:textId="30210081" w:rsidR="00F2721A" w:rsidRPr="001C1C3A" w:rsidRDefault="00F2721A" w:rsidP="00F2721A">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5</w:t>
      </w:r>
      <w:r w:rsidRPr="001C1C3A">
        <w:rPr>
          <w:rFonts w:ascii="Times New Roman" w:hAnsi="Times New Roman"/>
          <w:b/>
          <w:color w:val="000000" w:themeColor="text1"/>
          <w:sz w:val="24"/>
          <w:szCs w:val="24"/>
        </w:rPr>
        <w:t>.1.Dostava ponude elektroničkim sredstvima komunikacije</w:t>
      </w:r>
    </w:p>
    <w:p w14:paraId="777F4D0E"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Ponuda se dostavlja elektroničkim sredstvima komunikacije putem EOJN RH.</w:t>
      </w:r>
    </w:p>
    <w:p w14:paraId="69BC05ED"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Elektronička dostava ponuda provodi se putem EOJN RH-a, vezujući se na elektroničku objavu poziva na nadmetanje te na elektronički pristup Dokumentaciji o nabavi.</w:t>
      </w:r>
    </w:p>
    <w:p w14:paraId="6D3C3EF8"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3B48A32F" w14:textId="77777777" w:rsidR="00F2721A" w:rsidRPr="00572F91" w:rsidRDefault="00F2721A" w:rsidP="00F2721A">
      <w:pPr>
        <w:spacing w:after="0" w:line="240" w:lineRule="auto"/>
        <w:jc w:val="both"/>
        <w:rPr>
          <w:rFonts w:ascii="Times New Roman" w:hAnsi="Times New Roman"/>
          <w:b/>
          <w:color w:val="FF0000"/>
          <w:sz w:val="24"/>
          <w:szCs w:val="24"/>
        </w:rPr>
      </w:pPr>
      <w:r w:rsidRPr="001C1C3A">
        <w:rPr>
          <w:rFonts w:ascii="Times New Roman" w:hAnsi="Times New Roman"/>
          <w:b/>
          <w:color w:val="000000" w:themeColor="text1"/>
          <w:sz w:val="24"/>
          <w:szCs w:val="24"/>
        </w:rPr>
        <w:t xml:space="preserve">Ponuditelj svoju elektroničku ponudu mora dostaviti, predajom </w:t>
      </w:r>
      <w:r w:rsidRPr="00C52488">
        <w:rPr>
          <w:rFonts w:ascii="Times New Roman" w:hAnsi="Times New Roman"/>
          <w:b/>
          <w:sz w:val="24"/>
          <w:szCs w:val="24"/>
        </w:rPr>
        <w:t xml:space="preserve">u EOJN RH, </w:t>
      </w:r>
      <w:r w:rsidRPr="00572F91">
        <w:rPr>
          <w:rFonts w:ascii="Times New Roman" w:hAnsi="Times New Roman"/>
          <w:b/>
          <w:color w:val="FF0000"/>
          <w:sz w:val="24"/>
          <w:szCs w:val="24"/>
        </w:rPr>
        <w:t xml:space="preserve">najkasnije do </w:t>
      </w:r>
      <w:r>
        <w:rPr>
          <w:rFonts w:ascii="Times New Roman" w:hAnsi="Times New Roman"/>
          <w:b/>
          <w:color w:val="FF0000"/>
          <w:sz w:val="24"/>
          <w:szCs w:val="24"/>
        </w:rPr>
        <w:t>__</w:t>
      </w:r>
      <w:r w:rsidRPr="00572F91">
        <w:rPr>
          <w:rFonts w:ascii="Times New Roman" w:hAnsi="Times New Roman"/>
          <w:b/>
          <w:color w:val="FF0000"/>
          <w:sz w:val="24"/>
          <w:szCs w:val="24"/>
        </w:rPr>
        <w:t xml:space="preserve">. </w:t>
      </w:r>
      <w:r>
        <w:rPr>
          <w:rFonts w:ascii="Times New Roman" w:hAnsi="Times New Roman"/>
          <w:b/>
          <w:color w:val="FF0000"/>
          <w:sz w:val="24"/>
          <w:szCs w:val="24"/>
        </w:rPr>
        <w:t>_______ 2021.</w:t>
      </w:r>
      <w:r w:rsidRPr="00572F91">
        <w:rPr>
          <w:rFonts w:ascii="Times New Roman" w:hAnsi="Times New Roman"/>
          <w:b/>
          <w:color w:val="FF0000"/>
          <w:sz w:val="24"/>
          <w:szCs w:val="24"/>
        </w:rPr>
        <w:t xml:space="preserve">godine do </w:t>
      </w:r>
      <w:r>
        <w:rPr>
          <w:rFonts w:ascii="Times New Roman" w:hAnsi="Times New Roman"/>
          <w:b/>
          <w:color w:val="FF0000"/>
          <w:sz w:val="24"/>
          <w:szCs w:val="24"/>
        </w:rPr>
        <w:t>12</w:t>
      </w:r>
      <w:r w:rsidRPr="00572F91">
        <w:rPr>
          <w:rFonts w:ascii="Times New Roman" w:hAnsi="Times New Roman"/>
          <w:b/>
          <w:color w:val="FF0000"/>
          <w:sz w:val="24"/>
          <w:szCs w:val="24"/>
        </w:rPr>
        <w:t>:00 sati.</w:t>
      </w:r>
    </w:p>
    <w:p w14:paraId="6CA91BE9"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2EA0B1AE" w14:textId="77777777" w:rsidR="00F2721A" w:rsidRDefault="00F2721A" w:rsidP="00F2721A">
      <w:pPr>
        <w:spacing w:after="0" w:line="240" w:lineRule="auto"/>
        <w:jc w:val="both"/>
        <w:rPr>
          <w:color w:val="000000" w:themeColor="text1"/>
        </w:rPr>
      </w:pPr>
      <w:r w:rsidRPr="001C1C3A">
        <w:rPr>
          <w:rFonts w:ascii="Times New Roman" w:hAnsi="Times New Roman"/>
          <w:color w:val="000000" w:themeColor="text1"/>
          <w:sz w:val="24"/>
          <w:szCs w:val="24"/>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20" w:history="1">
        <w:r w:rsidRPr="001C1C3A">
          <w:rPr>
            <w:rStyle w:val="Hiperveza"/>
            <w:rFonts w:ascii="Times New Roman" w:hAnsi="Times New Roman"/>
            <w:color w:val="000000" w:themeColor="text1"/>
            <w:sz w:val="24"/>
            <w:szCs w:val="24"/>
          </w:rPr>
          <w:t>https://eojn.nn.hr/Oglasnik/</w:t>
        </w:r>
      </w:hyperlink>
      <w:r w:rsidRPr="001C1C3A">
        <w:rPr>
          <w:color w:val="000000" w:themeColor="text1"/>
        </w:rPr>
        <w:t xml:space="preserve">. </w:t>
      </w:r>
    </w:p>
    <w:p w14:paraId="65CD39C0" w14:textId="77777777" w:rsidR="00F2721A" w:rsidRDefault="00F2721A" w:rsidP="00F2721A">
      <w:pPr>
        <w:spacing w:after="0" w:line="240" w:lineRule="auto"/>
        <w:jc w:val="both"/>
        <w:rPr>
          <w:color w:val="000000" w:themeColor="text1"/>
        </w:rPr>
      </w:pPr>
    </w:p>
    <w:p w14:paraId="0D2D56EA"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Prilikom elektroničke dostave ponuda, sva komunikacija, razmjena i pohrana informacija između ponuditelja i Naručitelja obavlja se na način da se očuva integritet podataka i tajnost ponuda. </w:t>
      </w:r>
    </w:p>
    <w:p w14:paraId="1F6C1285"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100F450C"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34D890D6" w14:textId="77777777" w:rsidR="00F2721A" w:rsidRPr="001C1C3A" w:rsidRDefault="00F2721A" w:rsidP="00F2721A">
      <w:pPr>
        <w:rPr>
          <w:color w:val="000000" w:themeColor="text1"/>
        </w:rPr>
      </w:pPr>
    </w:p>
    <w:p w14:paraId="73393369" w14:textId="62ACAB89" w:rsidR="00F2721A" w:rsidRPr="001C1C3A" w:rsidRDefault="00F2721A" w:rsidP="00F2721A">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5</w:t>
      </w:r>
      <w:r w:rsidRPr="001C1C3A">
        <w:rPr>
          <w:rFonts w:ascii="Times New Roman" w:hAnsi="Times New Roman"/>
          <w:b/>
          <w:color w:val="000000" w:themeColor="text1"/>
          <w:sz w:val="24"/>
          <w:szCs w:val="24"/>
        </w:rPr>
        <w:t>.2. Dostava dijela/dijelova ponude sredstvima koja nisu elektronička</w:t>
      </w:r>
    </w:p>
    <w:p w14:paraId="747642E5" w14:textId="77777777" w:rsidR="00F2721A" w:rsidRPr="001C1C3A"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77F13FDA" w14:textId="77777777" w:rsidR="00F2721A" w:rsidRPr="001C1C3A" w:rsidRDefault="00F2721A" w:rsidP="00F2721A">
      <w:pPr>
        <w:spacing w:after="0" w:line="240" w:lineRule="auto"/>
        <w:jc w:val="both"/>
        <w:rPr>
          <w:rFonts w:ascii="Times New Roman" w:hAnsi="Times New Roman"/>
          <w:color w:val="000000" w:themeColor="text1"/>
          <w:sz w:val="24"/>
          <w:szCs w:val="24"/>
        </w:rPr>
      </w:pPr>
    </w:p>
    <w:p w14:paraId="7D2B875A"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Također, ponuditelji u papirnatom obliku, u roku za dostavu ponuda, dostavljaju dokumente drugih </w:t>
      </w:r>
      <w:r w:rsidRPr="0046426E">
        <w:rPr>
          <w:rFonts w:ascii="Times New Roman" w:hAnsi="Times New Roman"/>
          <w:color w:val="000000" w:themeColor="text1"/>
          <w:sz w:val="24"/>
          <w:szCs w:val="24"/>
        </w:rPr>
        <w:t xml:space="preserve">tijela ili subjekata koji su važeći samo u izvorniku, poput </w:t>
      </w:r>
      <w:r w:rsidRPr="0046426E">
        <w:rPr>
          <w:rFonts w:ascii="Times New Roman" w:hAnsi="Times New Roman"/>
          <w:b/>
          <w:i/>
          <w:color w:val="000000" w:themeColor="text1"/>
          <w:sz w:val="24"/>
          <w:szCs w:val="24"/>
        </w:rPr>
        <w:t>traženog jamstva za ozbiljnost ponude</w:t>
      </w:r>
      <w:r w:rsidRPr="0046426E">
        <w:rPr>
          <w:rFonts w:ascii="Times New Roman" w:hAnsi="Times New Roman"/>
          <w:color w:val="000000" w:themeColor="text1"/>
          <w:sz w:val="24"/>
          <w:szCs w:val="24"/>
        </w:rPr>
        <w:t>.</w:t>
      </w:r>
    </w:p>
    <w:p w14:paraId="09F47CF6"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036AA730"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2D9C8A4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69723F60"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Zatvorenu omotnicu s dijelom/dijelovima ponude ponuditelj predaje neposredno ili preporučenom poštanskom pošiljkom na adresu Naručitelja, a na prednjoj strani omotnice mora biti naznačeno:</w:t>
      </w:r>
    </w:p>
    <w:p w14:paraId="5EF647CD" w14:textId="153D9B23" w:rsidR="00F2721A" w:rsidRDefault="00F2721A" w:rsidP="00F2721A">
      <w:pPr>
        <w:spacing w:after="0" w:line="240" w:lineRule="auto"/>
        <w:jc w:val="both"/>
        <w:rPr>
          <w:rFonts w:ascii="Times New Roman" w:hAnsi="Times New Roman"/>
          <w:color w:val="000000" w:themeColor="text1"/>
          <w:sz w:val="24"/>
          <w:szCs w:val="24"/>
        </w:rPr>
      </w:pPr>
    </w:p>
    <w:p w14:paraId="7775448F"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292D5BF7" w14:textId="77777777" w:rsidR="00F2721A" w:rsidRPr="0046426E" w:rsidRDefault="00F2721A" w:rsidP="00F2721A">
      <w:pPr>
        <w:spacing w:after="0" w:line="240" w:lineRule="auto"/>
        <w:contextualSpacing/>
        <w:jc w:val="center"/>
        <w:rPr>
          <w:rFonts w:ascii="Times New Roman" w:hAnsi="Times New Roman"/>
          <w:b/>
          <w:color w:val="000000" w:themeColor="text1"/>
          <w:sz w:val="24"/>
          <w:szCs w:val="24"/>
        </w:rPr>
      </w:pPr>
      <w:r w:rsidRPr="0046426E">
        <w:rPr>
          <w:rFonts w:ascii="Times New Roman" w:hAnsi="Times New Roman"/>
          <w:b/>
          <w:color w:val="000000" w:themeColor="text1"/>
          <w:sz w:val="24"/>
          <w:szCs w:val="24"/>
        </w:rPr>
        <w:t>Općina Čavle</w:t>
      </w:r>
    </w:p>
    <w:p w14:paraId="4C2DDA10" w14:textId="77777777" w:rsidR="00F2721A" w:rsidRPr="0046426E" w:rsidRDefault="00F2721A" w:rsidP="00F2721A">
      <w:pPr>
        <w:spacing w:after="0" w:line="240" w:lineRule="auto"/>
        <w:contextualSpacing/>
        <w:jc w:val="center"/>
        <w:rPr>
          <w:rFonts w:ascii="Times New Roman" w:hAnsi="Times New Roman"/>
          <w:b/>
          <w:sz w:val="24"/>
          <w:szCs w:val="24"/>
        </w:rPr>
      </w:pPr>
      <w:proofErr w:type="spellStart"/>
      <w:r w:rsidRPr="0046426E">
        <w:rPr>
          <w:rFonts w:ascii="Times New Roman" w:hAnsi="Times New Roman"/>
          <w:b/>
          <w:sz w:val="24"/>
          <w:szCs w:val="24"/>
        </w:rPr>
        <w:t>Čavja</w:t>
      </w:r>
      <w:proofErr w:type="spellEnd"/>
      <w:r w:rsidRPr="0046426E">
        <w:rPr>
          <w:rFonts w:ascii="Times New Roman" w:hAnsi="Times New Roman"/>
          <w:b/>
          <w:sz w:val="24"/>
          <w:szCs w:val="24"/>
        </w:rPr>
        <w:t xml:space="preserve"> 31, 51219  Čavle  </w:t>
      </w:r>
    </w:p>
    <w:p w14:paraId="16136EA8" w14:textId="77777777" w:rsidR="00F2721A" w:rsidRPr="0046426E" w:rsidRDefault="00F2721A" w:rsidP="00F2721A">
      <w:pPr>
        <w:spacing w:after="0" w:line="240" w:lineRule="auto"/>
        <w:ind w:left="2160"/>
        <w:jc w:val="both"/>
        <w:rPr>
          <w:rFonts w:ascii="Times New Roman" w:hAnsi="Times New Roman"/>
          <w:b/>
          <w:sz w:val="24"/>
          <w:szCs w:val="24"/>
        </w:rPr>
      </w:pPr>
      <w:r w:rsidRPr="0046426E">
        <w:rPr>
          <w:rFonts w:ascii="Times New Roman" w:hAnsi="Times New Roman"/>
          <w:b/>
          <w:sz w:val="24"/>
          <w:szCs w:val="24"/>
        </w:rPr>
        <w:t xml:space="preserve">          Za otvoreni postupak javne nabave: </w:t>
      </w:r>
    </w:p>
    <w:p w14:paraId="0288EA84" w14:textId="77777777" w:rsidR="00F2721A" w:rsidRPr="0046426E" w:rsidRDefault="00F2721A" w:rsidP="00F2721A">
      <w:pPr>
        <w:spacing w:after="0" w:line="240" w:lineRule="auto"/>
        <w:ind w:left="708"/>
        <w:rPr>
          <w:rFonts w:ascii="Times New Roman" w:hAnsi="Times New Roman"/>
          <w:b/>
          <w:sz w:val="24"/>
          <w:szCs w:val="24"/>
        </w:rPr>
      </w:pPr>
      <w:r w:rsidRPr="0046426E">
        <w:rPr>
          <w:rFonts w:ascii="Times New Roman" w:hAnsi="Times New Roman"/>
          <w:b/>
          <w:sz w:val="24"/>
          <w:szCs w:val="24"/>
        </w:rPr>
        <w:t xml:space="preserve">                                                      </w:t>
      </w:r>
      <w:proofErr w:type="spellStart"/>
      <w:r w:rsidRPr="0046426E">
        <w:rPr>
          <w:rFonts w:ascii="Times New Roman" w:hAnsi="Times New Roman"/>
          <w:b/>
          <w:sz w:val="24"/>
          <w:szCs w:val="24"/>
        </w:rPr>
        <w:t>Ev</w:t>
      </w:r>
      <w:proofErr w:type="spellEnd"/>
      <w:r w:rsidRPr="0046426E">
        <w:rPr>
          <w:rFonts w:ascii="Times New Roman" w:hAnsi="Times New Roman"/>
          <w:b/>
          <w:sz w:val="24"/>
          <w:szCs w:val="24"/>
        </w:rPr>
        <w:t>. br. 30/21</w:t>
      </w:r>
    </w:p>
    <w:p w14:paraId="5999885E" w14:textId="77777777" w:rsidR="00F2721A" w:rsidRPr="0046426E" w:rsidRDefault="00F2721A" w:rsidP="00F2721A">
      <w:pPr>
        <w:spacing w:after="0" w:line="240" w:lineRule="auto"/>
        <w:ind w:left="708"/>
        <w:rPr>
          <w:rFonts w:ascii="Times New Roman" w:hAnsi="Times New Roman"/>
          <w:b/>
          <w:sz w:val="24"/>
          <w:szCs w:val="24"/>
        </w:rPr>
      </w:pPr>
      <w:r w:rsidRPr="0046426E">
        <w:rPr>
          <w:rFonts w:ascii="Times New Roman" w:hAnsi="Times New Roman"/>
          <w:b/>
          <w:sz w:val="24"/>
          <w:szCs w:val="24"/>
        </w:rPr>
        <w:tab/>
      </w:r>
      <w:r w:rsidRPr="0046426E">
        <w:rPr>
          <w:rFonts w:ascii="Times New Roman" w:hAnsi="Times New Roman"/>
          <w:b/>
          <w:sz w:val="24"/>
          <w:szCs w:val="24"/>
        </w:rPr>
        <w:tab/>
      </w:r>
      <w:r w:rsidRPr="0046426E">
        <w:rPr>
          <w:rFonts w:ascii="Times New Roman" w:hAnsi="Times New Roman"/>
          <w:b/>
          <w:sz w:val="24"/>
          <w:szCs w:val="24"/>
        </w:rPr>
        <w:tab/>
        <w:t xml:space="preserve">GRUPA B.- OPREMA ZA PROSTORE </w:t>
      </w:r>
    </w:p>
    <w:p w14:paraId="721163C0" w14:textId="77777777" w:rsidR="00F2721A" w:rsidRPr="0046426E" w:rsidRDefault="00F2721A" w:rsidP="00F2721A">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46426E">
        <w:rPr>
          <w:rFonts w:ascii="Times New Roman" w:hAnsi="Times New Roman"/>
          <w:b/>
          <w:bCs/>
          <w:color w:val="000000" w:themeColor="text1"/>
          <w:sz w:val="24"/>
          <w:szCs w:val="24"/>
          <w:lang w:eastAsia="ar-SA"/>
        </w:rPr>
        <w:t xml:space="preserve"> „DIO/DIJELOVI PONUDE KOJI SE DOSTAVLJAJU ODVOJENO“</w:t>
      </w:r>
    </w:p>
    <w:p w14:paraId="202CB948" w14:textId="77777777" w:rsidR="00F2721A" w:rsidRPr="0046426E" w:rsidRDefault="00F2721A" w:rsidP="00F2721A">
      <w:pPr>
        <w:suppressAutoHyphens/>
        <w:autoSpaceDE w:val="0"/>
        <w:autoSpaceDN w:val="0"/>
        <w:adjustRightInd w:val="0"/>
        <w:spacing w:after="0" w:line="240" w:lineRule="auto"/>
        <w:ind w:right="380"/>
        <w:jc w:val="center"/>
        <w:rPr>
          <w:rFonts w:ascii="Times New Roman" w:hAnsi="Times New Roman"/>
          <w:b/>
          <w:bCs/>
          <w:color w:val="000000" w:themeColor="text1"/>
          <w:sz w:val="24"/>
          <w:szCs w:val="24"/>
          <w:lang w:eastAsia="ar-SA"/>
        </w:rPr>
      </w:pPr>
      <w:r w:rsidRPr="0046426E">
        <w:rPr>
          <w:rFonts w:ascii="Times New Roman" w:hAnsi="Times New Roman"/>
          <w:b/>
          <w:color w:val="000000" w:themeColor="text1"/>
          <w:sz w:val="24"/>
          <w:szCs w:val="24"/>
          <w:lang w:eastAsia="ar-SA"/>
        </w:rPr>
        <w:t>„NE OTVARAJ“</w:t>
      </w:r>
    </w:p>
    <w:p w14:paraId="6ECCD4C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430C878D" w14:textId="77777777" w:rsidR="00F2721A" w:rsidRPr="0046426E" w:rsidRDefault="00F2721A" w:rsidP="00F2721A">
      <w:pPr>
        <w:spacing w:after="0" w:line="240" w:lineRule="auto"/>
        <w:jc w:val="both"/>
        <w:rPr>
          <w:rFonts w:ascii="Times New Roman" w:hAnsi="Times New Roman"/>
          <w:b/>
          <w:color w:val="000000" w:themeColor="text1"/>
          <w:sz w:val="24"/>
          <w:szCs w:val="24"/>
          <w:u w:val="single"/>
        </w:rPr>
      </w:pPr>
      <w:r w:rsidRPr="0046426E">
        <w:rPr>
          <w:rFonts w:ascii="Times New Roman" w:hAnsi="Times New Roman"/>
          <w:b/>
          <w:color w:val="000000" w:themeColor="text1"/>
          <w:sz w:val="24"/>
          <w:szCs w:val="24"/>
          <w:u w:val="single"/>
        </w:rPr>
        <w:t>Na poleđini se označavaju naziv, adresa i OIB gospodarskog subjekta.</w:t>
      </w:r>
    </w:p>
    <w:p w14:paraId="52B9065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1F35E4F8"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719DC6FF"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4CE81AB9"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Kada ponuditelj osobnom predajom Naručitelju dostavlja dio ponude, Naručitelj će mu izdati potvrdu o zaprimanju dijela ponude.</w:t>
      </w:r>
    </w:p>
    <w:p w14:paraId="7F560F3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23935D72"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Do trenutka javnog otvaranja ponuda nije dopušteno davanje informacija o zaprimljenim ponudama.</w:t>
      </w:r>
    </w:p>
    <w:p w14:paraId="6774A093"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00411028" w14:textId="430BF6D2" w:rsidR="00F2721A" w:rsidRPr="0046426E" w:rsidRDefault="00F2721A" w:rsidP="00F2721A">
      <w:pPr>
        <w:spacing w:after="0"/>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5</w:t>
      </w:r>
      <w:r w:rsidRPr="0046426E">
        <w:rPr>
          <w:rFonts w:ascii="Times New Roman" w:hAnsi="Times New Roman"/>
          <w:b/>
          <w:color w:val="000000" w:themeColor="text1"/>
          <w:sz w:val="24"/>
          <w:szCs w:val="24"/>
        </w:rPr>
        <w:t>.3. Izmjena i/ili dopuna ponude i odustajanje od ponude</w:t>
      </w:r>
    </w:p>
    <w:p w14:paraId="5B157F75"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roku za dostavu ponude ponuditelj može izmijeniti svoju ponudu ili od nje odustati.</w:t>
      </w:r>
    </w:p>
    <w:p w14:paraId="62C79CCC"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Ako ponuditelj tijekom roka za dostavu ponuda mijenja ponudu, smatra se da je ponuda dostavljena u trenutku dostave posljednje izmjene ponude.</w:t>
      </w:r>
    </w:p>
    <w:p w14:paraId="1ED7188D"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Prilikom izmjene ili dopune ponude automatski se poništava prethodno predana ponuda što znači da se učitavanjem (</w:t>
      </w:r>
      <w:proofErr w:type="spellStart"/>
      <w:r w:rsidRPr="0046426E">
        <w:rPr>
          <w:rFonts w:ascii="Times New Roman" w:hAnsi="Times New Roman"/>
          <w:i/>
          <w:color w:val="000000" w:themeColor="text1"/>
          <w:sz w:val="24"/>
          <w:szCs w:val="24"/>
        </w:rPr>
        <w:t>uploadanjem</w:t>
      </w:r>
      <w:proofErr w:type="spellEnd"/>
      <w:r w:rsidRPr="0046426E">
        <w:rPr>
          <w:rFonts w:ascii="Times New Roman" w:hAnsi="Times New Roman"/>
          <w:color w:val="000000" w:themeColor="text1"/>
          <w:sz w:val="24"/>
          <w:szCs w:val="24"/>
        </w:rPr>
        <w:t>) nove izmijenjene ili dopunjene ponude predaje nova ponuda koja sadrži izmijenjene ili dopunjene podatke. Učitavanjem i spremanjem novog uveza ponude u EOJN RH, Naručitelju se šalje nova izmijenjena/dopunjena ponuda.</w:t>
      </w:r>
    </w:p>
    <w:p w14:paraId="3CD595EA"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68E510CA" w14:textId="0F544AF1" w:rsidR="00F2721A" w:rsidRPr="0046426E" w:rsidRDefault="00F2721A" w:rsidP="00F2721A">
      <w:pPr>
        <w:spacing w:after="0"/>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5</w:t>
      </w:r>
      <w:r w:rsidRPr="0046426E">
        <w:rPr>
          <w:rFonts w:ascii="Times New Roman" w:hAnsi="Times New Roman"/>
          <w:b/>
          <w:color w:val="000000" w:themeColor="text1"/>
          <w:sz w:val="24"/>
          <w:szCs w:val="24"/>
        </w:rPr>
        <w:t>.4. Nedostupnost EOJN RH tijekom roka za dostavu ponuda</w:t>
      </w:r>
    </w:p>
    <w:p w14:paraId="36C20CF8"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p>
    <w:p w14:paraId="4D785C09"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1D6FAC39" w14:textId="76D1F238" w:rsidR="00F2721A" w:rsidRPr="0046426E" w:rsidRDefault="00F2721A" w:rsidP="00F2721A">
      <w:pPr>
        <w:pStyle w:val="Naslov2"/>
        <w:spacing w:before="0" w:line="240" w:lineRule="auto"/>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6</w:t>
      </w:r>
      <w:r w:rsidRPr="0046426E">
        <w:rPr>
          <w:rFonts w:ascii="Times New Roman" w:hAnsi="Times New Roman"/>
          <w:b/>
          <w:color w:val="000000" w:themeColor="text1"/>
          <w:sz w:val="24"/>
          <w:szCs w:val="24"/>
        </w:rPr>
        <w:t xml:space="preserve"> VARIJANTE PONUDE</w:t>
      </w:r>
    </w:p>
    <w:p w14:paraId="602ED036" w14:textId="77777777" w:rsidR="00F2721A" w:rsidRPr="0046426E" w:rsidRDefault="00F2721A" w:rsidP="00F2721A">
      <w:pPr>
        <w:spacing w:after="0" w:line="240" w:lineRule="auto"/>
        <w:rPr>
          <w:rFonts w:ascii="Times New Roman" w:hAnsi="Times New Roman"/>
          <w:b/>
          <w:color w:val="000000" w:themeColor="text1"/>
          <w:sz w:val="24"/>
          <w:szCs w:val="24"/>
          <w:u w:val="single"/>
        </w:rPr>
      </w:pPr>
      <w:r w:rsidRPr="0046426E">
        <w:rPr>
          <w:rFonts w:ascii="Times New Roman" w:hAnsi="Times New Roman"/>
          <w:color w:val="000000" w:themeColor="text1"/>
          <w:sz w:val="24"/>
          <w:szCs w:val="24"/>
        </w:rPr>
        <w:t xml:space="preserve">U ovom postupku javne nabave </w:t>
      </w:r>
      <w:r w:rsidRPr="0046426E">
        <w:rPr>
          <w:rFonts w:ascii="Times New Roman" w:hAnsi="Times New Roman"/>
          <w:b/>
          <w:color w:val="000000" w:themeColor="text1"/>
          <w:sz w:val="24"/>
          <w:szCs w:val="24"/>
          <w:u w:val="single"/>
        </w:rPr>
        <w:t>varijante ponude nisu dopuštene.</w:t>
      </w:r>
    </w:p>
    <w:p w14:paraId="7EF688B9" w14:textId="77777777" w:rsidR="00F2721A" w:rsidRPr="0046426E" w:rsidRDefault="00F2721A" w:rsidP="00F2721A">
      <w:pPr>
        <w:spacing w:after="0" w:line="240" w:lineRule="auto"/>
        <w:rPr>
          <w:rFonts w:ascii="Times New Roman" w:hAnsi="Times New Roman"/>
          <w:b/>
          <w:color w:val="000000" w:themeColor="text1"/>
          <w:sz w:val="24"/>
          <w:szCs w:val="24"/>
          <w:u w:val="single"/>
        </w:rPr>
      </w:pPr>
    </w:p>
    <w:p w14:paraId="52E80AA1" w14:textId="7354EFD0" w:rsidR="00F2721A" w:rsidRPr="0046426E" w:rsidRDefault="00F2721A" w:rsidP="00F2721A">
      <w:pPr>
        <w:pStyle w:val="Naslov2"/>
        <w:spacing w:before="0" w:line="240" w:lineRule="auto"/>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7</w:t>
      </w:r>
      <w:r w:rsidRPr="0046426E">
        <w:rPr>
          <w:rFonts w:ascii="Times New Roman" w:hAnsi="Times New Roman"/>
          <w:b/>
          <w:color w:val="000000" w:themeColor="text1"/>
          <w:sz w:val="24"/>
          <w:szCs w:val="24"/>
        </w:rPr>
        <w:t>.NAČIN ODREĐIVANJA CIJENE PONUDE</w:t>
      </w:r>
    </w:p>
    <w:p w14:paraId="2AECB235"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Cijena ponude piše se brojkama u apsolutnom iznosu i izražava se u kunama.</w:t>
      </w:r>
    </w:p>
    <w:p w14:paraId="557D6E6C"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480216E7"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lastRenderedPageBreak/>
        <w:t>Ponuditelji su dužni ponuditi, tj. upisati jedinične cijene i ukupne cijene (zaokružene na dvije decimale) za svaku stavku troškovnika, na način kako je to određeno u troškovniku.</w:t>
      </w:r>
    </w:p>
    <w:p w14:paraId="13356474"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p>
    <w:p w14:paraId="025B6307"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cijenu ponude bez poreza na dodanu vrijednost (PDV) moraju biti uračunati svi troškovi i popusti.</w:t>
      </w:r>
    </w:p>
    <w:p w14:paraId="06F2AF74"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p>
    <w:p w14:paraId="2741B98E" w14:textId="1C3C54FD" w:rsidR="00F2721A" w:rsidRPr="0046426E" w:rsidRDefault="00F2721A" w:rsidP="00F2721A">
      <w:pPr>
        <w:spacing w:after="0" w:line="240" w:lineRule="auto"/>
        <w:jc w:val="both"/>
        <w:rPr>
          <w:rFonts w:ascii="Times New Roman" w:hAnsi="Times New Roman"/>
          <w:strike/>
          <w:color w:val="000000" w:themeColor="text1"/>
          <w:sz w:val="24"/>
          <w:szCs w:val="24"/>
        </w:rPr>
      </w:pPr>
      <w:r w:rsidRPr="0046426E">
        <w:rPr>
          <w:rFonts w:ascii="Times New Roman" w:hAnsi="Times New Roman"/>
          <w:color w:val="000000" w:themeColor="text1"/>
          <w:sz w:val="24"/>
          <w:szCs w:val="24"/>
        </w:rPr>
        <w:t xml:space="preserve">Promjena ukupno ugovorene cijene (vrijednosti radova) moguća je u skladu s uvjetima predviđenim u točki 8.2. Sklapanje i dopuštene izmjene ugovora o javnoj nabavi ove Dokumentacije o nabavi </w:t>
      </w:r>
      <w:r w:rsidR="005F4C79">
        <w:rPr>
          <w:rFonts w:ascii="Times New Roman" w:hAnsi="Times New Roman"/>
          <w:color w:val="000000" w:themeColor="text1"/>
          <w:sz w:val="24"/>
          <w:szCs w:val="24"/>
        </w:rPr>
        <w:t>.</w:t>
      </w:r>
    </w:p>
    <w:p w14:paraId="1F7840D7" w14:textId="77777777" w:rsidR="00F2721A" w:rsidRPr="0046426E" w:rsidRDefault="00F2721A" w:rsidP="00F2721A">
      <w:pPr>
        <w:spacing w:after="0" w:line="240" w:lineRule="auto"/>
        <w:ind w:left="284" w:hanging="284"/>
        <w:jc w:val="both"/>
        <w:rPr>
          <w:rFonts w:ascii="Times New Roman" w:hAnsi="Times New Roman"/>
          <w:color w:val="000000" w:themeColor="text1"/>
          <w:sz w:val="24"/>
          <w:szCs w:val="24"/>
        </w:rPr>
      </w:pPr>
    </w:p>
    <w:p w14:paraId="635C2E8A"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U ponuđene jedinične cijene uključeni su svi troškovi rada, dobave  i dopreme opreme ,  svi porezi i prirezi (osim PDV-a), ostali sporedni troškovi kao i svi drugi troškovi i izdaci isporučitelja potrebni za dovršenje radova do potpune funkcionalnosti i primopredaje  na uporabu.</w:t>
      </w:r>
    </w:p>
    <w:p w14:paraId="62724FB1" w14:textId="77777777" w:rsidR="00F2721A" w:rsidRPr="0046426E" w:rsidRDefault="00F2721A" w:rsidP="00F2721A">
      <w:pPr>
        <w:spacing w:after="0" w:line="240" w:lineRule="auto"/>
        <w:jc w:val="both"/>
        <w:rPr>
          <w:rFonts w:ascii="Times New Roman" w:hAnsi="Times New Roman"/>
          <w:color w:val="000000" w:themeColor="text1"/>
          <w:sz w:val="24"/>
          <w:szCs w:val="24"/>
        </w:rPr>
      </w:pPr>
    </w:p>
    <w:p w14:paraId="56681C81" w14:textId="1AD4814C" w:rsidR="00F2721A" w:rsidRPr="0046426E" w:rsidRDefault="00F2721A" w:rsidP="00F2721A">
      <w:pPr>
        <w:pStyle w:val="Naslov2"/>
        <w:spacing w:before="0" w:line="240" w:lineRule="auto"/>
        <w:rPr>
          <w:rFonts w:ascii="Times New Roman" w:hAnsi="Times New Roman"/>
          <w:b/>
          <w:color w:val="000000" w:themeColor="text1"/>
          <w:sz w:val="24"/>
          <w:szCs w:val="24"/>
        </w:rPr>
      </w:pPr>
      <w:r w:rsidRPr="0046426E">
        <w:rPr>
          <w:rFonts w:ascii="Times New Roman" w:hAnsi="Times New Roman"/>
          <w:b/>
          <w:color w:val="000000" w:themeColor="text1"/>
          <w:sz w:val="24"/>
          <w:szCs w:val="24"/>
        </w:rPr>
        <w:t>6.</w:t>
      </w:r>
      <w:r w:rsidR="007E23CB">
        <w:rPr>
          <w:rFonts w:ascii="Times New Roman" w:hAnsi="Times New Roman"/>
          <w:b/>
          <w:color w:val="000000" w:themeColor="text1"/>
          <w:sz w:val="24"/>
          <w:szCs w:val="24"/>
        </w:rPr>
        <w:t>8</w:t>
      </w:r>
      <w:r w:rsidRPr="0046426E">
        <w:rPr>
          <w:rFonts w:ascii="Times New Roman" w:hAnsi="Times New Roman"/>
          <w:b/>
          <w:color w:val="000000" w:themeColor="text1"/>
          <w:sz w:val="24"/>
          <w:szCs w:val="24"/>
        </w:rPr>
        <w:t>. VALUTA PONUDE</w:t>
      </w:r>
    </w:p>
    <w:p w14:paraId="731A6D95" w14:textId="77777777" w:rsidR="00F2721A" w:rsidRPr="0046426E" w:rsidRDefault="00F2721A" w:rsidP="00F2721A">
      <w:pPr>
        <w:spacing w:after="0" w:line="240" w:lineRule="auto"/>
        <w:jc w:val="both"/>
        <w:rPr>
          <w:rFonts w:ascii="Times New Roman" w:hAnsi="Times New Roman"/>
          <w:color w:val="000000" w:themeColor="text1"/>
          <w:sz w:val="24"/>
          <w:szCs w:val="24"/>
        </w:rPr>
      </w:pPr>
      <w:r w:rsidRPr="0046426E">
        <w:rPr>
          <w:rFonts w:ascii="Times New Roman" w:hAnsi="Times New Roman"/>
          <w:color w:val="000000" w:themeColor="text1"/>
          <w:sz w:val="24"/>
          <w:szCs w:val="24"/>
        </w:rPr>
        <w:t>Cijena ponude mora biti izražena u kunama (HRK).</w:t>
      </w:r>
    </w:p>
    <w:p w14:paraId="7F59E14D" w14:textId="77777777" w:rsidR="007E23CB" w:rsidRDefault="007E23CB" w:rsidP="007E23CB">
      <w:pPr>
        <w:pStyle w:val="Naslov2"/>
        <w:spacing w:before="0" w:line="240" w:lineRule="auto"/>
        <w:rPr>
          <w:rFonts w:ascii="Times New Roman" w:hAnsi="Times New Roman"/>
          <w:b/>
          <w:color w:val="000000" w:themeColor="text1"/>
          <w:sz w:val="24"/>
          <w:szCs w:val="24"/>
        </w:rPr>
      </w:pPr>
    </w:p>
    <w:p w14:paraId="4FC3AF50" w14:textId="438FD136" w:rsidR="007E23CB" w:rsidRPr="001C1C3A" w:rsidRDefault="007E23CB" w:rsidP="007E23CB">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6.</w:t>
      </w:r>
      <w:r>
        <w:rPr>
          <w:rFonts w:ascii="Times New Roman" w:hAnsi="Times New Roman"/>
          <w:b/>
          <w:color w:val="000000" w:themeColor="text1"/>
          <w:sz w:val="24"/>
          <w:szCs w:val="24"/>
        </w:rPr>
        <w:t>9</w:t>
      </w:r>
      <w:r w:rsidRPr="001C1C3A">
        <w:rPr>
          <w:rFonts w:ascii="Times New Roman" w:hAnsi="Times New Roman"/>
          <w:b/>
          <w:color w:val="000000" w:themeColor="text1"/>
          <w:sz w:val="24"/>
          <w:szCs w:val="24"/>
        </w:rPr>
        <w:t>. KRITERIJ ZA ODABIR PONUDE TE RELATIVNI PONDER KRITERIJA</w:t>
      </w:r>
    </w:p>
    <w:p w14:paraId="21295FF0" w14:textId="77777777" w:rsidR="007E23CB" w:rsidRPr="001C1C3A" w:rsidRDefault="007E23CB" w:rsidP="007E23CB">
      <w:pPr>
        <w:spacing w:after="0" w:line="240" w:lineRule="auto"/>
        <w:jc w:val="both"/>
        <w:rPr>
          <w:rFonts w:ascii="Times New Roman" w:hAnsi="Times New Roman"/>
          <w:color w:val="000000" w:themeColor="text1"/>
          <w:sz w:val="24"/>
          <w:szCs w:val="24"/>
        </w:rPr>
      </w:pPr>
    </w:p>
    <w:p w14:paraId="4B5245CA" w14:textId="77777777" w:rsidR="007E23CB" w:rsidRPr="001C1C3A" w:rsidRDefault="007E23CB" w:rsidP="007E23CB">
      <w:pPr>
        <w:spacing w:after="0" w:line="240" w:lineRule="auto"/>
        <w:jc w:val="both"/>
        <w:rPr>
          <w:rFonts w:ascii="Times New Roman" w:hAnsi="Times New Roman"/>
          <w:b/>
          <w:i/>
          <w:color w:val="000000" w:themeColor="text1"/>
          <w:sz w:val="24"/>
          <w:szCs w:val="24"/>
        </w:rPr>
      </w:pPr>
      <w:r w:rsidRPr="001C1C3A">
        <w:rPr>
          <w:rFonts w:ascii="Times New Roman" w:hAnsi="Times New Roman"/>
          <w:color w:val="000000" w:themeColor="text1"/>
          <w:sz w:val="24"/>
          <w:szCs w:val="24"/>
        </w:rPr>
        <w:t xml:space="preserve">Kriterij za odabir ponude je </w:t>
      </w:r>
      <w:r w:rsidRPr="001C1C3A">
        <w:rPr>
          <w:rFonts w:ascii="Times New Roman" w:hAnsi="Times New Roman"/>
          <w:b/>
          <w:i/>
          <w:color w:val="000000" w:themeColor="text1"/>
          <w:sz w:val="24"/>
          <w:szCs w:val="24"/>
        </w:rPr>
        <w:t>ekonomski najpovoljnija ponuda.</w:t>
      </w:r>
    </w:p>
    <w:p w14:paraId="57EADC79" w14:textId="77777777" w:rsidR="00F2721A" w:rsidRPr="0046426E" w:rsidRDefault="00F2721A" w:rsidP="00F2721A">
      <w:pPr>
        <w:pStyle w:val="Naslov2"/>
        <w:spacing w:before="0" w:line="240" w:lineRule="auto"/>
        <w:rPr>
          <w:rFonts w:ascii="Times New Roman" w:hAnsi="Times New Roman"/>
          <w:b/>
          <w:color w:val="000000" w:themeColor="text1"/>
          <w:sz w:val="24"/>
          <w:szCs w:val="24"/>
        </w:rPr>
      </w:pPr>
    </w:p>
    <w:p w14:paraId="6818E4CC" w14:textId="77777777" w:rsidR="00F2721A" w:rsidRPr="0046426E" w:rsidRDefault="00F2721A" w:rsidP="00F2721A">
      <w:pPr>
        <w:jc w:val="both"/>
        <w:rPr>
          <w:rFonts w:ascii="Times New Roman" w:hAnsi="Times New Roman"/>
          <w:sz w:val="24"/>
          <w:szCs w:val="24"/>
        </w:rPr>
      </w:pPr>
      <w:r w:rsidRPr="0046426E">
        <w:rPr>
          <w:rFonts w:ascii="Times New Roman" w:hAnsi="Times New Roman"/>
          <w:sz w:val="24"/>
          <w:szCs w:val="24"/>
        </w:rPr>
        <w:t>Svaki od kriterija se ocjenjuje zasebno sukladno dolje navedenim zahtjevima, a zbroj bodova dobiven kroz svaki od kriterija određuje ukupan broj bodova na način da se upisuje cjelobrojna vrijednost ( uz zaokruživanje na DVIJE DECIMALNE JEDNICE) Maksimalni broj bodova  koji ponuditelj može ostvariti zbrojem svih kriterija je 100 bodova.</w:t>
      </w:r>
    </w:p>
    <w:p w14:paraId="26B79C6C" w14:textId="68D420A7" w:rsidR="00F2721A" w:rsidRPr="0046426E" w:rsidRDefault="00F2721A" w:rsidP="00F2721A">
      <w:pPr>
        <w:jc w:val="both"/>
        <w:rPr>
          <w:rFonts w:ascii="Times New Roman" w:hAnsi="Times New Roman"/>
          <w:sz w:val="24"/>
          <w:szCs w:val="24"/>
        </w:rPr>
      </w:pPr>
      <w:r w:rsidRPr="0046426E">
        <w:rPr>
          <w:rFonts w:ascii="Times New Roman" w:hAnsi="Times New Roman"/>
          <w:sz w:val="24"/>
          <w:szCs w:val="24"/>
        </w:rPr>
        <w:t>Ekonomski najpovoljnija ponuda je ponuda koja uz kriterije za kvalitativan odabir gospodarskog subjekta , zadovoljava i ostale uvjete iz dokumentacije o nabavi te  ostvaruje najveći broj bodova. Temeljem članka 286.Zakona o javnoj nabavi  Naručitelj navodi relativni ponder koji dodjeljuje svakom pojedinom kriteriju koji je odabran u svrhu određivanja ekonomski najpovoljnije ponude. Relativnom ponderu dodijeliti će se bodovi kako je  iskazano u tablici.</w:t>
      </w:r>
    </w:p>
    <w:tbl>
      <w:tblPr>
        <w:tblStyle w:val="Reetkatablice"/>
        <w:tblW w:w="0" w:type="auto"/>
        <w:tblInd w:w="-5" w:type="dxa"/>
        <w:tblLook w:val="04A0" w:firstRow="1" w:lastRow="0" w:firstColumn="1" w:lastColumn="0" w:noHBand="0" w:noVBand="1"/>
      </w:tblPr>
      <w:tblGrid>
        <w:gridCol w:w="1271"/>
        <w:gridCol w:w="3259"/>
        <w:gridCol w:w="2266"/>
        <w:gridCol w:w="2266"/>
      </w:tblGrid>
      <w:tr w:rsidR="00F2721A" w:rsidRPr="0046426E" w14:paraId="59568A1B" w14:textId="77777777" w:rsidTr="001B7A37">
        <w:tc>
          <w:tcPr>
            <w:tcW w:w="1271" w:type="dxa"/>
          </w:tcPr>
          <w:p w14:paraId="6CF89A79"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REDNI BROJ</w:t>
            </w:r>
          </w:p>
        </w:tc>
        <w:tc>
          <w:tcPr>
            <w:tcW w:w="3259" w:type="dxa"/>
          </w:tcPr>
          <w:p w14:paraId="184AF97D"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KRITERIJ</w:t>
            </w:r>
          </w:p>
        </w:tc>
        <w:tc>
          <w:tcPr>
            <w:tcW w:w="2266" w:type="dxa"/>
          </w:tcPr>
          <w:p w14:paraId="0F51E8AF"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RELATIVNI PONDER</w:t>
            </w:r>
          </w:p>
        </w:tc>
        <w:tc>
          <w:tcPr>
            <w:tcW w:w="2266" w:type="dxa"/>
          </w:tcPr>
          <w:p w14:paraId="545844DC" w14:textId="77777777" w:rsidR="00F2721A" w:rsidRPr="0046426E" w:rsidRDefault="00F2721A" w:rsidP="001B7A37">
            <w:pPr>
              <w:jc w:val="both"/>
              <w:rPr>
                <w:rFonts w:ascii="Times New Roman" w:hAnsi="Times New Roman"/>
                <w:sz w:val="24"/>
                <w:szCs w:val="24"/>
              </w:rPr>
            </w:pPr>
            <w:r w:rsidRPr="0046426E">
              <w:rPr>
                <w:rFonts w:ascii="Times New Roman" w:hAnsi="Times New Roman"/>
                <w:sz w:val="24"/>
                <w:szCs w:val="24"/>
              </w:rPr>
              <w:t>BROJ BODODVA</w:t>
            </w:r>
          </w:p>
        </w:tc>
      </w:tr>
      <w:tr w:rsidR="00F2721A" w:rsidRPr="0046426E" w14:paraId="5383E507" w14:textId="77777777" w:rsidTr="001B7A37">
        <w:tc>
          <w:tcPr>
            <w:tcW w:w="1271" w:type="dxa"/>
          </w:tcPr>
          <w:p w14:paraId="67FD1402" w14:textId="77777777" w:rsidR="00F2721A" w:rsidRPr="0046426E" w:rsidRDefault="00F2721A" w:rsidP="001B7A37">
            <w:pPr>
              <w:jc w:val="both"/>
              <w:rPr>
                <w:rFonts w:ascii="Times New Roman" w:hAnsi="Times New Roman"/>
              </w:rPr>
            </w:pPr>
            <w:r w:rsidRPr="0046426E">
              <w:rPr>
                <w:rFonts w:ascii="Times New Roman" w:hAnsi="Times New Roman"/>
              </w:rPr>
              <w:t>1.</w:t>
            </w:r>
          </w:p>
        </w:tc>
        <w:tc>
          <w:tcPr>
            <w:tcW w:w="3259" w:type="dxa"/>
          </w:tcPr>
          <w:p w14:paraId="72F587A3" w14:textId="77777777" w:rsidR="00F2721A" w:rsidRPr="0046426E" w:rsidRDefault="00F2721A" w:rsidP="001B7A37">
            <w:pPr>
              <w:jc w:val="both"/>
              <w:rPr>
                <w:rFonts w:ascii="Times New Roman" w:hAnsi="Times New Roman"/>
              </w:rPr>
            </w:pPr>
            <w:r w:rsidRPr="0046426E">
              <w:rPr>
                <w:rFonts w:ascii="Times New Roman" w:hAnsi="Times New Roman"/>
              </w:rPr>
              <w:t>Cijena ponude</w:t>
            </w:r>
          </w:p>
        </w:tc>
        <w:tc>
          <w:tcPr>
            <w:tcW w:w="2266" w:type="dxa"/>
          </w:tcPr>
          <w:p w14:paraId="50615C2B" w14:textId="77777777" w:rsidR="00F2721A" w:rsidRPr="0046426E" w:rsidRDefault="00F2721A" w:rsidP="001B7A37">
            <w:pPr>
              <w:jc w:val="both"/>
              <w:rPr>
                <w:rFonts w:ascii="Times New Roman" w:hAnsi="Times New Roman"/>
              </w:rPr>
            </w:pPr>
            <w:r w:rsidRPr="0046426E">
              <w:rPr>
                <w:rFonts w:ascii="Times New Roman" w:hAnsi="Times New Roman"/>
              </w:rPr>
              <w:t>90%</w:t>
            </w:r>
          </w:p>
        </w:tc>
        <w:tc>
          <w:tcPr>
            <w:tcW w:w="2266" w:type="dxa"/>
          </w:tcPr>
          <w:p w14:paraId="4219C373" w14:textId="77777777" w:rsidR="00F2721A" w:rsidRPr="0046426E" w:rsidRDefault="00F2721A" w:rsidP="001B7A37">
            <w:pPr>
              <w:jc w:val="both"/>
              <w:rPr>
                <w:rFonts w:ascii="Times New Roman" w:hAnsi="Times New Roman"/>
              </w:rPr>
            </w:pPr>
            <w:r w:rsidRPr="0046426E">
              <w:rPr>
                <w:rFonts w:ascii="Times New Roman" w:hAnsi="Times New Roman"/>
              </w:rPr>
              <w:t>90</w:t>
            </w:r>
          </w:p>
          <w:p w14:paraId="716BE6D8" w14:textId="77777777" w:rsidR="00F2721A" w:rsidRPr="0046426E" w:rsidRDefault="00F2721A" w:rsidP="001B7A37">
            <w:pPr>
              <w:jc w:val="both"/>
              <w:rPr>
                <w:rFonts w:ascii="Times New Roman" w:hAnsi="Times New Roman"/>
              </w:rPr>
            </w:pPr>
          </w:p>
        </w:tc>
      </w:tr>
      <w:tr w:rsidR="00F2721A" w:rsidRPr="0046426E" w14:paraId="47168F27" w14:textId="77777777" w:rsidTr="001B7A37">
        <w:tc>
          <w:tcPr>
            <w:tcW w:w="1271" w:type="dxa"/>
          </w:tcPr>
          <w:p w14:paraId="05F6216D" w14:textId="77777777" w:rsidR="00F2721A" w:rsidRPr="0046426E" w:rsidRDefault="00F2721A" w:rsidP="001B7A37">
            <w:pPr>
              <w:jc w:val="both"/>
              <w:rPr>
                <w:rFonts w:ascii="Times New Roman" w:hAnsi="Times New Roman"/>
              </w:rPr>
            </w:pPr>
            <w:r w:rsidRPr="0046426E">
              <w:rPr>
                <w:rFonts w:ascii="Times New Roman" w:hAnsi="Times New Roman"/>
              </w:rPr>
              <w:t>2.</w:t>
            </w:r>
          </w:p>
        </w:tc>
        <w:tc>
          <w:tcPr>
            <w:tcW w:w="3259" w:type="dxa"/>
          </w:tcPr>
          <w:p w14:paraId="4E6D0AF1" w14:textId="77777777" w:rsidR="00F2721A" w:rsidRPr="0046426E" w:rsidRDefault="00F2721A" w:rsidP="001B7A37">
            <w:pPr>
              <w:jc w:val="both"/>
              <w:rPr>
                <w:rFonts w:ascii="Times New Roman" w:hAnsi="Times New Roman"/>
              </w:rPr>
            </w:pPr>
            <w:r w:rsidRPr="0046426E">
              <w:rPr>
                <w:rFonts w:ascii="Times New Roman" w:hAnsi="Times New Roman"/>
              </w:rPr>
              <w:t xml:space="preserve">Jamstvo za ugrađenu opremu i radove </w:t>
            </w:r>
          </w:p>
        </w:tc>
        <w:tc>
          <w:tcPr>
            <w:tcW w:w="2266" w:type="dxa"/>
          </w:tcPr>
          <w:p w14:paraId="4849B02B" w14:textId="77777777" w:rsidR="00F2721A" w:rsidRPr="0046426E" w:rsidRDefault="00F2721A" w:rsidP="001B7A37">
            <w:pPr>
              <w:jc w:val="both"/>
              <w:rPr>
                <w:rFonts w:ascii="Times New Roman" w:hAnsi="Times New Roman"/>
              </w:rPr>
            </w:pPr>
            <w:r w:rsidRPr="0046426E">
              <w:rPr>
                <w:rFonts w:ascii="Times New Roman" w:hAnsi="Times New Roman"/>
              </w:rPr>
              <w:t>10%</w:t>
            </w:r>
          </w:p>
        </w:tc>
        <w:tc>
          <w:tcPr>
            <w:tcW w:w="2266" w:type="dxa"/>
          </w:tcPr>
          <w:p w14:paraId="4DF83BAF" w14:textId="77777777" w:rsidR="00F2721A" w:rsidRPr="0046426E" w:rsidRDefault="00F2721A" w:rsidP="001B7A37">
            <w:pPr>
              <w:jc w:val="both"/>
              <w:rPr>
                <w:rFonts w:ascii="Times New Roman" w:hAnsi="Times New Roman"/>
              </w:rPr>
            </w:pPr>
            <w:r w:rsidRPr="0046426E">
              <w:rPr>
                <w:rFonts w:ascii="Times New Roman" w:hAnsi="Times New Roman"/>
              </w:rPr>
              <w:t>10</w:t>
            </w:r>
          </w:p>
        </w:tc>
      </w:tr>
      <w:tr w:rsidR="00F2721A" w:rsidRPr="0046426E" w14:paraId="56ECF74E" w14:textId="77777777" w:rsidTr="001B7A37">
        <w:tc>
          <w:tcPr>
            <w:tcW w:w="1271" w:type="dxa"/>
          </w:tcPr>
          <w:p w14:paraId="477E9832" w14:textId="77777777" w:rsidR="00F2721A" w:rsidRPr="0046426E" w:rsidRDefault="00F2721A" w:rsidP="001B7A37">
            <w:pPr>
              <w:jc w:val="both"/>
              <w:rPr>
                <w:rFonts w:ascii="Times New Roman" w:hAnsi="Times New Roman"/>
              </w:rPr>
            </w:pPr>
          </w:p>
        </w:tc>
        <w:tc>
          <w:tcPr>
            <w:tcW w:w="3259" w:type="dxa"/>
          </w:tcPr>
          <w:p w14:paraId="5EA18583" w14:textId="77777777" w:rsidR="00F2721A" w:rsidRPr="0046426E" w:rsidRDefault="00F2721A" w:rsidP="001B7A37">
            <w:pPr>
              <w:jc w:val="both"/>
              <w:rPr>
                <w:rFonts w:ascii="Times New Roman" w:hAnsi="Times New Roman"/>
              </w:rPr>
            </w:pPr>
            <w:r w:rsidRPr="0046426E">
              <w:rPr>
                <w:rFonts w:ascii="Times New Roman" w:hAnsi="Times New Roman"/>
              </w:rPr>
              <w:t>Maksimalni broj bodova</w:t>
            </w:r>
          </w:p>
        </w:tc>
        <w:tc>
          <w:tcPr>
            <w:tcW w:w="2266" w:type="dxa"/>
          </w:tcPr>
          <w:p w14:paraId="758BDA23" w14:textId="77777777" w:rsidR="00F2721A" w:rsidRPr="0046426E" w:rsidRDefault="00F2721A" w:rsidP="001B7A37">
            <w:pPr>
              <w:jc w:val="both"/>
              <w:rPr>
                <w:rFonts w:ascii="Times New Roman" w:hAnsi="Times New Roman"/>
              </w:rPr>
            </w:pPr>
            <w:r w:rsidRPr="0046426E">
              <w:rPr>
                <w:rFonts w:ascii="Times New Roman" w:hAnsi="Times New Roman"/>
              </w:rPr>
              <w:t>100%</w:t>
            </w:r>
          </w:p>
        </w:tc>
        <w:tc>
          <w:tcPr>
            <w:tcW w:w="2266" w:type="dxa"/>
          </w:tcPr>
          <w:p w14:paraId="113C71F8" w14:textId="77777777" w:rsidR="00F2721A" w:rsidRPr="0046426E" w:rsidRDefault="00F2721A" w:rsidP="001B7A37">
            <w:pPr>
              <w:jc w:val="both"/>
              <w:rPr>
                <w:rFonts w:ascii="Times New Roman" w:hAnsi="Times New Roman"/>
              </w:rPr>
            </w:pPr>
            <w:r w:rsidRPr="0046426E">
              <w:rPr>
                <w:rFonts w:ascii="Times New Roman" w:hAnsi="Times New Roman"/>
              </w:rPr>
              <w:t>100</w:t>
            </w:r>
          </w:p>
        </w:tc>
      </w:tr>
    </w:tbl>
    <w:p w14:paraId="5BD85EB9" w14:textId="77777777" w:rsidR="00F2721A" w:rsidRPr="0046426E" w:rsidRDefault="00F2721A" w:rsidP="00F2721A">
      <w:pPr>
        <w:jc w:val="both"/>
        <w:rPr>
          <w:rFonts w:ascii="Times New Roman" w:hAnsi="Times New Roman"/>
        </w:rPr>
      </w:pPr>
    </w:p>
    <w:p w14:paraId="16B6D4EC" w14:textId="77777777" w:rsidR="00F2721A" w:rsidRPr="0046426E" w:rsidRDefault="00F2721A" w:rsidP="00F2721A">
      <w:pPr>
        <w:jc w:val="both"/>
        <w:rPr>
          <w:rFonts w:ascii="Times New Roman" w:hAnsi="Times New Roman"/>
        </w:rPr>
      </w:pPr>
      <w:r w:rsidRPr="0046426E">
        <w:rPr>
          <w:rFonts w:ascii="Times New Roman" w:hAnsi="Times New Roman"/>
        </w:rPr>
        <w:t>Formula po kojoj se izračunava ekonomski najpovoljnija ponuda je U=C+JR</w:t>
      </w:r>
    </w:p>
    <w:p w14:paraId="7F1322EB" w14:textId="77777777" w:rsidR="00F2721A" w:rsidRPr="0046426E" w:rsidRDefault="00F2721A" w:rsidP="00F2721A">
      <w:pPr>
        <w:jc w:val="both"/>
        <w:rPr>
          <w:rFonts w:ascii="Times New Roman" w:hAnsi="Times New Roman"/>
        </w:rPr>
      </w:pPr>
      <w:r w:rsidRPr="0046426E">
        <w:rPr>
          <w:rFonts w:ascii="Times New Roman" w:hAnsi="Times New Roman"/>
        </w:rPr>
        <w:t>obrazloženje: U= ukupan broj bodova</w:t>
      </w:r>
    </w:p>
    <w:p w14:paraId="6818C456" w14:textId="24D5B97B" w:rsidR="00F2721A" w:rsidRPr="0046426E" w:rsidRDefault="00F2721A" w:rsidP="00F2721A">
      <w:pPr>
        <w:jc w:val="both"/>
        <w:rPr>
          <w:rFonts w:ascii="Times New Roman" w:hAnsi="Times New Roman"/>
        </w:rPr>
      </w:pPr>
      <w:r w:rsidRPr="0046426E">
        <w:rPr>
          <w:rFonts w:ascii="Times New Roman" w:hAnsi="Times New Roman"/>
        </w:rPr>
        <w:tab/>
      </w:r>
      <w:r w:rsidRPr="0046426E">
        <w:rPr>
          <w:rFonts w:ascii="Times New Roman" w:hAnsi="Times New Roman"/>
        </w:rPr>
        <w:tab/>
        <w:t xml:space="preserve"> C= broj bodova za ponuđenu cijenu </w:t>
      </w:r>
    </w:p>
    <w:p w14:paraId="19310AA2" w14:textId="77777777" w:rsidR="00F2721A" w:rsidRPr="0046426E" w:rsidRDefault="00F2721A" w:rsidP="00F2721A">
      <w:pPr>
        <w:jc w:val="both"/>
        <w:rPr>
          <w:rFonts w:ascii="Times New Roman" w:hAnsi="Times New Roman"/>
        </w:rPr>
      </w:pPr>
      <w:r w:rsidRPr="0046426E">
        <w:rPr>
          <w:rFonts w:ascii="Times New Roman" w:hAnsi="Times New Roman"/>
        </w:rPr>
        <w:tab/>
      </w:r>
      <w:r w:rsidRPr="0046426E">
        <w:rPr>
          <w:rFonts w:ascii="Times New Roman" w:hAnsi="Times New Roman"/>
        </w:rPr>
        <w:tab/>
        <w:t xml:space="preserve"> JR= broj bodova za ponuđeni jamstveni rok </w:t>
      </w:r>
      <w:r w:rsidRPr="0046426E">
        <w:rPr>
          <w:rFonts w:ascii="Times New Roman" w:hAnsi="Times New Roman"/>
        </w:rPr>
        <w:tab/>
      </w:r>
      <w:r w:rsidRPr="0046426E">
        <w:rPr>
          <w:rFonts w:ascii="Times New Roman" w:hAnsi="Times New Roman"/>
        </w:rPr>
        <w:tab/>
      </w:r>
    </w:p>
    <w:p w14:paraId="0971B834" w14:textId="77777777" w:rsidR="00F2721A" w:rsidRPr="0046426E" w:rsidRDefault="00F2721A" w:rsidP="00F2721A">
      <w:pPr>
        <w:pStyle w:val="Naslov2"/>
        <w:ind w:left="709" w:hanging="709"/>
        <w:rPr>
          <w:rFonts w:ascii="Times New Roman" w:hAnsi="Times New Roman"/>
          <w:color w:val="auto"/>
          <w:sz w:val="24"/>
          <w:szCs w:val="24"/>
        </w:rPr>
      </w:pPr>
    </w:p>
    <w:p w14:paraId="25702E28" w14:textId="0E5D5E5D" w:rsidR="00F2721A" w:rsidRPr="0046426E" w:rsidRDefault="00F2721A" w:rsidP="00F2721A">
      <w:pPr>
        <w:jc w:val="both"/>
        <w:rPr>
          <w:rFonts w:ascii="Times New Roman" w:hAnsi="Times New Roman"/>
          <w:b/>
        </w:rPr>
      </w:pPr>
      <w:r w:rsidRPr="0046426E">
        <w:rPr>
          <w:rFonts w:ascii="Times New Roman" w:hAnsi="Times New Roman"/>
          <w:b/>
        </w:rPr>
        <w:t>Cijena ponude (C</w:t>
      </w:r>
      <w:r>
        <w:rPr>
          <w:rFonts w:ascii="Times New Roman" w:hAnsi="Times New Roman"/>
          <w:b/>
        </w:rPr>
        <w:t xml:space="preserve"> )</w:t>
      </w:r>
    </w:p>
    <w:p w14:paraId="5BA774AB" w14:textId="77777777" w:rsidR="00F2721A" w:rsidRPr="0046426E" w:rsidRDefault="00F2721A" w:rsidP="00F2721A">
      <w:pPr>
        <w:pStyle w:val="Bezproreda"/>
      </w:pPr>
      <w:r w:rsidRPr="0046426E">
        <w:t xml:space="preserve">Naručitelj kao jedan od kriterija određuje ukupnu cijenu ponude </w:t>
      </w:r>
    </w:p>
    <w:p w14:paraId="4233B08B" w14:textId="77777777" w:rsidR="00F2721A" w:rsidRPr="0046426E" w:rsidRDefault="00F2721A" w:rsidP="00F2721A">
      <w:pPr>
        <w:pStyle w:val="Bezproreda"/>
      </w:pPr>
      <w:r w:rsidRPr="0046426E">
        <w:t xml:space="preserve">Maksimalni broj bodova koji ponuda može dobiti u okviru kriterija cijene ponude je 90,00 bodova. </w:t>
      </w:r>
    </w:p>
    <w:p w14:paraId="540897F7" w14:textId="77777777" w:rsidR="00F2721A" w:rsidRPr="0046426E" w:rsidRDefault="00F2721A" w:rsidP="00F2721A">
      <w:pPr>
        <w:pStyle w:val="Bezproreda"/>
      </w:pPr>
    </w:p>
    <w:p w14:paraId="68BAC5E8" w14:textId="77777777" w:rsidR="00F2721A" w:rsidRPr="0046426E" w:rsidRDefault="00F2721A" w:rsidP="00F2721A">
      <w:pPr>
        <w:pStyle w:val="Bezproreda"/>
        <w:rPr>
          <w:b/>
          <w:bCs/>
        </w:rPr>
      </w:pPr>
      <w:r w:rsidRPr="0046426E">
        <w:t xml:space="preserve">Bodovna vrijednost ponuda određivat će se korištenjem slijedeće formule (bodovi će se zaokruživati na dvije decimale): </w:t>
      </w:r>
      <w:r w:rsidRPr="0046426E">
        <w:rPr>
          <w:b/>
          <w:bCs/>
        </w:rPr>
        <w:t xml:space="preserve">C = </w:t>
      </w:r>
      <w:proofErr w:type="spellStart"/>
      <w:r w:rsidRPr="0046426E">
        <w:rPr>
          <w:b/>
          <w:bCs/>
        </w:rPr>
        <w:t>Cmin</w:t>
      </w:r>
      <w:proofErr w:type="spellEnd"/>
      <w:r w:rsidRPr="0046426E">
        <w:rPr>
          <w:b/>
          <w:bCs/>
        </w:rPr>
        <w:t xml:space="preserve"> / </w:t>
      </w:r>
      <w:proofErr w:type="spellStart"/>
      <w:r w:rsidRPr="0046426E">
        <w:rPr>
          <w:b/>
          <w:bCs/>
        </w:rPr>
        <w:t>Cp</w:t>
      </w:r>
      <w:proofErr w:type="spellEnd"/>
      <w:r w:rsidRPr="0046426E">
        <w:rPr>
          <w:b/>
          <w:bCs/>
        </w:rPr>
        <w:t xml:space="preserve"> x 90,00</w:t>
      </w:r>
    </w:p>
    <w:p w14:paraId="604733B0" w14:textId="77777777" w:rsidR="00F2721A" w:rsidRPr="0046426E" w:rsidRDefault="00F2721A" w:rsidP="00F2721A">
      <w:pPr>
        <w:pStyle w:val="Bezproreda"/>
      </w:pPr>
    </w:p>
    <w:p w14:paraId="2696E20C" w14:textId="77777777" w:rsidR="00F2721A" w:rsidRPr="0046426E" w:rsidRDefault="00F2721A" w:rsidP="00F2721A">
      <w:pPr>
        <w:pStyle w:val="Bezproreda"/>
      </w:pPr>
      <w:r w:rsidRPr="0046426E">
        <w:t xml:space="preserve">C - broj bodova koje je ponuda dobila za ponuđenu cijenu (zaokruženo na dvije decimale) </w:t>
      </w:r>
    </w:p>
    <w:p w14:paraId="056AAA8C" w14:textId="77777777" w:rsidR="00F2721A" w:rsidRPr="0046426E" w:rsidRDefault="00F2721A" w:rsidP="00F2721A">
      <w:pPr>
        <w:pStyle w:val="Bezproreda"/>
      </w:pPr>
      <w:proofErr w:type="spellStart"/>
      <w:r w:rsidRPr="0046426E">
        <w:t>Cmin</w:t>
      </w:r>
      <w:proofErr w:type="spellEnd"/>
      <w:r w:rsidRPr="0046426E">
        <w:t xml:space="preserve"> - najniža cijena valjane ponude u postupku javne nabave –</w:t>
      </w:r>
    </w:p>
    <w:p w14:paraId="4E1A9184" w14:textId="5B781AFC" w:rsidR="00F2721A" w:rsidRPr="00F2721A" w:rsidRDefault="00F2721A" w:rsidP="00F2721A">
      <w:pPr>
        <w:pStyle w:val="Bezproreda"/>
      </w:pPr>
      <w:proofErr w:type="spellStart"/>
      <w:r w:rsidRPr="0046426E">
        <w:t>Cp</w:t>
      </w:r>
      <w:proofErr w:type="spellEnd"/>
      <w:r w:rsidRPr="0046426E">
        <w:t xml:space="preserve"> - cijena ponude koja je predmet ocjene x  90,00 – maksimalni broj bodova </w:t>
      </w:r>
    </w:p>
    <w:p w14:paraId="6C4D49FF" w14:textId="61BE455E" w:rsidR="00F2721A" w:rsidRPr="00F2721A" w:rsidRDefault="00F2721A" w:rsidP="00F2721A">
      <w:pPr>
        <w:pStyle w:val="Naslov2"/>
        <w:ind w:left="709" w:hanging="709"/>
        <w:rPr>
          <w:rFonts w:ascii="Times New Roman" w:hAnsi="Times New Roman"/>
          <w:color w:val="auto"/>
          <w:sz w:val="24"/>
          <w:szCs w:val="24"/>
        </w:rPr>
      </w:pPr>
      <w:r w:rsidRPr="00F2721A">
        <w:rPr>
          <w:rFonts w:ascii="Times New Roman" w:hAnsi="Times New Roman"/>
          <w:color w:val="auto"/>
          <w:sz w:val="24"/>
          <w:szCs w:val="24"/>
        </w:rPr>
        <w:t>D</w:t>
      </w:r>
      <w:r>
        <w:rPr>
          <w:rFonts w:ascii="Times New Roman" w:hAnsi="Times New Roman"/>
          <w:color w:val="auto"/>
          <w:sz w:val="24"/>
          <w:szCs w:val="24"/>
        </w:rPr>
        <w:t>o</w:t>
      </w:r>
      <w:r w:rsidRPr="00F2721A">
        <w:rPr>
          <w:rFonts w:ascii="Times New Roman" w:hAnsi="Times New Roman"/>
          <w:color w:val="auto"/>
          <w:sz w:val="24"/>
          <w:szCs w:val="24"/>
        </w:rPr>
        <w:t>datno trajanje  razdoblja jamstva za nedostatke</w:t>
      </w:r>
    </w:p>
    <w:p w14:paraId="6C1C9BB1" w14:textId="77777777" w:rsidR="00F2721A" w:rsidRPr="00F2721A" w:rsidRDefault="00F2721A" w:rsidP="00F2721A">
      <w:pPr>
        <w:rPr>
          <w:rFonts w:ascii="Times New Roman" w:hAnsi="Times New Roman"/>
        </w:rPr>
      </w:pPr>
      <w:r w:rsidRPr="00F2721A">
        <w:rPr>
          <w:rFonts w:ascii="Times New Roman" w:hAnsi="Times New Roman"/>
        </w:rPr>
        <w:t>Ponuda po ovom kriteriju može ostvariti najviše 10 bodova</w:t>
      </w:r>
    </w:p>
    <w:p w14:paraId="7B811067" w14:textId="090BD98A" w:rsidR="00F2721A" w:rsidRPr="00F2721A" w:rsidRDefault="00F2721A" w:rsidP="00F2721A">
      <w:pPr>
        <w:rPr>
          <w:rFonts w:ascii="Times New Roman" w:hAnsi="Times New Roman"/>
        </w:rPr>
      </w:pPr>
      <w:r w:rsidRPr="00F2721A">
        <w:rPr>
          <w:rFonts w:ascii="Times New Roman" w:hAnsi="Times New Roman"/>
        </w:rPr>
        <w:t>PONUDITELJI U PONUDI DOSTAVLJAJU IZJAVU O JAMSTVENOM ROKU .</w:t>
      </w:r>
    </w:p>
    <w:p w14:paraId="215F2B77" w14:textId="77777777" w:rsidR="00F2721A" w:rsidRPr="00F2721A" w:rsidRDefault="00F2721A" w:rsidP="00F2721A">
      <w:pPr>
        <w:rPr>
          <w:rFonts w:ascii="Times New Roman" w:hAnsi="Times New Roman"/>
        </w:rPr>
      </w:pPr>
      <w:r w:rsidRPr="00F2721A">
        <w:rPr>
          <w:rFonts w:ascii="Times New Roman" w:hAnsi="Times New Roman"/>
        </w:rPr>
        <w:t>Ponuđeni jamstveni rok viši od minimalnog boduje se na slijedeći način:</w:t>
      </w:r>
    </w:p>
    <w:tbl>
      <w:tblPr>
        <w:tblStyle w:val="Reetkatablice"/>
        <w:tblW w:w="0" w:type="auto"/>
        <w:tblLook w:val="04A0" w:firstRow="1" w:lastRow="0" w:firstColumn="1" w:lastColumn="0" w:noHBand="0" w:noVBand="1"/>
      </w:tblPr>
      <w:tblGrid>
        <w:gridCol w:w="4531"/>
        <w:gridCol w:w="4531"/>
      </w:tblGrid>
      <w:tr w:rsidR="00F2721A" w:rsidRPr="00F2721A" w14:paraId="30273EF2" w14:textId="77777777" w:rsidTr="001B7A37">
        <w:tc>
          <w:tcPr>
            <w:tcW w:w="4531" w:type="dxa"/>
          </w:tcPr>
          <w:p w14:paraId="5B134B5F" w14:textId="58ABE5AA" w:rsidR="00F2721A" w:rsidRPr="00F2721A" w:rsidRDefault="00F2721A" w:rsidP="001B7A37">
            <w:pPr>
              <w:rPr>
                <w:rFonts w:ascii="Times New Roman" w:hAnsi="Times New Roman"/>
              </w:rPr>
            </w:pPr>
            <w:r w:rsidRPr="00F2721A">
              <w:rPr>
                <w:rFonts w:ascii="Times New Roman" w:hAnsi="Times New Roman"/>
              </w:rPr>
              <w:t xml:space="preserve">TRAJANJE JAMSTVA U MJESECIMA OD </w:t>
            </w:r>
            <w:r>
              <w:rPr>
                <w:rFonts w:ascii="Times New Roman" w:hAnsi="Times New Roman"/>
              </w:rPr>
              <w:t>-DO</w:t>
            </w:r>
          </w:p>
        </w:tc>
        <w:tc>
          <w:tcPr>
            <w:tcW w:w="4531" w:type="dxa"/>
          </w:tcPr>
          <w:p w14:paraId="0E3F5EDF" w14:textId="77777777" w:rsidR="00F2721A" w:rsidRPr="00F2721A" w:rsidRDefault="00F2721A" w:rsidP="001B7A37">
            <w:pPr>
              <w:rPr>
                <w:rFonts w:ascii="Times New Roman" w:hAnsi="Times New Roman"/>
              </w:rPr>
            </w:pPr>
            <w:r w:rsidRPr="00F2721A">
              <w:rPr>
                <w:rFonts w:ascii="Times New Roman" w:hAnsi="Times New Roman"/>
              </w:rPr>
              <w:t>BROJ BODODVA ( JR)</w:t>
            </w:r>
          </w:p>
        </w:tc>
      </w:tr>
      <w:tr w:rsidR="00F2721A" w:rsidRPr="00F2721A" w14:paraId="4F6B0B1C" w14:textId="77777777" w:rsidTr="001B7A37">
        <w:tc>
          <w:tcPr>
            <w:tcW w:w="4531" w:type="dxa"/>
          </w:tcPr>
          <w:p w14:paraId="6CA68AA6" w14:textId="79433E4D" w:rsidR="00F2721A" w:rsidRPr="00F2721A" w:rsidRDefault="00F2721A" w:rsidP="001B7A37">
            <w:pPr>
              <w:jc w:val="center"/>
              <w:rPr>
                <w:rFonts w:ascii="Times New Roman" w:hAnsi="Times New Roman"/>
              </w:rPr>
            </w:pPr>
            <w:r>
              <w:rPr>
                <w:rFonts w:ascii="Times New Roman" w:hAnsi="Times New Roman"/>
              </w:rPr>
              <w:t xml:space="preserve"> 5 MJESECI </w:t>
            </w:r>
          </w:p>
        </w:tc>
        <w:tc>
          <w:tcPr>
            <w:tcW w:w="4531" w:type="dxa"/>
          </w:tcPr>
          <w:p w14:paraId="4C22001C" w14:textId="77777777" w:rsidR="00F2721A" w:rsidRPr="00F2721A" w:rsidRDefault="00F2721A" w:rsidP="001B7A37">
            <w:pPr>
              <w:rPr>
                <w:rFonts w:ascii="Times New Roman" w:hAnsi="Times New Roman"/>
              </w:rPr>
            </w:pPr>
            <w:r w:rsidRPr="00F2721A">
              <w:rPr>
                <w:rFonts w:ascii="Times New Roman" w:hAnsi="Times New Roman"/>
              </w:rPr>
              <w:t xml:space="preserve">                1</w:t>
            </w:r>
          </w:p>
        </w:tc>
      </w:tr>
      <w:tr w:rsidR="00F2721A" w:rsidRPr="00F2721A" w14:paraId="678C0D39" w14:textId="77777777" w:rsidTr="001B7A37">
        <w:tc>
          <w:tcPr>
            <w:tcW w:w="4531" w:type="dxa"/>
          </w:tcPr>
          <w:p w14:paraId="58962250" w14:textId="0B3229A5" w:rsidR="00F2721A" w:rsidRPr="00F2721A" w:rsidRDefault="00F2721A" w:rsidP="00F2721A">
            <w:pPr>
              <w:rPr>
                <w:rFonts w:ascii="Times New Roman" w:hAnsi="Times New Roman"/>
              </w:rPr>
            </w:pPr>
            <w:r>
              <w:rPr>
                <w:rFonts w:ascii="Times New Roman" w:hAnsi="Times New Roman"/>
              </w:rPr>
              <w:t xml:space="preserve">                                       6 -8</w:t>
            </w:r>
          </w:p>
        </w:tc>
        <w:tc>
          <w:tcPr>
            <w:tcW w:w="4531" w:type="dxa"/>
          </w:tcPr>
          <w:p w14:paraId="12AF3B8B" w14:textId="77777777" w:rsidR="00F2721A" w:rsidRPr="00F2721A" w:rsidRDefault="00F2721A" w:rsidP="001B7A37">
            <w:pPr>
              <w:rPr>
                <w:rFonts w:ascii="Times New Roman" w:hAnsi="Times New Roman"/>
              </w:rPr>
            </w:pPr>
            <w:r w:rsidRPr="00F2721A">
              <w:rPr>
                <w:rFonts w:ascii="Times New Roman" w:hAnsi="Times New Roman"/>
              </w:rPr>
              <w:t xml:space="preserve">                2</w:t>
            </w:r>
          </w:p>
        </w:tc>
      </w:tr>
      <w:tr w:rsidR="00F2721A" w:rsidRPr="00F2721A" w14:paraId="439FA2B0" w14:textId="77777777" w:rsidTr="001B7A37">
        <w:tc>
          <w:tcPr>
            <w:tcW w:w="4531" w:type="dxa"/>
          </w:tcPr>
          <w:p w14:paraId="02E439B9" w14:textId="06148F3E" w:rsidR="00F2721A" w:rsidRPr="00F2721A" w:rsidRDefault="00F2721A" w:rsidP="001B7A37">
            <w:pPr>
              <w:jc w:val="center"/>
              <w:rPr>
                <w:rFonts w:ascii="Times New Roman" w:hAnsi="Times New Roman"/>
              </w:rPr>
            </w:pPr>
            <w:r>
              <w:rPr>
                <w:rFonts w:ascii="Times New Roman" w:hAnsi="Times New Roman"/>
              </w:rPr>
              <w:t>9-11</w:t>
            </w:r>
          </w:p>
        </w:tc>
        <w:tc>
          <w:tcPr>
            <w:tcW w:w="4531" w:type="dxa"/>
          </w:tcPr>
          <w:p w14:paraId="088724E9" w14:textId="77777777" w:rsidR="00F2721A" w:rsidRPr="00F2721A" w:rsidRDefault="00F2721A" w:rsidP="001B7A37">
            <w:pPr>
              <w:rPr>
                <w:rFonts w:ascii="Times New Roman" w:hAnsi="Times New Roman"/>
              </w:rPr>
            </w:pPr>
            <w:r w:rsidRPr="00F2721A">
              <w:rPr>
                <w:rFonts w:ascii="Times New Roman" w:hAnsi="Times New Roman"/>
              </w:rPr>
              <w:t xml:space="preserve">                3</w:t>
            </w:r>
          </w:p>
        </w:tc>
      </w:tr>
      <w:tr w:rsidR="00F2721A" w:rsidRPr="00F2721A" w14:paraId="383F7FAF" w14:textId="77777777" w:rsidTr="001B7A37">
        <w:tc>
          <w:tcPr>
            <w:tcW w:w="4531" w:type="dxa"/>
          </w:tcPr>
          <w:p w14:paraId="5E311291" w14:textId="02700000" w:rsidR="00F2721A" w:rsidRPr="00F2721A" w:rsidRDefault="00F2721A" w:rsidP="001B7A37">
            <w:pPr>
              <w:jc w:val="center"/>
              <w:rPr>
                <w:rFonts w:ascii="Times New Roman" w:hAnsi="Times New Roman"/>
              </w:rPr>
            </w:pPr>
            <w:r>
              <w:rPr>
                <w:rFonts w:ascii="Times New Roman" w:hAnsi="Times New Roman"/>
              </w:rPr>
              <w:t>12-14</w:t>
            </w:r>
          </w:p>
        </w:tc>
        <w:tc>
          <w:tcPr>
            <w:tcW w:w="4531" w:type="dxa"/>
          </w:tcPr>
          <w:p w14:paraId="1BA23106" w14:textId="77777777" w:rsidR="00F2721A" w:rsidRPr="00F2721A" w:rsidRDefault="00F2721A" w:rsidP="001B7A37">
            <w:pPr>
              <w:rPr>
                <w:rFonts w:ascii="Times New Roman" w:hAnsi="Times New Roman"/>
              </w:rPr>
            </w:pPr>
            <w:r w:rsidRPr="00F2721A">
              <w:rPr>
                <w:rFonts w:ascii="Times New Roman" w:hAnsi="Times New Roman"/>
              </w:rPr>
              <w:t xml:space="preserve">                4</w:t>
            </w:r>
          </w:p>
        </w:tc>
      </w:tr>
      <w:tr w:rsidR="00F2721A" w:rsidRPr="00F2721A" w14:paraId="41A620AE" w14:textId="77777777" w:rsidTr="001B7A37">
        <w:tc>
          <w:tcPr>
            <w:tcW w:w="4531" w:type="dxa"/>
          </w:tcPr>
          <w:p w14:paraId="77122181" w14:textId="6242EF73"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15-17</w:t>
            </w:r>
          </w:p>
        </w:tc>
        <w:tc>
          <w:tcPr>
            <w:tcW w:w="4531" w:type="dxa"/>
          </w:tcPr>
          <w:p w14:paraId="0D9C5644" w14:textId="77777777" w:rsidR="00F2721A" w:rsidRPr="00F2721A" w:rsidRDefault="00F2721A" w:rsidP="001B7A37">
            <w:pPr>
              <w:rPr>
                <w:rFonts w:ascii="Times New Roman" w:hAnsi="Times New Roman"/>
              </w:rPr>
            </w:pPr>
            <w:r w:rsidRPr="00F2721A">
              <w:rPr>
                <w:rFonts w:ascii="Times New Roman" w:hAnsi="Times New Roman"/>
              </w:rPr>
              <w:t xml:space="preserve">                5</w:t>
            </w:r>
          </w:p>
        </w:tc>
      </w:tr>
      <w:tr w:rsidR="00F2721A" w:rsidRPr="00F2721A" w14:paraId="7B139271" w14:textId="77777777" w:rsidTr="001B7A37">
        <w:tc>
          <w:tcPr>
            <w:tcW w:w="4531" w:type="dxa"/>
          </w:tcPr>
          <w:p w14:paraId="1D4092F9" w14:textId="3BE51CAD"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18-20</w:t>
            </w:r>
          </w:p>
        </w:tc>
        <w:tc>
          <w:tcPr>
            <w:tcW w:w="4531" w:type="dxa"/>
          </w:tcPr>
          <w:p w14:paraId="5153132D" w14:textId="77777777" w:rsidR="00F2721A" w:rsidRPr="00F2721A" w:rsidRDefault="00F2721A" w:rsidP="001B7A37">
            <w:pPr>
              <w:rPr>
                <w:rFonts w:ascii="Times New Roman" w:hAnsi="Times New Roman"/>
              </w:rPr>
            </w:pPr>
            <w:r w:rsidRPr="00F2721A">
              <w:rPr>
                <w:rFonts w:ascii="Times New Roman" w:hAnsi="Times New Roman"/>
              </w:rPr>
              <w:t xml:space="preserve">                6 </w:t>
            </w:r>
          </w:p>
        </w:tc>
      </w:tr>
      <w:tr w:rsidR="00F2721A" w:rsidRPr="00F2721A" w14:paraId="5D1B9B85" w14:textId="77777777" w:rsidTr="001B7A37">
        <w:tc>
          <w:tcPr>
            <w:tcW w:w="4531" w:type="dxa"/>
          </w:tcPr>
          <w:p w14:paraId="38E5E4E0" w14:textId="3CE8E731"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w:t>
            </w:r>
            <w:r w:rsidR="007B1D1D">
              <w:rPr>
                <w:rFonts w:ascii="Times New Roman" w:hAnsi="Times New Roman"/>
              </w:rPr>
              <w:t xml:space="preserve"> </w:t>
            </w:r>
            <w:r>
              <w:rPr>
                <w:rFonts w:ascii="Times New Roman" w:hAnsi="Times New Roman"/>
              </w:rPr>
              <w:t>21-23</w:t>
            </w:r>
          </w:p>
        </w:tc>
        <w:tc>
          <w:tcPr>
            <w:tcW w:w="4531" w:type="dxa"/>
          </w:tcPr>
          <w:p w14:paraId="668A2789" w14:textId="77777777" w:rsidR="00F2721A" w:rsidRPr="00F2721A" w:rsidRDefault="00F2721A" w:rsidP="001B7A37">
            <w:pPr>
              <w:rPr>
                <w:rFonts w:ascii="Times New Roman" w:hAnsi="Times New Roman"/>
              </w:rPr>
            </w:pPr>
            <w:r w:rsidRPr="00F2721A">
              <w:rPr>
                <w:rFonts w:ascii="Times New Roman" w:hAnsi="Times New Roman"/>
              </w:rPr>
              <w:t xml:space="preserve">                7</w:t>
            </w:r>
          </w:p>
        </w:tc>
      </w:tr>
      <w:tr w:rsidR="00F2721A" w:rsidRPr="00F2721A" w14:paraId="727732FF" w14:textId="77777777" w:rsidTr="001B7A37">
        <w:tc>
          <w:tcPr>
            <w:tcW w:w="4531" w:type="dxa"/>
          </w:tcPr>
          <w:p w14:paraId="072A149D" w14:textId="4DFA2987"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w:t>
            </w:r>
            <w:r w:rsidR="007B1D1D">
              <w:rPr>
                <w:rFonts w:ascii="Times New Roman" w:hAnsi="Times New Roman"/>
              </w:rPr>
              <w:t xml:space="preserve"> </w:t>
            </w:r>
            <w:r>
              <w:rPr>
                <w:rFonts w:ascii="Times New Roman" w:hAnsi="Times New Roman"/>
              </w:rPr>
              <w:t>24-26</w:t>
            </w:r>
          </w:p>
        </w:tc>
        <w:tc>
          <w:tcPr>
            <w:tcW w:w="4531" w:type="dxa"/>
          </w:tcPr>
          <w:p w14:paraId="74656F99" w14:textId="77777777" w:rsidR="00F2721A" w:rsidRPr="00F2721A" w:rsidRDefault="00F2721A" w:rsidP="001B7A37">
            <w:pPr>
              <w:rPr>
                <w:rFonts w:ascii="Times New Roman" w:hAnsi="Times New Roman"/>
              </w:rPr>
            </w:pPr>
            <w:r w:rsidRPr="00F2721A">
              <w:rPr>
                <w:rFonts w:ascii="Times New Roman" w:hAnsi="Times New Roman"/>
              </w:rPr>
              <w:t xml:space="preserve">                8</w:t>
            </w:r>
          </w:p>
        </w:tc>
      </w:tr>
      <w:tr w:rsidR="00F2721A" w:rsidRPr="00F2721A" w14:paraId="1E392BFB" w14:textId="77777777" w:rsidTr="001B7A37">
        <w:tc>
          <w:tcPr>
            <w:tcW w:w="4531" w:type="dxa"/>
          </w:tcPr>
          <w:p w14:paraId="61EC488F" w14:textId="1117FB02"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w:t>
            </w:r>
            <w:r w:rsidR="007B1D1D">
              <w:rPr>
                <w:rFonts w:ascii="Times New Roman" w:hAnsi="Times New Roman"/>
              </w:rPr>
              <w:t xml:space="preserve"> </w:t>
            </w:r>
            <w:r>
              <w:rPr>
                <w:rFonts w:ascii="Times New Roman" w:hAnsi="Times New Roman"/>
              </w:rPr>
              <w:t>27-29</w:t>
            </w:r>
          </w:p>
        </w:tc>
        <w:tc>
          <w:tcPr>
            <w:tcW w:w="4531" w:type="dxa"/>
          </w:tcPr>
          <w:p w14:paraId="40A893C1" w14:textId="77777777" w:rsidR="00F2721A" w:rsidRPr="00F2721A" w:rsidRDefault="00F2721A" w:rsidP="001B7A37">
            <w:pPr>
              <w:rPr>
                <w:rFonts w:ascii="Times New Roman" w:hAnsi="Times New Roman"/>
              </w:rPr>
            </w:pPr>
            <w:r w:rsidRPr="00F2721A">
              <w:rPr>
                <w:rFonts w:ascii="Times New Roman" w:hAnsi="Times New Roman"/>
              </w:rPr>
              <w:t xml:space="preserve">                9</w:t>
            </w:r>
          </w:p>
        </w:tc>
      </w:tr>
      <w:tr w:rsidR="00F2721A" w:rsidRPr="00F2721A" w14:paraId="6AA5A9BA" w14:textId="77777777" w:rsidTr="001B7A37">
        <w:tc>
          <w:tcPr>
            <w:tcW w:w="4531" w:type="dxa"/>
          </w:tcPr>
          <w:p w14:paraId="1258FFFF" w14:textId="259C600F" w:rsidR="00F2721A" w:rsidRPr="00F2721A" w:rsidRDefault="00F2721A" w:rsidP="001B7A37">
            <w:pPr>
              <w:rPr>
                <w:rFonts w:ascii="Times New Roman" w:hAnsi="Times New Roman"/>
              </w:rPr>
            </w:pPr>
            <w:r w:rsidRPr="00F2721A">
              <w:rPr>
                <w:rFonts w:ascii="Times New Roman" w:hAnsi="Times New Roman"/>
              </w:rPr>
              <w:t xml:space="preserve">                            </w:t>
            </w:r>
            <w:r>
              <w:rPr>
                <w:rFonts w:ascii="Times New Roman" w:hAnsi="Times New Roman"/>
              </w:rPr>
              <w:t xml:space="preserve">     30 </w:t>
            </w:r>
            <w:r w:rsidR="007B1D1D">
              <w:rPr>
                <w:rFonts w:ascii="Times New Roman" w:hAnsi="Times New Roman"/>
              </w:rPr>
              <w:t xml:space="preserve">i </w:t>
            </w:r>
            <w:r>
              <w:rPr>
                <w:rFonts w:ascii="Times New Roman" w:hAnsi="Times New Roman"/>
              </w:rPr>
              <w:t xml:space="preserve"> VIŠE </w:t>
            </w:r>
            <w:r w:rsidRPr="00F2721A">
              <w:rPr>
                <w:rFonts w:ascii="Times New Roman" w:hAnsi="Times New Roman"/>
              </w:rPr>
              <w:t xml:space="preserve"> </w:t>
            </w:r>
          </w:p>
        </w:tc>
        <w:tc>
          <w:tcPr>
            <w:tcW w:w="4531" w:type="dxa"/>
          </w:tcPr>
          <w:p w14:paraId="7B619BDF" w14:textId="77777777" w:rsidR="00F2721A" w:rsidRPr="00F2721A" w:rsidRDefault="00F2721A" w:rsidP="001B7A37">
            <w:pPr>
              <w:rPr>
                <w:rFonts w:ascii="Times New Roman" w:hAnsi="Times New Roman"/>
              </w:rPr>
            </w:pPr>
            <w:r w:rsidRPr="00F2721A">
              <w:rPr>
                <w:rFonts w:ascii="Times New Roman" w:hAnsi="Times New Roman"/>
              </w:rPr>
              <w:t xml:space="preserve">               10</w:t>
            </w:r>
          </w:p>
        </w:tc>
      </w:tr>
    </w:tbl>
    <w:p w14:paraId="10254267" w14:textId="77777777" w:rsidR="005F4C79" w:rsidRDefault="005F4C79" w:rsidP="00F2721A">
      <w:pPr>
        <w:rPr>
          <w:rFonts w:ascii="Times New Roman" w:hAnsi="Times New Roman"/>
        </w:rPr>
      </w:pPr>
    </w:p>
    <w:p w14:paraId="51657C6D" w14:textId="5509C6AF" w:rsidR="00F2721A" w:rsidRPr="00F2721A" w:rsidRDefault="00F2721A" w:rsidP="00F2721A">
      <w:pPr>
        <w:rPr>
          <w:rFonts w:ascii="Times New Roman" w:hAnsi="Times New Roman"/>
        </w:rPr>
      </w:pPr>
      <w:r w:rsidRPr="00F2721A">
        <w:rPr>
          <w:rFonts w:ascii="Times New Roman" w:hAnsi="Times New Roman"/>
        </w:rPr>
        <w:t>Minimalno trajanje jamstva na ugrađenu opremu i radove je</w:t>
      </w:r>
      <w:r>
        <w:rPr>
          <w:rFonts w:ascii="Times New Roman" w:hAnsi="Times New Roman"/>
        </w:rPr>
        <w:t xml:space="preserve">  5 mjeseci</w:t>
      </w:r>
      <w:r w:rsidR="005F4C79">
        <w:rPr>
          <w:rFonts w:ascii="Times New Roman" w:hAnsi="Times New Roman"/>
        </w:rPr>
        <w:t xml:space="preserve"> te se ponuđeni rok trajanja jamstva navodi u punim mjesecima , npr.  7 mjeseci,</w:t>
      </w:r>
    </w:p>
    <w:p w14:paraId="392D92AB" w14:textId="77777777" w:rsidR="00F2721A" w:rsidRPr="00F2721A" w:rsidRDefault="00F2721A" w:rsidP="004802BC">
      <w:pPr>
        <w:pStyle w:val="Naslov2"/>
        <w:spacing w:before="0" w:line="240" w:lineRule="auto"/>
        <w:rPr>
          <w:rFonts w:ascii="Times New Roman" w:hAnsi="Times New Roman"/>
          <w:b/>
          <w:color w:val="000000" w:themeColor="text1"/>
          <w:sz w:val="24"/>
          <w:szCs w:val="24"/>
        </w:rPr>
      </w:pPr>
    </w:p>
    <w:p w14:paraId="377469B6" w14:textId="4D5F4F95" w:rsidR="004802BC" w:rsidRPr="00F2721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F2721A">
        <w:rPr>
          <w:rFonts w:ascii="Times New Roman" w:hAnsi="Times New Roman"/>
          <w:b/>
          <w:color w:val="000000" w:themeColor="text1"/>
          <w:sz w:val="24"/>
          <w:szCs w:val="24"/>
        </w:rPr>
        <w:t xml:space="preserve"> OSTALE ODREDBE</w:t>
      </w:r>
    </w:p>
    <w:p w14:paraId="08084316" w14:textId="77777777" w:rsidR="004802BC" w:rsidRPr="001C1C3A" w:rsidRDefault="004802BC" w:rsidP="004802BC">
      <w:pPr>
        <w:rPr>
          <w:rFonts w:ascii="Times New Roman" w:hAnsi="Times New Roman"/>
          <w:color w:val="000000" w:themeColor="text1"/>
        </w:rPr>
      </w:pPr>
    </w:p>
    <w:p w14:paraId="40025FE9" w14:textId="3E33F73D" w:rsidR="004802BC" w:rsidRPr="00F2721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F2721A">
        <w:rPr>
          <w:rFonts w:ascii="Times New Roman" w:hAnsi="Times New Roman"/>
          <w:b/>
          <w:color w:val="000000" w:themeColor="text1"/>
          <w:sz w:val="24"/>
          <w:szCs w:val="24"/>
        </w:rPr>
        <w:t>.1. PODACI O TERMINU OBILASKA LOKACIJE</w:t>
      </w:r>
    </w:p>
    <w:p w14:paraId="36263AF9" w14:textId="77777777" w:rsidR="004802BC" w:rsidRPr="00F2721A" w:rsidRDefault="004802BC" w:rsidP="004802BC">
      <w:pPr>
        <w:spacing w:after="0" w:line="240" w:lineRule="auto"/>
        <w:jc w:val="both"/>
        <w:rPr>
          <w:rFonts w:ascii="Times New Roman" w:hAnsi="Times New Roman"/>
          <w:color w:val="000000" w:themeColor="text1"/>
          <w:sz w:val="24"/>
          <w:szCs w:val="24"/>
        </w:rPr>
      </w:pPr>
      <w:r w:rsidRPr="00F2721A">
        <w:rPr>
          <w:rFonts w:ascii="Times New Roman" w:hAnsi="Times New Roman"/>
          <w:color w:val="000000" w:themeColor="text1"/>
          <w:sz w:val="24"/>
          <w:szCs w:val="24"/>
        </w:rPr>
        <w:t xml:space="preserve">Gospodarskim subjektima se preporuča obilazak i pregled lokacije objekta Kaštel Grobnik  u kojem prostoru će se izvoditi predmetni poslovi i za koje  se provodi predmetna nabava, o svom vlastitom trošku, te prikupljanje svih potrebnih podataka za izradu ponude.  </w:t>
      </w:r>
    </w:p>
    <w:p w14:paraId="73B12750" w14:textId="77777777" w:rsidR="004802BC" w:rsidRPr="00F2721A" w:rsidRDefault="004802BC" w:rsidP="004802BC">
      <w:pPr>
        <w:spacing w:after="0" w:line="240" w:lineRule="auto"/>
        <w:jc w:val="both"/>
        <w:rPr>
          <w:rFonts w:ascii="Times New Roman" w:hAnsi="Times New Roman"/>
          <w:color w:val="000000" w:themeColor="text1"/>
          <w:sz w:val="24"/>
          <w:szCs w:val="24"/>
        </w:rPr>
      </w:pPr>
    </w:p>
    <w:p w14:paraId="6E3E257D" w14:textId="573AAA2C" w:rsidR="004802BC" w:rsidRPr="00F2721A" w:rsidRDefault="004802BC" w:rsidP="004802BC">
      <w:pPr>
        <w:spacing w:after="0"/>
        <w:jc w:val="both"/>
        <w:rPr>
          <w:rFonts w:ascii="Times New Roman" w:hAnsi="Times New Roman"/>
          <w:color w:val="FF0000"/>
        </w:rPr>
      </w:pPr>
      <w:r w:rsidRPr="00F2721A">
        <w:rPr>
          <w:rFonts w:ascii="Times New Roman" w:hAnsi="Times New Roman"/>
          <w:sz w:val="24"/>
          <w:szCs w:val="24"/>
        </w:rPr>
        <w:t xml:space="preserve">Obilazak mjesta izvođenja radova je moguć </w:t>
      </w:r>
      <w:r w:rsidRPr="00F2721A">
        <w:rPr>
          <w:rFonts w:ascii="Times New Roman" w:hAnsi="Times New Roman"/>
          <w:color w:val="FF0000"/>
          <w:sz w:val="24"/>
          <w:szCs w:val="24"/>
        </w:rPr>
        <w:t xml:space="preserve"> </w:t>
      </w:r>
      <w:r w:rsidRPr="00F2721A">
        <w:rPr>
          <w:rFonts w:ascii="Times New Roman" w:hAnsi="Times New Roman"/>
          <w:sz w:val="24"/>
          <w:szCs w:val="24"/>
        </w:rPr>
        <w:t>uz prethodnu najavu kod Naručitelja</w:t>
      </w:r>
      <w:r w:rsidR="00F2721A">
        <w:rPr>
          <w:rFonts w:ascii="Times New Roman" w:hAnsi="Times New Roman"/>
          <w:color w:val="FF0000"/>
          <w:sz w:val="24"/>
          <w:szCs w:val="24"/>
        </w:rPr>
        <w:t xml:space="preserve"> </w:t>
      </w:r>
      <w:r w:rsidRPr="00F2721A">
        <w:rPr>
          <w:rFonts w:ascii="Times New Roman" w:hAnsi="Times New Roman"/>
          <w:sz w:val="24"/>
          <w:szCs w:val="24"/>
        </w:rPr>
        <w:t xml:space="preserve">na tel. 051/208 300 , adresa elektroničke </w:t>
      </w:r>
      <w:proofErr w:type="spellStart"/>
      <w:r w:rsidRPr="00F2721A">
        <w:rPr>
          <w:rFonts w:ascii="Times New Roman" w:hAnsi="Times New Roman"/>
          <w:sz w:val="24"/>
          <w:szCs w:val="24"/>
        </w:rPr>
        <w:t>pošte:odineja@cavle.hr</w:t>
      </w:r>
      <w:proofErr w:type="spellEnd"/>
    </w:p>
    <w:p w14:paraId="61312F4F" w14:textId="77777777" w:rsidR="004802BC" w:rsidRPr="00F2721A" w:rsidRDefault="004802BC" w:rsidP="004802BC">
      <w:pPr>
        <w:spacing w:after="0"/>
        <w:jc w:val="both"/>
        <w:rPr>
          <w:rFonts w:ascii="Times New Roman" w:hAnsi="Times New Roman"/>
          <w:b/>
          <w:color w:val="000000" w:themeColor="text1"/>
          <w:sz w:val="24"/>
          <w:szCs w:val="24"/>
        </w:rPr>
      </w:pPr>
    </w:p>
    <w:p w14:paraId="36F0D021" w14:textId="7083B069" w:rsidR="004802BC" w:rsidRPr="00F2721A" w:rsidRDefault="004802BC" w:rsidP="004802BC">
      <w:pPr>
        <w:spacing w:after="0" w:line="240" w:lineRule="auto"/>
        <w:jc w:val="both"/>
        <w:rPr>
          <w:rFonts w:ascii="Times New Roman" w:hAnsi="Times New Roman"/>
          <w:b/>
          <w:color w:val="000000" w:themeColor="text1"/>
          <w:sz w:val="24"/>
          <w:szCs w:val="24"/>
        </w:rPr>
      </w:pPr>
      <w:r w:rsidRPr="00F2721A">
        <w:rPr>
          <w:rFonts w:ascii="Times New Roman" w:hAnsi="Times New Roman"/>
          <w:b/>
          <w:color w:val="000000" w:themeColor="text1"/>
          <w:sz w:val="24"/>
          <w:szCs w:val="24"/>
        </w:rPr>
        <w:t>Ponuditelj predajom svoje ponude jamči da je upoznat sa svim specifičnostima opreme za objekt Kaštel Grobnik te načinom i tehnologijom ugradnje</w:t>
      </w:r>
      <w:r w:rsidR="00F2721A">
        <w:rPr>
          <w:rFonts w:ascii="Times New Roman" w:hAnsi="Times New Roman"/>
          <w:b/>
          <w:color w:val="000000" w:themeColor="text1"/>
          <w:sz w:val="24"/>
          <w:szCs w:val="24"/>
        </w:rPr>
        <w:t>.</w:t>
      </w:r>
    </w:p>
    <w:p w14:paraId="4F6D4114" w14:textId="77777777" w:rsidR="004802BC" w:rsidRPr="00F2721A" w:rsidRDefault="004802BC" w:rsidP="004802BC">
      <w:pPr>
        <w:spacing w:after="0" w:line="240" w:lineRule="auto"/>
        <w:jc w:val="both"/>
        <w:rPr>
          <w:rFonts w:ascii="Times New Roman" w:hAnsi="Times New Roman"/>
          <w:b/>
          <w:color w:val="000000" w:themeColor="text1"/>
          <w:sz w:val="24"/>
          <w:szCs w:val="24"/>
        </w:rPr>
      </w:pPr>
    </w:p>
    <w:p w14:paraId="2D6673DC" w14:textId="3436578B" w:rsidR="004802BC" w:rsidRPr="001C1C3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7</w:t>
      </w:r>
      <w:r w:rsidR="004802BC" w:rsidRPr="001C1C3A">
        <w:rPr>
          <w:rFonts w:ascii="Times New Roman" w:hAnsi="Times New Roman"/>
          <w:b/>
          <w:color w:val="000000" w:themeColor="text1"/>
          <w:sz w:val="24"/>
          <w:szCs w:val="24"/>
        </w:rPr>
        <w:t>.2. ODREDBE KOJE SE ODNOSE ZA ZAJEDNICU GOSPODARSKIH SUBJEKATA (PONUDITELJA)</w:t>
      </w:r>
    </w:p>
    <w:p w14:paraId="4E777F5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je privremeno udruženje više fizičkih ili pravnih osoba, uključujući podružnice ili javna tijela, koja na tržištu nudi izvođenje radova ili posla, isporuku robe ili pružanje usluga.</w:t>
      </w:r>
    </w:p>
    <w:p w14:paraId="595DCE5A"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7EC23C0A"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Ukoliko se dva ili više gospodarskih subjekata udruže radi podnošenja zajedničke ponude, u ponudi se obavezno navodi da se radi o ponudi zajednice ponuditelja. Svaka komunikacija između Naručitelja i Zajednice gospodarskih subjekata odvijat će se putem člana zajednice gospodarskih subjekata koji je ovlašten za komunikaciju s Naručiteljem, pa je istog to potrebno naznačiti u ponudbenom listu.</w:t>
      </w:r>
    </w:p>
    <w:p w14:paraId="7C865AAB"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495148E2"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1C1C3A">
        <w:rPr>
          <w:rFonts w:ascii="Times New Roman" w:hAnsi="Times New Roman"/>
          <w:b/>
          <w:i/>
          <w:color w:val="000000" w:themeColor="text1"/>
          <w:sz w:val="24"/>
          <w:szCs w:val="24"/>
        </w:rPr>
        <w:t xml:space="preserve">međusobni sporazum, ugovor o poslovnoj suradnji </w:t>
      </w:r>
      <w:r w:rsidRPr="001C1C3A">
        <w:rPr>
          <w:rFonts w:ascii="Times New Roman" w:hAnsi="Times New Roman"/>
          <w:color w:val="000000" w:themeColor="text1"/>
          <w:sz w:val="24"/>
          <w:szCs w:val="24"/>
        </w:rPr>
        <w:t xml:space="preserve">ili slično). </w:t>
      </w:r>
    </w:p>
    <w:p w14:paraId="4E65DC32"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34BD38B1" w14:textId="77777777" w:rsidR="004802BC" w:rsidRPr="001C1C3A" w:rsidRDefault="004802BC" w:rsidP="004802BC">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Navedeni akt mora biti potpisan i ovjeren (samo ukoliko se u zemlji poslovnog </w:t>
      </w:r>
      <w:proofErr w:type="spellStart"/>
      <w:r w:rsidRPr="001C1C3A">
        <w:rPr>
          <w:rFonts w:ascii="Times New Roman" w:hAnsi="Times New Roman"/>
          <w:b/>
          <w:color w:val="000000" w:themeColor="text1"/>
          <w:sz w:val="24"/>
          <w:szCs w:val="24"/>
        </w:rPr>
        <w:t>nastana</w:t>
      </w:r>
      <w:proofErr w:type="spellEnd"/>
      <w:r w:rsidRPr="001C1C3A">
        <w:rPr>
          <w:rFonts w:ascii="Times New Roman" w:hAnsi="Times New Roman"/>
          <w:b/>
          <w:color w:val="000000" w:themeColor="text1"/>
          <w:sz w:val="24"/>
          <w:szCs w:val="24"/>
        </w:rPr>
        <w:t xml:space="preserve"> koristi pečat) od svih članova Zajednice te se dostavlja Naručitelju najkasnije u roku od 8 (osam) dana nakon sklapanja ugovora o javnoj nabavi.</w:t>
      </w:r>
    </w:p>
    <w:p w14:paraId="5A349F90" w14:textId="77777777" w:rsidR="004802BC" w:rsidRPr="001C1C3A" w:rsidRDefault="004802BC" w:rsidP="004802BC">
      <w:pPr>
        <w:spacing w:after="0" w:line="240" w:lineRule="auto"/>
        <w:jc w:val="both"/>
        <w:rPr>
          <w:rFonts w:ascii="Times New Roman" w:hAnsi="Times New Roman"/>
          <w:b/>
          <w:color w:val="000000" w:themeColor="text1"/>
          <w:sz w:val="24"/>
          <w:szCs w:val="24"/>
        </w:rPr>
      </w:pPr>
    </w:p>
    <w:p w14:paraId="2FDA392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61D00900"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04F631CD"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Zajednica gospodarskih subjekata može se osloniti na sposobnost članova zajednice ili drugih subjekata.</w:t>
      </w:r>
    </w:p>
    <w:p w14:paraId="73E12F0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Naručitelj neposredno plaća svakom članu zajednice gospodarskih subjekata za onaj dio ugovora koji je on izvršio, ako zajednica ponuditelja ne odredi drugačije. </w:t>
      </w:r>
    </w:p>
    <w:p w14:paraId="20D72506"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ponudi zajednice gospodarskih subjekata mora biti navedeno koji će dio ugovora (predmet, količina, vrijednost i postotni dio) izvršavati pojedini član zajednice gospodarskih subjekata.</w:t>
      </w:r>
    </w:p>
    <w:p w14:paraId="78B4113F"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2F069553" w14:textId="78B98052" w:rsidR="004802BC" w:rsidRPr="001C1C3A" w:rsidRDefault="007E23CB" w:rsidP="004802BC">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4802BC" w:rsidRPr="001C1C3A">
        <w:rPr>
          <w:rFonts w:ascii="Times New Roman" w:hAnsi="Times New Roman"/>
          <w:b/>
          <w:color w:val="000000" w:themeColor="text1"/>
          <w:sz w:val="24"/>
          <w:szCs w:val="24"/>
        </w:rPr>
        <w:t>.3.  ODREDBE KOJE SE ODNOSE NA PODUGOVARATELJE</w:t>
      </w:r>
    </w:p>
    <w:p w14:paraId="2A9B594F" w14:textId="77777777" w:rsidR="004802BC" w:rsidRPr="001C1C3A" w:rsidRDefault="004802BC" w:rsidP="004802BC">
      <w:pPr>
        <w:spacing w:after="0" w:line="240" w:lineRule="auto"/>
        <w:jc w:val="both"/>
        <w:rPr>
          <w:rFonts w:ascii="Times New Roman" w:hAnsi="Times New Roman"/>
          <w:color w:val="000000" w:themeColor="text1"/>
          <w:sz w:val="24"/>
          <w:szCs w:val="24"/>
        </w:rPr>
      </w:pP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je gospodarski subjekt koji za ugovaratelja isporučuje robu, pruža usluge ili izvodi radove koji su neposredno povezani s predmetom nabave.</w:t>
      </w:r>
    </w:p>
    <w:p w14:paraId="24BE0278"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2871761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 koji namjerava dati dio ugovora o javnoj nabavi u podugovor obvezan je u ponudi:</w:t>
      </w:r>
    </w:p>
    <w:p w14:paraId="23CCD2B6" w14:textId="77777777" w:rsidR="004802BC" w:rsidRPr="001C1C3A" w:rsidRDefault="004802BC" w:rsidP="004802BC">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navesti koji dio ugovora namjerava dati u podugovor (predmet ili količina, vrijednost ili postotni udio),</w:t>
      </w:r>
    </w:p>
    <w:p w14:paraId="03BC4EFC" w14:textId="77777777" w:rsidR="004802BC" w:rsidRPr="001C1C3A" w:rsidRDefault="004802BC" w:rsidP="004802BC">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navesti podatke o </w:t>
      </w:r>
      <w:proofErr w:type="spellStart"/>
      <w:r w:rsidRPr="001C1C3A">
        <w:rPr>
          <w:rFonts w:ascii="Times New Roman" w:hAnsi="Times New Roman"/>
          <w:color w:val="000000" w:themeColor="text1"/>
          <w:sz w:val="24"/>
          <w:szCs w:val="24"/>
        </w:rPr>
        <w:t>podugovarateljima</w:t>
      </w:r>
      <w:proofErr w:type="spellEnd"/>
      <w:r w:rsidRPr="001C1C3A">
        <w:rPr>
          <w:rFonts w:ascii="Times New Roman" w:hAnsi="Times New Roman"/>
          <w:color w:val="000000" w:themeColor="text1"/>
          <w:sz w:val="24"/>
          <w:szCs w:val="24"/>
        </w:rPr>
        <w:t xml:space="preserve"> (naziv ili tvrtka, sjedište, OIB ili nacionalni identifikacijski broj, broj računa, zakonski zastupnici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6A2EDC3B" w14:textId="77777777" w:rsidR="004802BC" w:rsidRPr="001C1C3A" w:rsidRDefault="004802BC" w:rsidP="004802BC">
      <w:pPr>
        <w:pStyle w:val="Odlomakpopisa"/>
        <w:numPr>
          <w:ilvl w:val="0"/>
          <w:numId w:val="2"/>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dostaviti europsku jedinstvenu dokumentaciju o nabavi (e-ESPD)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w:t>
      </w:r>
    </w:p>
    <w:p w14:paraId="22C3B69A"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4940EC64" w14:textId="77777777" w:rsidR="004802BC" w:rsidRPr="001C1C3A" w:rsidRDefault="004802BC" w:rsidP="004802BC">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Prethodno navedeni podaci o </w:t>
      </w:r>
      <w:proofErr w:type="spellStart"/>
      <w:r w:rsidRPr="001C1C3A">
        <w:rPr>
          <w:rFonts w:ascii="Times New Roman" w:hAnsi="Times New Roman"/>
          <w:b/>
          <w:color w:val="000000" w:themeColor="text1"/>
          <w:sz w:val="24"/>
          <w:szCs w:val="24"/>
        </w:rPr>
        <w:t>podugovoratelju</w:t>
      </w:r>
      <w:proofErr w:type="spellEnd"/>
      <w:r w:rsidRPr="001C1C3A">
        <w:rPr>
          <w:rFonts w:ascii="Times New Roman" w:hAnsi="Times New Roman"/>
          <w:b/>
          <w:color w:val="000000" w:themeColor="text1"/>
          <w:sz w:val="24"/>
          <w:szCs w:val="24"/>
        </w:rPr>
        <w:t xml:space="preserve">/ima (osim e-ESPD obrasca za </w:t>
      </w:r>
      <w:proofErr w:type="spellStart"/>
      <w:r w:rsidRPr="001C1C3A">
        <w:rPr>
          <w:rFonts w:ascii="Times New Roman" w:hAnsi="Times New Roman"/>
          <w:b/>
          <w:color w:val="000000" w:themeColor="text1"/>
          <w:sz w:val="24"/>
          <w:szCs w:val="24"/>
        </w:rPr>
        <w:t>podugovaratelja</w:t>
      </w:r>
      <w:proofErr w:type="spellEnd"/>
      <w:r w:rsidRPr="001C1C3A">
        <w:rPr>
          <w:rFonts w:ascii="Times New Roman" w:hAnsi="Times New Roman"/>
          <w:b/>
          <w:color w:val="000000" w:themeColor="text1"/>
          <w:sz w:val="24"/>
          <w:szCs w:val="24"/>
        </w:rPr>
        <w:t>) će biti obvezni dijelovi ugovora o javnoj nabavi.</w:t>
      </w:r>
    </w:p>
    <w:p w14:paraId="5AB985E1" w14:textId="77777777" w:rsidR="004802BC" w:rsidRPr="001C1C3A" w:rsidRDefault="004802BC" w:rsidP="004802BC">
      <w:pPr>
        <w:spacing w:after="0" w:line="240" w:lineRule="auto"/>
        <w:jc w:val="both"/>
        <w:rPr>
          <w:rFonts w:ascii="Times New Roman" w:hAnsi="Times New Roman"/>
          <w:b/>
          <w:color w:val="000000" w:themeColor="text1"/>
          <w:sz w:val="24"/>
          <w:szCs w:val="24"/>
        </w:rPr>
      </w:pPr>
    </w:p>
    <w:p w14:paraId="1A51E281"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 xml:space="preserve">Ako ponuditelj namjerava dio Ugovora podugovoriti treba pojedinačno dokazati da ne postoje osnove za isključenje iz točke 3.1.2. za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Ako javni naručitelj utvrdi da postoji osnova za isključenje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obvezan je od gospodarskog subjekta zatražiti zamjenu tog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u roku od 5 (pet) dana, računajući od dana slanja zahtjeva Naručitelja putem EOJN RH.</w:t>
      </w:r>
    </w:p>
    <w:p w14:paraId="526B3991"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768C4D2F"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Sudjelovanje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ne utječe na odgovornost ugovaratelja za izvršenje ugovora o javnoj nabavi.</w:t>
      </w:r>
    </w:p>
    <w:p w14:paraId="7F79F849"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0536FE3C"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Ako se dio ugovora o javnoj nabavi daje u podugovor, tada za dio ugovora koji je isti izvršio, Naručitelj </w:t>
      </w:r>
      <w:r w:rsidRPr="001C1C3A">
        <w:rPr>
          <w:rFonts w:ascii="Times New Roman" w:hAnsi="Times New Roman"/>
          <w:b/>
          <w:i/>
          <w:color w:val="000000" w:themeColor="text1"/>
          <w:sz w:val="24"/>
          <w:szCs w:val="24"/>
        </w:rPr>
        <w:t xml:space="preserve">neposredno plaća </w:t>
      </w:r>
      <w:proofErr w:type="spellStart"/>
      <w:r w:rsidRPr="001C1C3A">
        <w:rPr>
          <w:rFonts w:ascii="Times New Roman" w:hAnsi="Times New Roman"/>
          <w:b/>
          <w:i/>
          <w:color w:val="000000" w:themeColor="text1"/>
          <w:sz w:val="24"/>
          <w:szCs w:val="24"/>
        </w:rPr>
        <w:t>podugovaratelju</w:t>
      </w:r>
      <w:proofErr w:type="spellEnd"/>
      <w:r w:rsidRPr="001C1C3A">
        <w:rPr>
          <w:rFonts w:ascii="Times New Roman" w:hAnsi="Times New Roman"/>
          <w:color w:val="000000" w:themeColor="text1"/>
          <w:sz w:val="24"/>
          <w:szCs w:val="24"/>
        </w:rPr>
        <w:t xml:space="preserve"> (osim ako ugovaratelj dokaže da su obveze prema </w:t>
      </w:r>
      <w:proofErr w:type="spellStart"/>
      <w:r w:rsidRPr="001C1C3A">
        <w:rPr>
          <w:rFonts w:ascii="Times New Roman" w:hAnsi="Times New Roman"/>
          <w:color w:val="000000" w:themeColor="text1"/>
          <w:sz w:val="24"/>
          <w:szCs w:val="24"/>
        </w:rPr>
        <w:t>podugovaratelju</w:t>
      </w:r>
      <w:proofErr w:type="spellEnd"/>
      <w:r w:rsidRPr="001C1C3A">
        <w:rPr>
          <w:rFonts w:ascii="Times New Roman" w:hAnsi="Times New Roman"/>
          <w:color w:val="000000" w:themeColor="text1"/>
          <w:sz w:val="24"/>
          <w:szCs w:val="24"/>
        </w:rPr>
        <w:t xml:space="preserve"> za taj dio ugovora već podmirene). Ugovaratelj mora svom računu ili situaciji priložiti račune ili situacije svojih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 je prethodno potvrdio.</w:t>
      </w:r>
    </w:p>
    <w:p w14:paraId="29C40510"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6002F24E"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Ugovaratelj može tijekom izvršenja ugovora o javnoj nabavi od Naručitelja zahtijevati:</w:t>
      </w:r>
    </w:p>
    <w:p w14:paraId="6C167CB7" w14:textId="77777777" w:rsidR="004802BC" w:rsidRPr="001C1C3A" w:rsidRDefault="004802BC" w:rsidP="004802BC">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promjenu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o javnoj nabavi koji je prethodno dao u podugovor,</w:t>
      </w:r>
    </w:p>
    <w:p w14:paraId="35BB6547" w14:textId="77777777" w:rsidR="004802BC" w:rsidRPr="001C1C3A" w:rsidRDefault="004802BC" w:rsidP="004802BC">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uvođenje jednog ili više novih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čiji ukupni udio ne smije prijeći 30% vrijednosti ugovora o javnoj nabavi bez poreza na dodanu vrijednost, neovisno o tome je li prethodno dao dio ugovora o javnoj nabavi u podugovor ili ne,</w:t>
      </w:r>
    </w:p>
    <w:p w14:paraId="712924BD" w14:textId="77777777" w:rsidR="004802BC" w:rsidRPr="001C1C3A" w:rsidRDefault="004802BC" w:rsidP="004802BC">
      <w:pPr>
        <w:pStyle w:val="Odlomakpopisa"/>
        <w:numPr>
          <w:ilvl w:val="0"/>
          <w:numId w:val="3"/>
        </w:numPr>
        <w:spacing w:after="0" w:line="240" w:lineRule="auto"/>
        <w:ind w:left="284" w:hanging="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preuzimanje izvršenja dijela ugovora o javnoj nabavi koji je prethodno dao u podugovor.</w:t>
      </w:r>
    </w:p>
    <w:p w14:paraId="52735F98"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2F272AA7"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Uz zahtjev, ugovaratelj Naručitelju dostavlja sve navedene podatke i dokumente za novog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w:t>
      </w:r>
    </w:p>
    <w:p w14:paraId="0C9C19BE" w14:textId="77777777" w:rsidR="004802BC" w:rsidRPr="001C1C3A" w:rsidRDefault="004802BC" w:rsidP="004802BC">
      <w:pPr>
        <w:spacing w:after="0" w:line="240" w:lineRule="auto"/>
        <w:jc w:val="both"/>
        <w:rPr>
          <w:rFonts w:ascii="Times New Roman" w:hAnsi="Times New Roman"/>
          <w:color w:val="000000" w:themeColor="text1"/>
          <w:sz w:val="24"/>
          <w:szCs w:val="24"/>
        </w:rPr>
      </w:pPr>
    </w:p>
    <w:p w14:paraId="5B945607" w14:textId="77777777" w:rsidR="004802BC" w:rsidRPr="001C1C3A" w:rsidRDefault="004802BC" w:rsidP="004802BC">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neće odobriti zahtjev ugovaratelja:</w:t>
      </w:r>
    </w:p>
    <w:p w14:paraId="64B539BC" w14:textId="77777777" w:rsidR="004802BC" w:rsidRPr="001C1C3A" w:rsidRDefault="004802BC" w:rsidP="004802BC">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zahtjeva za promjenom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onaj dio ugovora koji je prethodno dao u podugovor i u slučaju zahtjeva za uvođenje jednog ili više novih </w:t>
      </w:r>
      <w:proofErr w:type="spellStart"/>
      <w:r w:rsidRPr="001C1C3A">
        <w:rPr>
          <w:rFonts w:ascii="Times New Roman" w:hAnsi="Times New Roman"/>
          <w:color w:val="000000" w:themeColor="text1"/>
          <w:sz w:val="24"/>
          <w:szCs w:val="24"/>
        </w:rPr>
        <w:t>podugovarateljačiji</w:t>
      </w:r>
      <w:proofErr w:type="spellEnd"/>
      <w:r w:rsidRPr="001C1C3A">
        <w:rPr>
          <w:rFonts w:ascii="Times New Roman" w:hAnsi="Times New Roman"/>
          <w:color w:val="000000" w:themeColor="text1"/>
          <w:sz w:val="24"/>
          <w:szCs w:val="24"/>
        </w:rPr>
        <w:t xml:space="preserve">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kojeg sada mijenja, a novi </w:t>
      </w:r>
      <w:proofErr w:type="spellStart"/>
      <w:r w:rsidRPr="001C1C3A">
        <w:rPr>
          <w:rFonts w:ascii="Times New Roman" w:hAnsi="Times New Roman"/>
          <w:color w:val="000000" w:themeColor="text1"/>
          <w:sz w:val="24"/>
          <w:szCs w:val="24"/>
        </w:rPr>
        <w:t>podugovaratelj</w:t>
      </w:r>
      <w:proofErr w:type="spellEnd"/>
      <w:r w:rsidRPr="001C1C3A">
        <w:rPr>
          <w:rFonts w:ascii="Times New Roman" w:hAnsi="Times New Roman"/>
          <w:color w:val="000000" w:themeColor="text1"/>
          <w:sz w:val="24"/>
          <w:szCs w:val="24"/>
        </w:rPr>
        <w:t xml:space="preserve"> ne ispunjava iste uvjete, ili postoje osnove za isključenje,</w:t>
      </w:r>
    </w:p>
    <w:p w14:paraId="1774D06B" w14:textId="77777777" w:rsidR="004802BC" w:rsidRPr="001C1C3A" w:rsidRDefault="004802BC" w:rsidP="004802BC">
      <w:pPr>
        <w:pStyle w:val="Odlomakpopisa"/>
        <w:numPr>
          <w:ilvl w:val="0"/>
          <w:numId w:val="7"/>
        </w:numPr>
        <w:spacing w:after="0" w:line="240" w:lineRule="auto"/>
        <w:ind w:left="284" w:hanging="218"/>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za izvršenje tog dijela, a ugovaratelj samostalno ne posjeduje takvu sposobnost, ili ako je taj dio ugovora već izvršen.</w:t>
      </w:r>
    </w:p>
    <w:p w14:paraId="7AD4D0E0" w14:textId="77777777" w:rsidR="004802BC" w:rsidRDefault="004802BC" w:rsidP="000B0125">
      <w:pPr>
        <w:spacing w:after="0"/>
        <w:rPr>
          <w:rFonts w:ascii="Times New Roman" w:hAnsi="Times New Roman"/>
          <w:b/>
          <w:color w:val="000000" w:themeColor="text1"/>
          <w:sz w:val="24"/>
          <w:szCs w:val="24"/>
        </w:rPr>
      </w:pPr>
    </w:p>
    <w:p w14:paraId="34452C59" w14:textId="70BFCE0E" w:rsidR="000B0125" w:rsidRPr="001C1C3A" w:rsidRDefault="007E23CB" w:rsidP="000B0125">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7</w:t>
      </w:r>
      <w:r w:rsidR="000B0125" w:rsidRPr="001C1C3A">
        <w:rPr>
          <w:rFonts w:ascii="Times New Roman" w:hAnsi="Times New Roman"/>
          <w:b/>
          <w:color w:val="000000" w:themeColor="text1"/>
          <w:sz w:val="24"/>
          <w:szCs w:val="24"/>
        </w:rPr>
        <w:t>.4. VRSTA, SREDSTVO I UVJETI JAMSTAVA</w:t>
      </w:r>
    </w:p>
    <w:p w14:paraId="5CC323B4" w14:textId="77777777" w:rsidR="000B0125" w:rsidRPr="001C1C3A" w:rsidRDefault="000B0125" w:rsidP="000B0125">
      <w:pPr>
        <w:spacing w:after="0"/>
        <w:rPr>
          <w:rFonts w:ascii="Times New Roman" w:hAnsi="Times New Roman"/>
          <w:b/>
          <w:color w:val="000000" w:themeColor="text1"/>
          <w:sz w:val="24"/>
          <w:szCs w:val="24"/>
        </w:rPr>
      </w:pPr>
      <w:r w:rsidRPr="001C1C3A">
        <w:rPr>
          <w:rFonts w:ascii="Times New Roman" w:hAnsi="Times New Roman"/>
          <w:b/>
          <w:color w:val="000000" w:themeColor="text1"/>
          <w:sz w:val="24"/>
          <w:szCs w:val="24"/>
        </w:rPr>
        <w:t>7.4.1. Jamstvo za ozbiljnost ponude</w:t>
      </w:r>
    </w:p>
    <w:p w14:paraId="453D9445" w14:textId="7DB070FF"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Ponuditelj je dužan dostaviti jamstvo za ozbiljnost ponude u </w:t>
      </w:r>
      <w:r w:rsidRPr="00B9142A">
        <w:rPr>
          <w:rFonts w:ascii="Times New Roman" w:hAnsi="Times New Roman"/>
          <w:color w:val="000000" w:themeColor="text1"/>
          <w:sz w:val="24"/>
          <w:szCs w:val="24"/>
        </w:rPr>
        <w:t xml:space="preserve">iznosu od </w:t>
      </w:r>
      <w:r w:rsidR="004802BC">
        <w:rPr>
          <w:rFonts w:ascii="Times New Roman" w:hAnsi="Times New Roman"/>
          <w:b/>
          <w:sz w:val="24"/>
          <w:szCs w:val="24"/>
        </w:rPr>
        <w:t>1.500,00 kuna</w:t>
      </w:r>
    </w:p>
    <w:p w14:paraId="666DF9C6"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30F201ED" w14:textId="7409D3B3"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Rok važenja jamstva određuje se u roku od 90 dana od dana otvaranja ponuda. Ponuditelj može dostaviti jamstvo koje je duže od roka valjanosti ponude.</w:t>
      </w:r>
    </w:p>
    <w:p w14:paraId="7D794716" w14:textId="0BB158F4"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Jamstvo za ozbiljnost ponude mora biti u obliku b</w:t>
      </w:r>
      <w:r w:rsidR="00F2721A">
        <w:rPr>
          <w:rFonts w:ascii="Times New Roman" w:hAnsi="Times New Roman"/>
          <w:color w:val="000000" w:themeColor="text1"/>
          <w:sz w:val="24"/>
          <w:szCs w:val="24"/>
        </w:rPr>
        <w:t>janko zadužnice.</w:t>
      </w:r>
    </w:p>
    <w:p w14:paraId="2D36197D" w14:textId="77777777" w:rsidR="000B0125" w:rsidRPr="001C1C3A" w:rsidRDefault="000B0125" w:rsidP="000B0125">
      <w:pPr>
        <w:tabs>
          <w:tab w:val="left" w:pos="3000"/>
        </w:tabs>
        <w:spacing w:after="0" w:line="240" w:lineRule="auto"/>
        <w:ind w:firstLine="284"/>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ab/>
      </w:r>
    </w:p>
    <w:p w14:paraId="0F7C9160"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U slučaju podnošenja zajedničke ponude naručitelj će prihvatiti jamstvo za ozbiljnost ponude koje glasi na bilo kojega člana zajednice ponuditelja (garanta), pod uvjetom  da dostavljeno jamstvo sadrži jasan i nedvosmislen navod da se radi o jamstvu za ponudu zajednice ponuditelja  s navođenjem svih članova zajednice ponuditelja.  </w:t>
      </w:r>
    </w:p>
    <w:p w14:paraId="14668B89"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3D03BE71"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53ADCD51"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1F5FA230" w14:textId="19C3D695" w:rsidR="000B0125" w:rsidRPr="004802BC" w:rsidRDefault="000B0125" w:rsidP="004802BC">
      <w:pPr>
        <w:rPr>
          <w:rFonts w:ascii="Times New Roman" w:hAnsi="Times New Roman"/>
          <w:sz w:val="24"/>
          <w:szCs w:val="24"/>
        </w:rPr>
      </w:pPr>
      <w:r w:rsidRPr="001C1C3A">
        <w:rPr>
          <w:rFonts w:ascii="Times New Roman" w:hAnsi="Times New Roman"/>
          <w:color w:val="000000" w:themeColor="text1"/>
          <w:sz w:val="24"/>
          <w:szCs w:val="24"/>
        </w:rPr>
        <w:t xml:space="preserve">Iznimno od prethodno propisanog jamstva za ozbiljnost ponude, gospodarski subjekt može </w:t>
      </w:r>
      <w:r w:rsidRPr="00655BAA">
        <w:rPr>
          <w:rFonts w:ascii="Times New Roman" w:hAnsi="Times New Roman"/>
          <w:color w:val="000000" w:themeColor="text1"/>
          <w:sz w:val="24"/>
          <w:szCs w:val="24"/>
        </w:rPr>
        <w:t xml:space="preserve">Naručitelju, Općini Čavle  uplatiti novčani polog u iznosu od </w:t>
      </w:r>
      <w:r>
        <w:rPr>
          <w:rFonts w:ascii="Times New Roman" w:hAnsi="Times New Roman"/>
          <w:sz w:val="24"/>
          <w:szCs w:val="24"/>
        </w:rPr>
        <w:t>1</w:t>
      </w:r>
      <w:r w:rsidR="004802BC">
        <w:rPr>
          <w:rFonts w:ascii="Times New Roman" w:hAnsi="Times New Roman"/>
          <w:sz w:val="24"/>
          <w:szCs w:val="24"/>
        </w:rPr>
        <w:t>.5</w:t>
      </w:r>
      <w:r w:rsidRPr="00655BAA">
        <w:rPr>
          <w:rFonts w:ascii="Times New Roman" w:hAnsi="Times New Roman"/>
          <w:sz w:val="24"/>
          <w:szCs w:val="24"/>
        </w:rPr>
        <w:t xml:space="preserve">00,00 </w:t>
      </w:r>
      <w:r w:rsidRPr="00655BAA">
        <w:rPr>
          <w:rFonts w:ascii="Times New Roman" w:hAnsi="Times New Roman"/>
          <w:color w:val="000000" w:themeColor="text1"/>
          <w:sz w:val="24"/>
          <w:szCs w:val="24"/>
        </w:rPr>
        <w:t>kuna na žiro račun kod</w:t>
      </w:r>
      <w:r>
        <w:rPr>
          <w:rFonts w:ascii="Times New Roman" w:hAnsi="Times New Roman"/>
          <w:color w:val="000000" w:themeColor="text1"/>
          <w:sz w:val="24"/>
          <w:szCs w:val="24"/>
        </w:rPr>
        <w:t xml:space="preserve">  Erste </w:t>
      </w:r>
      <w:proofErr w:type="spellStart"/>
      <w:r>
        <w:rPr>
          <w:rFonts w:ascii="Times New Roman" w:hAnsi="Times New Roman"/>
          <w:color w:val="000000" w:themeColor="text1"/>
          <w:sz w:val="24"/>
          <w:szCs w:val="24"/>
        </w:rPr>
        <w:t>bank</w:t>
      </w:r>
      <w:proofErr w:type="spellEnd"/>
      <w:r>
        <w:rPr>
          <w:rFonts w:ascii="Times New Roman" w:hAnsi="Times New Roman"/>
          <w:color w:val="000000" w:themeColor="text1"/>
          <w:sz w:val="24"/>
          <w:szCs w:val="24"/>
        </w:rPr>
        <w:t xml:space="preserve">  IBAN: </w:t>
      </w:r>
      <w:r w:rsidRPr="00655BAA">
        <w:rPr>
          <w:rFonts w:ascii="Times New Roman" w:hAnsi="Times New Roman"/>
          <w:sz w:val="24"/>
          <w:szCs w:val="24"/>
        </w:rPr>
        <w:t>HR84 2402 0061 8061 0000 7</w:t>
      </w:r>
      <w:r>
        <w:rPr>
          <w:rFonts w:ascii="Times New Roman" w:hAnsi="Times New Roman"/>
          <w:sz w:val="24"/>
          <w:szCs w:val="24"/>
        </w:rPr>
        <w:t xml:space="preserve"> </w:t>
      </w:r>
      <w:r w:rsidRPr="00655BAA">
        <w:rPr>
          <w:rFonts w:ascii="Times New Roman" w:hAnsi="Times New Roman"/>
          <w:sz w:val="24"/>
          <w:szCs w:val="24"/>
        </w:rPr>
        <w:t>s naznakom: jamstvo za ozbiljnost ponude u postupku j</w:t>
      </w:r>
      <w:r>
        <w:rPr>
          <w:rFonts w:ascii="Times New Roman" w:hAnsi="Times New Roman"/>
          <w:sz w:val="24"/>
          <w:szCs w:val="24"/>
        </w:rPr>
        <w:t xml:space="preserve">avne nabave evidencijski broj </w:t>
      </w:r>
      <w:r w:rsidR="00F2721A">
        <w:rPr>
          <w:rFonts w:ascii="Times New Roman" w:hAnsi="Times New Roman"/>
          <w:sz w:val="24"/>
          <w:szCs w:val="24"/>
        </w:rPr>
        <w:t xml:space="preserve"> </w:t>
      </w:r>
      <w:r w:rsidR="004802BC">
        <w:rPr>
          <w:rFonts w:ascii="Times New Roman" w:hAnsi="Times New Roman"/>
          <w:sz w:val="24"/>
          <w:szCs w:val="24"/>
        </w:rPr>
        <w:t>nabave</w:t>
      </w:r>
      <w:r w:rsidR="00F2721A">
        <w:rPr>
          <w:rFonts w:ascii="Times New Roman" w:hAnsi="Times New Roman"/>
          <w:sz w:val="24"/>
          <w:szCs w:val="24"/>
        </w:rPr>
        <w:t>.</w:t>
      </w:r>
      <w:r w:rsidR="004802BC">
        <w:rPr>
          <w:rFonts w:ascii="Times New Roman" w:hAnsi="Times New Roman"/>
          <w:sz w:val="24"/>
          <w:szCs w:val="24"/>
        </w:rPr>
        <w:t xml:space="preserve"> </w:t>
      </w:r>
    </w:p>
    <w:p w14:paraId="0BC8710D" w14:textId="2DAE2F01" w:rsidR="000B0125" w:rsidRPr="001C1C3A" w:rsidRDefault="000B0125" w:rsidP="00F2721A">
      <w:pPr>
        <w:jc w:val="both"/>
        <w:rPr>
          <w:rFonts w:ascii="Times New Roman" w:hAnsi="Times New Roman"/>
          <w:color w:val="000000" w:themeColor="text1"/>
          <w:sz w:val="24"/>
          <w:szCs w:val="24"/>
        </w:rPr>
      </w:pPr>
      <w:r w:rsidRPr="00655BAA">
        <w:rPr>
          <w:rFonts w:ascii="Times New Roman" w:hAnsi="Times New Roman"/>
          <w:color w:val="000000" w:themeColor="text1"/>
          <w:sz w:val="24"/>
          <w:szCs w:val="24"/>
        </w:rPr>
        <w:t xml:space="preserve">Ako gospodarski subjekt uplati novčani polog kao jamstvo za ozbiljnost ponude, dužan je </w:t>
      </w:r>
      <w:r w:rsidRPr="00655BAA">
        <w:rPr>
          <w:rFonts w:ascii="Times New Roman" w:hAnsi="Times New Roman"/>
          <w:b/>
          <w:color w:val="000000" w:themeColor="text1"/>
          <w:sz w:val="24"/>
          <w:szCs w:val="24"/>
        </w:rPr>
        <w:t>u sklopu svoje ponude dostaviti dokaz o plaćanju na temelju kojeg se može utvrditi da je transakcija izvršena</w:t>
      </w:r>
      <w:r w:rsidRPr="00655BAA">
        <w:rPr>
          <w:rFonts w:ascii="Times New Roman" w:hAnsi="Times New Roman"/>
          <w:color w:val="000000" w:themeColor="text1"/>
          <w:sz w:val="24"/>
          <w:szCs w:val="24"/>
        </w:rPr>
        <w:t>, pri čemu se dokazom smatraju i neovjerene preslike ili ispisi provedenih naloga za plaćanje,</w:t>
      </w:r>
      <w:r w:rsidRPr="001C1C3A">
        <w:rPr>
          <w:rFonts w:ascii="Times New Roman" w:hAnsi="Times New Roman"/>
          <w:color w:val="000000" w:themeColor="text1"/>
          <w:sz w:val="24"/>
          <w:szCs w:val="24"/>
        </w:rPr>
        <w:t xml:space="preserv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23A5B946"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vratiti ponuditeljima jamstvo za ozbiljnost ponude u roku od 10 (deset) dana od dana potpisivanja ugovora o javnoj nabavi, odnosno dostave jamstva za uredno izvršenje ugovora o javnoj nabavi, a presliku jamstva će pohraniti.</w:t>
      </w:r>
    </w:p>
    <w:p w14:paraId="59B685E0"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4A3AD8E9" w14:textId="0063425C" w:rsidR="000B0125" w:rsidRPr="001C1C3A" w:rsidRDefault="00F2721A" w:rsidP="000B0125">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8</w:t>
      </w:r>
      <w:r w:rsidR="000B0125" w:rsidRPr="001C1C3A">
        <w:rPr>
          <w:rFonts w:ascii="Times New Roman" w:hAnsi="Times New Roman"/>
          <w:b/>
          <w:color w:val="000000" w:themeColor="text1"/>
          <w:sz w:val="24"/>
          <w:szCs w:val="24"/>
        </w:rPr>
        <w:t>. DATUM, VRIJEME I MJESTO JAVNOG OTVARANJA PONUDA</w:t>
      </w:r>
    </w:p>
    <w:p w14:paraId="4EA04A1F" w14:textId="77777777" w:rsidR="000B0125" w:rsidRPr="001C1C3A" w:rsidRDefault="000B0125" w:rsidP="000B0125">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Ponuditelj svoju elektroničku ponudu mora dostaviti predajom u Elektronički oglasnik javne nabave Republike Hrvatske (EOJN RH) najkasnije </w:t>
      </w:r>
      <w:r w:rsidRPr="00E52203">
        <w:rPr>
          <w:rFonts w:ascii="Times New Roman" w:hAnsi="Times New Roman"/>
          <w:b/>
          <w:color w:val="FF0000"/>
          <w:sz w:val="24"/>
          <w:szCs w:val="24"/>
        </w:rPr>
        <w:t xml:space="preserve">do __. ________ </w:t>
      </w:r>
      <w:r>
        <w:rPr>
          <w:rFonts w:ascii="Times New Roman" w:hAnsi="Times New Roman"/>
          <w:b/>
          <w:color w:val="FF0000"/>
          <w:sz w:val="24"/>
          <w:szCs w:val="24"/>
        </w:rPr>
        <w:t xml:space="preserve">2021 </w:t>
      </w:r>
      <w:r w:rsidRPr="00E52203">
        <w:rPr>
          <w:rFonts w:ascii="Times New Roman" w:hAnsi="Times New Roman"/>
          <w:b/>
          <w:color w:val="FF0000"/>
          <w:sz w:val="24"/>
          <w:szCs w:val="24"/>
        </w:rPr>
        <w:t>. godine do 12,00 sati.</w:t>
      </w:r>
    </w:p>
    <w:p w14:paraId="76485B2E"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50DEDE55" w14:textId="77777777" w:rsidR="000B0125" w:rsidRPr="001C1C3A" w:rsidRDefault="000B0125" w:rsidP="000B0125">
      <w:pPr>
        <w:spacing w:after="120"/>
        <w:contextualSpacing/>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Otvaranje ponuda obavit će se odmah nakon isteka roka za dostavu ponuda u </w:t>
      </w:r>
      <w:r>
        <w:rPr>
          <w:rFonts w:ascii="Times New Roman" w:hAnsi="Times New Roman"/>
          <w:color w:val="000000" w:themeColor="text1"/>
          <w:sz w:val="24"/>
          <w:szCs w:val="24"/>
        </w:rPr>
        <w:t xml:space="preserve">Općini Čavle,  </w:t>
      </w:r>
      <w:proofErr w:type="spellStart"/>
      <w:r>
        <w:rPr>
          <w:rFonts w:ascii="Times New Roman" w:hAnsi="Times New Roman"/>
          <w:color w:val="000000" w:themeColor="text1"/>
          <w:sz w:val="24"/>
          <w:szCs w:val="24"/>
        </w:rPr>
        <w:t>Čavja</w:t>
      </w:r>
      <w:proofErr w:type="spellEnd"/>
      <w:r>
        <w:rPr>
          <w:rFonts w:ascii="Times New Roman" w:hAnsi="Times New Roman"/>
          <w:color w:val="000000" w:themeColor="text1"/>
          <w:sz w:val="24"/>
          <w:szCs w:val="24"/>
        </w:rPr>
        <w:t xml:space="preserve"> 31, 51219 Čavle.( prostor općinske vijećnice) . odnosno dana________________  u 12.00. sati</w:t>
      </w:r>
    </w:p>
    <w:p w14:paraId="11044F01" w14:textId="77777777" w:rsidR="000B0125" w:rsidRPr="001C1C3A" w:rsidRDefault="000B0125" w:rsidP="000B0125">
      <w:pPr>
        <w:spacing w:after="0" w:line="240" w:lineRule="auto"/>
        <w:jc w:val="both"/>
        <w:rPr>
          <w:rFonts w:ascii="Times New Roman" w:hAnsi="Times New Roman"/>
          <w:color w:val="000000" w:themeColor="text1"/>
          <w:sz w:val="24"/>
          <w:szCs w:val="24"/>
        </w:rPr>
      </w:pPr>
    </w:p>
    <w:p w14:paraId="6D5790F5" w14:textId="77777777" w:rsidR="000B0125" w:rsidRPr="001C1C3A" w:rsidRDefault="000B0125" w:rsidP="000B0125">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Javnom otvaranju ponuda smiju prisustvovati ovlašteni predstavnici Ponuditelja i druge osobe. Pravo aktivnog sudjelovanja na javnom otvaranju ponuda imaju članovi stručnog povjerenstva za javnu nabavu i ovlašteni predstavnici Ponuditelja.</w:t>
      </w:r>
    </w:p>
    <w:p w14:paraId="5360FEAA" w14:textId="77777777" w:rsidR="000B0125" w:rsidRPr="001C1C3A" w:rsidRDefault="000B0125" w:rsidP="000B0125">
      <w:pPr>
        <w:autoSpaceDE w:val="0"/>
        <w:autoSpaceDN w:val="0"/>
        <w:adjustRightInd w:val="0"/>
        <w:spacing w:after="0" w:line="240" w:lineRule="auto"/>
        <w:ind w:right="380"/>
        <w:jc w:val="both"/>
        <w:rPr>
          <w:rFonts w:ascii="Times New Roman" w:hAnsi="Times New Roman"/>
          <w:color w:val="000000" w:themeColor="text1"/>
          <w:sz w:val="24"/>
          <w:szCs w:val="24"/>
        </w:rPr>
      </w:pPr>
    </w:p>
    <w:p w14:paraId="1AF3227E" w14:textId="3477D765" w:rsidR="0046426E" w:rsidRPr="001C1C3A" w:rsidRDefault="0046426E" w:rsidP="0046426E">
      <w:pPr>
        <w:pStyle w:val="Naslov2"/>
        <w:spacing w:before="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8.</w:t>
      </w:r>
      <w:r w:rsidR="007E23CB">
        <w:rPr>
          <w:rFonts w:ascii="Times New Roman" w:hAnsi="Times New Roman"/>
          <w:b/>
          <w:color w:val="000000" w:themeColor="text1"/>
          <w:sz w:val="24"/>
          <w:szCs w:val="24"/>
        </w:rPr>
        <w:t>1</w:t>
      </w:r>
      <w:r w:rsidR="00F2721A">
        <w:rPr>
          <w:rFonts w:ascii="Times New Roman" w:hAnsi="Times New Roman"/>
          <w:b/>
          <w:color w:val="000000" w:themeColor="text1"/>
          <w:sz w:val="24"/>
          <w:szCs w:val="24"/>
        </w:rPr>
        <w:t>.</w:t>
      </w:r>
      <w:r w:rsidRPr="001C1C3A">
        <w:rPr>
          <w:rFonts w:ascii="Times New Roman" w:hAnsi="Times New Roman"/>
          <w:b/>
          <w:color w:val="000000" w:themeColor="text1"/>
          <w:sz w:val="24"/>
          <w:szCs w:val="24"/>
        </w:rPr>
        <w:t xml:space="preserve"> ROK, NAČIN I UVJETI PLAĆANJA</w:t>
      </w:r>
    </w:p>
    <w:p w14:paraId="30FFEA22" w14:textId="0C861EAD"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Izvedene radove Naručitelj će plaćati na </w:t>
      </w:r>
      <w:r w:rsidR="005F4C79">
        <w:rPr>
          <w:rFonts w:ascii="Times New Roman" w:hAnsi="Times New Roman"/>
          <w:color w:val="000000" w:themeColor="text1"/>
          <w:sz w:val="24"/>
          <w:szCs w:val="24"/>
        </w:rPr>
        <w:t>IBAN</w:t>
      </w:r>
      <w:r w:rsidRPr="001C1C3A">
        <w:rPr>
          <w:rFonts w:ascii="Times New Roman" w:hAnsi="Times New Roman"/>
          <w:color w:val="000000" w:themeColor="text1"/>
          <w:sz w:val="24"/>
          <w:szCs w:val="24"/>
        </w:rPr>
        <w:t xml:space="preserve">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xml:space="preserve"> temeljem </w:t>
      </w:r>
      <w:r w:rsidRPr="00B9142A">
        <w:rPr>
          <w:rFonts w:ascii="Times New Roman" w:hAnsi="Times New Roman"/>
          <w:color w:val="000000" w:themeColor="text1"/>
          <w:sz w:val="24"/>
          <w:szCs w:val="24"/>
        </w:rPr>
        <w:t>ispostavljen</w:t>
      </w:r>
      <w:r w:rsidR="005F4C79">
        <w:rPr>
          <w:rFonts w:ascii="Times New Roman" w:hAnsi="Times New Roman"/>
          <w:color w:val="000000" w:themeColor="text1"/>
          <w:sz w:val="24"/>
          <w:szCs w:val="24"/>
        </w:rPr>
        <w:t xml:space="preserve">og </w:t>
      </w:r>
      <w:proofErr w:type="spellStart"/>
      <w:r w:rsidR="005F4C79">
        <w:rPr>
          <w:rFonts w:ascii="Times New Roman" w:hAnsi="Times New Roman"/>
          <w:color w:val="000000" w:themeColor="text1"/>
          <w:sz w:val="24"/>
          <w:szCs w:val="24"/>
        </w:rPr>
        <w:t>eRačuna</w:t>
      </w:r>
      <w:proofErr w:type="spellEnd"/>
      <w:r w:rsidR="005F4C79">
        <w:rPr>
          <w:rFonts w:ascii="Times New Roman" w:hAnsi="Times New Roman"/>
          <w:color w:val="000000" w:themeColor="text1"/>
          <w:sz w:val="24"/>
          <w:szCs w:val="24"/>
        </w:rPr>
        <w:t xml:space="preserve"> </w:t>
      </w:r>
      <w:r w:rsidRPr="00B9142A">
        <w:rPr>
          <w:rFonts w:ascii="Times New Roman" w:hAnsi="Times New Roman"/>
          <w:color w:val="000000" w:themeColor="text1"/>
          <w:sz w:val="24"/>
          <w:szCs w:val="24"/>
        </w:rPr>
        <w:t xml:space="preserve">vjerenih od strane nadzornog inženjera u roku do </w:t>
      </w:r>
      <w:r w:rsidR="005F4C79">
        <w:rPr>
          <w:rFonts w:ascii="Times New Roman" w:hAnsi="Times New Roman"/>
          <w:color w:val="000000" w:themeColor="text1"/>
          <w:sz w:val="24"/>
          <w:szCs w:val="24"/>
        </w:rPr>
        <w:t>3</w:t>
      </w:r>
      <w:r w:rsidRPr="00B9142A">
        <w:rPr>
          <w:rFonts w:ascii="Times New Roman" w:hAnsi="Times New Roman"/>
          <w:color w:val="000000" w:themeColor="text1"/>
          <w:sz w:val="24"/>
          <w:szCs w:val="24"/>
        </w:rPr>
        <w:t>0 (</w:t>
      </w:r>
      <w:r w:rsidR="005F4C79">
        <w:rPr>
          <w:rFonts w:ascii="Times New Roman" w:hAnsi="Times New Roman"/>
          <w:color w:val="000000" w:themeColor="text1"/>
          <w:sz w:val="24"/>
          <w:szCs w:val="24"/>
        </w:rPr>
        <w:t>trideset</w:t>
      </w:r>
      <w:r w:rsidRPr="00B9142A">
        <w:rPr>
          <w:rFonts w:ascii="Times New Roman" w:hAnsi="Times New Roman"/>
          <w:color w:val="000000" w:themeColor="text1"/>
          <w:sz w:val="24"/>
          <w:szCs w:val="24"/>
        </w:rPr>
        <w:t xml:space="preserve">) dana </w:t>
      </w:r>
    </w:p>
    <w:p w14:paraId="63B23854" w14:textId="43492264" w:rsidR="0046426E" w:rsidRPr="005F4C79" w:rsidRDefault="0046426E" w:rsidP="005F4C79">
      <w:pPr>
        <w:spacing w:after="0" w:line="240" w:lineRule="auto"/>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Način plaćanja: Plaćanje se vrši na žiro-račun odabranog ponuditelja ili njegovog </w:t>
      </w:r>
      <w:proofErr w:type="spellStart"/>
      <w:r w:rsidRPr="001C1C3A">
        <w:rPr>
          <w:rFonts w:ascii="Times New Roman" w:hAnsi="Times New Roman"/>
          <w:color w:val="000000" w:themeColor="text1"/>
          <w:sz w:val="24"/>
          <w:szCs w:val="24"/>
        </w:rPr>
        <w:t>podugovaratelja</w:t>
      </w:r>
      <w:proofErr w:type="spellEnd"/>
      <w:r w:rsidRPr="001C1C3A">
        <w:rPr>
          <w:rFonts w:ascii="Times New Roman" w:hAnsi="Times New Roman"/>
          <w:color w:val="000000" w:themeColor="text1"/>
          <w:sz w:val="24"/>
          <w:szCs w:val="24"/>
        </w:rPr>
        <w:t>. Ne odobrava se plaćanje predujma.</w:t>
      </w:r>
    </w:p>
    <w:p w14:paraId="4727DFF5" w14:textId="77777777" w:rsidR="0046426E" w:rsidRPr="0030102A" w:rsidRDefault="0046426E" w:rsidP="0046426E"/>
    <w:p w14:paraId="5FC793FE" w14:textId="6734E9D3" w:rsidR="0046426E" w:rsidRPr="001C1C3A" w:rsidRDefault="00F2721A" w:rsidP="0046426E">
      <w:pPr>
        <w:pStyle w:val="Naslov2"/>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8</w:t>
      </w:r>
      <w:r w:rsidR="007E23CB">
        <w:rPr>
          <w:rFonts w:ascii="Times New Roman" w:hAnsi="Times New Roman"/>
          <w:b/>
          <w:color w:val="000000" w:themeColor="text1"/>
          <w:sz w:val="24"/>
          <w:szCs w:val="24"/>
        </w:rPr>
        <w:t>.2</w:t>
      </w:r>
      <w:r w:rsidR="0046426E" w:rsidRPr="001C1C3A">
        <w:rPr>
          <w:rFonts w:ascii="Times New Roman" w:hAnsi="Times New Roman"/>
          <w:b/>
          <w:color w:val="000000" w:themeColor="text1"/>
          <w:sz w:val="24"/>
          <w:szCs w:val="24"/>
        </w:rPr>
        <w:t>.</w:t>
      </w:r>
      <w:r w:rsidR="0046426E">
        <w:rPr>
          <w:rFonts w:ascii="Times New Roman" w:hAnsi="Times New Roman"/>
          <w:b/>
          <w:color w:val="000000" w:themeColor="text1"/>
          <w:sz w:val="24"/>
          <w:szCs w:val="24"/>
        </w:rPr>
        <w:t xml:space="preserve"> </w:t>
      </w:r>
      <w:r w:rsidR="0046426E" w:rsidRPr="001C1C3A">
        <w:rPr>
          <w:rFonts w:ascii="Times New Roman" w:hAnsi="Times New Roman"/>
          <w:b/>
          <w:color w:val="000000" w:themeColor="text1"/>
          <w:sz w:val="24"/>
          <w:szCs w:val="24"/>
        </w:rPr>
        <w:t>ROK ZA IZJAVLJIVANJE ŽALBE NA DOKUMENTACIJU O NABAVI TE NAZIV I ADRESA ŽALBENOG TIJELA</w:t>
      </w:r>
    </w:p>
    <w:p w14:paraId="068556E3"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Za rješavanje o žalbama nadležna je </w:t>
      </w:r>
      <w:r w:rsidRPr="001C1C3A">
        <w:rPr>
          <w:rFonts w:ascii="Times New Roman" w:hAnsi="Times New Roman"/>
          <w:b/>
          <w:color w:val="000000" w:themeColor="text1"/>
          <w:sz w:val="24"/>
          <w:szCs w:val="24"/>
        </w:rPr>
        <w:t>Državna komisija za kontrolu postupaka javne nabave, Koturaška cesta 43/IV, 10000 ZAGREB, REPUBLIKA HRVATSKA</w:t>
      </w:r>
      <w:r w:rsidRPr="001C1C3A">
        <w:rPr>
          <w:rFonts w:ascii="Times New Roman" w:hAnsi="Times New Roman"/>
          <w:color w:val="000000" w:themeColor="text1"/>
          <w:sz w:val="24"/>
          <w:szCs w:val="24"/>
        </w:rPr>
        <w:t>.</w:t>
      </w:r>
    </w:p>
    <w:p w14:paraId="4462ED40"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Žalbeni postupak vodi se prema odredbama ovoga Zakona i Zakona o općem upravnom postupku. Žalbeni postupak temelji se na načelima javne nabave i upravnog postupka.</w:t>
      </w:r>
    </w:p>
    <w:p w14:paraId="22347F3A"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Pravo na žalbu ima svaki gospodarski subjekt koji ima ili je imao pravni interes za dobivanje ugovora o javnoj nabavi i koji je pretrpio ili bi mogao pretrpjeti štetu od navodnoga kršenja subjektivnih prava.</w:t>
      </w:r>
    </w:p>
    <w:p w14:paraId="530198C7"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Žalba se izjavljuje Državnoj komisiji u pisanom obliku. Žalba se dostavlja neposredno, putem ovlaštenog davatelja poštanskih usluga ili elektroničkim sredstvima komunikacije putem međusobno povezanih informacijskih sustava Državne komisije i EOJN RH. </w:t>
      </w:r>
    </w:p>
    <w:p w14:paraId="7F4EF9C8"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Žalitelj je obvezan primjerak žalbe dostaviti naručitelju u roku za žalbu.</w:t>
      </w:r>
    </w:p>
    <w:p w14:paraId="13D178A7"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Žalba mora sadržavati najmanje podatke i dokaze navedene u članku 420. ZJN.</w:t>
      </w:r>
    </w:p>
    <w:p w14:paraId="660E500B"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4E21AABC"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otvorenom postupku žalba se izjavljuje u roku  10 (deset) dana, i to od dana:</w:t>
      </w:r>
    </w:p>
    <w:p w14:paraId="7C9FC7FC"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poziva na nadmetanje, u odnosu na sadržaj poziva ili dokumentacije o nabavi,</w:t>
      </w:r>
    </w:p>
    <w:p w14:paraId="18C7F8A6"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obavijesti o ispravku, u odnosu na sadržaj ispravka,</w:t>
      </w:r>
    </w:p>
    <w:p w14:paraId="4A9AB393"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objave izmjene dokumentacije o nabavi, u odnosu na sadržaj izmjene dokumentacije,</w:t>
      </w:r>
    </w:p>
    <w:p w14:paraId="2BE7DBE1"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otvaranja ponuda u odnosu na propuštanje naručitelja da valjano odgovori na pravodobno dostavljen zahtjev dodatne informacije, objašnjenja ili izmjene dokumentacije o nabavi te na postupak otvaranja ponuda,</w:t>
      </w:r>
    </w:p>
    <w:p w14:paraId="78EB1988" w14:textId="77777777" w:rsidR="0046426E" w:rsidRPr="001C1C3A" w:rsidRDefault="0046426E" w:rsidP="0046426E">
      <w:pPr>
        <w:pStyle w:val="Odlomakpopisa"/>
        <w:numPr>
          <w:ilvl w:val="0"/>
          <w:numId w:val="8"/>
        </w:numPr>
        <w:spacing w:after="0" w:line="240" w:lineRule="auto"/>
        <w:ind w:left="284" w:hanging="225"/>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primitka odluke o odabiru ili poništenju, u odnosu na postupak pregleda, ocjene i odabira ponuda, ili razloge poništenja.</w:t>
      </w:r>
    </w:p>
    <w:p w14:paraId="6E3F6B97"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120F835C"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U slučaju izjavljivanja žalbe na Dokumentaciju o nabavi ili izmjenu Dokumentacije o nabavi, Naručitelj će, sukladno članku 419. ZJN, objaviti informaciju da je izjavljena žalba i da se zaustavlja postupak javne nabave.</w:t>
      </w:r>
    </w:p>
    <w:p w14:paraId="782F0B81"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Žalitelj koji je propustio izjaviti žalbu u određenoj fazi otvorenog postupka javne nabave sukladno gore navedenim opcijama nema pravo na žalbu u kasnijoj fazi postupka za prethodnu fazu.</w:t>
      </w:r>
    </w:p>
    <w:p w14:paraId="3FD93EB6" w14:textId="77777777" w:rsidR="0046426E" w:rsidRPr="001C1C3A" w:rsidRDefault="0046426E" w:rsidP="0046426E">
      <w:pPr>
        <w:rPr>
          <w:color w:val="000000" w:themeColor="text1"/>
        </w:rPr>
      </w:pPr>
    </w:p>
    <w:p w14:paraId="0C47A6DC" w14:textId="0D2535DF" w:rsidR="0046426E" w:rsidRPr="001C1C3A" w:rsidRDefault="00F2721A" w:rsidP="0046426E">
      <w:pPr>
        <w:pStyle w:val="Naslov1"/>
        <w:shd w:val="clear" w:color="auto" w:fill="FFFFFF"/>
        <w:spacing w:before="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9</w:t>
      </w:r>
      <w:r w:rsidR="0046426E" w:rsidRPr="001C1C3A">
        <w:rPr>
          <w:rFonts w:ascii="Times New Roman" w:hAnsi="Times New Roman"/>
          <w:b/>
          <w:color w:val="000000" w:themeColor="text1"/>
          <w:sz w:val="24"/>
          <w:szCs w:val="24"/>
        </w:rPr>
        <w:t>. OSTALI  PODACI I INFORMACIJE</w:t>
      </w:r>
    </w:p>
    <w:p w14:paraId="33D8F820" w14:textId="275E9F16" w:rsidR="0046426E" w:rsidRPr="001C1C3A" w:rsidRDefault="00F2721A" w:rsidP="0046426E">
      <w:pPr>
        <w:pStyle w:val="Naslov2"/>
        <w:spacing w:before="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9</w:t>
      </w:r>
      <w:r w:rsidR="0046426E" w:rsidRPr="001C1C3A">
        <w:rPr>
          <w:rFonts w:ascii="Times New Roman" w:hAnsi="Times New Roman"/>
          <w:b/>
          <w:color w:val="000000" w:themeColor="text1"/>
          <w:sz w:val="24"/>
          <w:szCs w:val="24"/>
        </w:rPr>
        <w:t>.1.DODATNE INFORMACIJE, OBJAŠNJENJA ILI IZMJENE U VEZI S DOKUMENTACIJOM O NABAVI</w:t>
      </w:r>
    </w:p>
    <w:p w14:paraId="25B3B1ED"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Gospodarski subjekti mogu zahtijevati dodatne informacije, objašnjenja ili izmjene u vezi s dokumentacijom o nabavi tijekom roka za dostavu ponuda.</w:t>
      </w:r>
    </w:p>
    <w:p w14:paraId="79BDA3D1" w14:textId="77777777" w:rsidR="0046426E" w:rsidRPr="001C1C3A" w:rsidRDefault="0046426E" w:rsidP="0046426E">
      <w:pPr>
        <w:spacing w:after="0" w:line="240" w:lineRule="auto"/>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Zainteresirani gospodarski subjekti zahtjeve za dodatne informacije, objašnjenja ili izmjene u vezi s dokumentacijom o nabavi  Naručitelju dostavljaju isključivo putem EOJN RH.</w:t>
      </w:r>
    </w:p>
    <w:p w14:paraId="7B427724"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3FE1A7C6"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Pod uvjetom da je zahtjev dostavljen pravodobno, Naručitelj je obvezan odgovor, dodatne informacije i objašnjenja bez odgode, a najkasnije tijekom četvrtog dana prije roka određenog za dostavu ponuda staviti na raspolaganje na isti način i na istim internetskim stranicama kao i osnovnu dokumentaciju </w:t>
      </w:r>
      <w:r w:rsidRPr="001C1C3A">
        <w:rPr>
          <w:rFonts w:ascii="Times New Roman" w:hAnsi="Times New Roman"/>
          <w:b/>
          <w:color w:val="000000" w:themeColor="text1"/>
          <w:sz w:val="24"/>
          <w:szCs w:val="24"/>
        </w:rPr>
        <w:t>(</w:t>
      </w:r>
      <w:r w:rsidRPr="001C1C3A">
        <w:rPr>
          <w:rStyle w:val="Hiperveza"/>
          <w:rFonts w:ascii="Times New Roman" w:hAnsi="Times New Roman"/>
          <w:b/>
          <w:color w:val="000000" w:themeColor="text1"/>
          <w:sz w:val="24"/>
          <w:szCs w:val="24"/>
        </w:rPr>
        <w:t>https://eojn.nn.hr/Oglasnik</w:t>
      </w:r>
      <w:r w:rsidRPr="001C1C3A">
        <w:rPr>
          <w:rFonts w:ascii="Times New Roman" w:hAnsi="Times New Roman"/>
          <w:b/>
          <w:color w:val="000000" w:themeColor="text1"/>
          <w:sz w:val="24"/>
          <w:szCs w:val="24"/>
        </w:rPr>
        <w:t>)</w:t>
      </w:r>
      <w:r w:rsidRPr="001C1C3A">
        <w:rPr>
          <w:rFonts w:ascii="Times New Roman" w:hAnsi="Times New Roman"/>
          <w:color w:val="000000" w:themeColor="text1"/>
          <w:sz w:val="24"/>
          <w:szCs w:val="24"/>
        </w:rPr>
        <w:t>, bez navođenja podataka o podnositelju zahtjeva.</w:t>
      </w:r>
    </w:p>
    <w:p w14:paraId="4EEE2EF8"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228CCA58"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Zahtjev je pravodoban ako je dostavljen najkasnije tijekom šestog dana prije roka određenog za dostavu ponuda.</w:t>
      </w:r>
    </w:p>
    <w:p w14:paraId="0E3B5B2D"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Naručitelj će, ukoliko je to potrebno, produžiti rok za dostavu ponuda ili zahtjeva za sudjelovanje sukladno članku 240. ZJN.</w:t>
      </w:r>
    </w:p>
    <w:p w14:paraId="16259296" w14:textId="77777777" w:rsidR="0046426E" w:rsidRPr="001C1C3A" w:rsidRDefault="0046426E" w:rsidP="0046426E">
      <w:pPr>
        <w:spacing w:after="0" w:line="240" w:lineRule="auto"/>
        <w:jc w:val="both"/>
        <w:rPr>
          <w:rFonts w:ascii="Times New Roman" w:hAnsi="Times New Roman"/>
          <w:color w:val="000000" w:themeColor="text1"/>
          <w:sz w:val="24"/>
          <w:szCs w:val="24"/>
        </w:rPr>
      </w:pPr>
    </w:p>
    <w:p w14:paraId="3A7531AD" w14:textId="77777777" w:rsidR="0046426E" w:rsidRPr="001C1C3A" w:rsidRDefault="0046426E" w:rsidP="0046426E">
      <w:pPr>
        <w:spacing w:after="0" w:line="240" w:lineRule="auto"/>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Na sva pitanja koja se tiču ponuda, uvjeta, načina i postupka nabave, a nisu regulirana ovom dokumentacijom o nabavi primjenjivati će se odredbe ZJN., Pravilnika o dokumentaciji o nabavi te ponudi u postupcima javne nabave („Narodne novine“, br. 65/17) te drugi relevantni zakoni i podzakonski propisi Republike Hrvatske.</w:t>
      </w:r>
    </w:p>
    <w:p w14:paraId="5F17E5C3" w14:textId="32D64E52" w:rsidR="00C00FEA" w:rsidRDefault="00C00FEA"/>
    <w:p w14:paraId="70F7620E" w14:textId="5D799B16" w:rsidR="00C00FEA" w:rsidRDefault="00C00FEA"/>
    <w:p w14:paraId="1D3F7954" w14:textId="271E594B" w:rsidR="00C00FEA" w:rsidRDefault="00C00FEA"/>
    <w:p w14:paraId="0922B7EE" w14:textId="77777777" w:rsidR="00C00FEA" w:rsidRPr="00974BE7" w:rsidRDefault="00C00FEA" w:rsidP="00C00FEA">
      <w:pPr>
        <w:spacing w:after="0" w:line="240" w:lineRule="auto"/>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Prilog </w:t>
      </w:r>
      <w:r>
        <w:rPr>
          <w:rFonts w:ascii="Times New Roman" w:hAnsi="Times New Roman"/>
          <w:b/>
          <w:color w:val="000000" w:themeColor="text1"/>
          <w:sz w:val="24"/>
          <w:szCs w:val="24"/>
        </w:rPr>
        <w:t>2</w:t>
      </w:r>
      <w:r w:rsidRPr="001C1C3A">
        <w:rPr>
          <w:rFonts w:ascii="Times New Roman" w:hAnsi="Times New Roman"/>
          <w:b/>
          <w:color w:val="000000" w:themeColor="text1"/>
          <w:sz w:val="24"/>
          <w:szCs w:val="24"/>
        </w:rPr>
        <w:t>. –  Izjava o jamstvenom roku za otklanjanje nedostataka – kriterij ekonomski najpovoljnije ponude</w:t>
      </w:r>
    </w:p>
    <w:p w14:paraId="13F6DDBC" w14:textId="77777777" w:rsidR="00C00FEA" w:rsidRPr="001C1C3A" w:rsidRDefault="00C00FEA" w:rsidP="00C00FEA">
      <w:pPr>
        <w:ind w:right="382"/>
        <w:jc w:val="both"/>
        <w:rPr>
          <w:rFonts w:ascii="Times New Roman" w:hAnsi="Times New Roman"/>
          <w:b/>
          <w:color w:val="000000" w:themeColor="text1"/>
          <w:sz w:val="24"/>
          <w:szCs w:val="24"/>
        </w:rPr>
      </w:pPr>
    </w:p>
    <w:p w14:paraId="00A53896" w14:textId="77777777" w:rsidR="00C00FEA" w:rsidRPr="001C1C3A" w:rsidRDefault="00C00FEA" w:rsidP="00C00FEA">
      <w:pPr>
        <w:ind w:right="382"/>
        <w:jc w:val="both"/>
        <w:rPr>
          <w:rFonts w:ascii="Times New Roman" w:hAnsi="Times New Roman"/>
          <w:b/>
          <w:color w:val="000000" w:themeColor="text1"/>
          <w:sz w:val="24"/>
          <w:szCs w:val="24"/>
        </w:rPr>
      </w:pPr>
      <w:r w:rsidRPr="001C1C3A">
        <w:rPr>
          <w:rFonts w:ascii="Times New Roman" w:hAnsi="Times New Roman"/>
          <w:b/>
          <w:color w:val="000000" w:themeColor="text1"/>
          <w:sz w:val="24"/>
          <w:szCs w:val="24"/>
        </w:rPr>
        <w:t>Ponuditelj</w:t>
      </w:r>
    </w:p>
    <w:p w14:paraId="5D788A50" w14:textId="77777777" w:rsidR="00C00FEA" w:rsidRPr="001C1C3A" w:rsidRDefault="00C00FEA" w:rsidP="00C00FEA">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lastRenderedPageBreak/>
        <w:t>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___________________________________________________________________</w:t>
      </w:r>
    </w:p>
    <w:p w14:paraId="745F0543" w14:textId="77777777" w:rsidR="00C00FEA" w:rsidRPr="001C1C3A" w:rsidRDefault="00C00FEA" w:rsidP="00C00FEA">
      <w:pPr>
        <w:jc w:val="both"/>
        <w:rPr>
          <w:rFonts w:ascii="Times New Roman" w:hAnsi="Times New Roman"/>
          <w:color w:val="000000" w:themeColor="text1"/>
          <w:sz w:val="24"/>
          <w:szCs w:val="24"/>
        </w:rPr>
      </w:pPr>
    </w:p>
    <w:p w14:paraId="7C59DDB6" w14:textId="77777777" w:rsidR="00C00FEA" w:rsidRPr="001C1C3A" w:rsidRDefault="00C00FEA" w:rsidP="00C00FEA">
      <w:pPr>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r>
        <w:rPr>
          <w:rFonts w:ascii="Times New Roman" w:hAnsi="Times New Roman"/>
          <w:color w:val="000000" w:themeColor="text1"/>
          <w:sz w:val="24"/>
          <w:szCs w:val="24"/>
        </w:rPr>
        <w:t>__________</w:t>
      </w:r>
      <w:r w:rsidRPr="001C1C3A">
        <w:rPr>
          <w:rFonts w:ascii="Times New Roman" w:hAnsi="Times New Roman"/>
          <w:color w:val="000000" w:themeColor="text1"/>
          <w:sz w:val="24"/>
          <w:szCs w:val="24"/>
        </w:rPr>
        <w:t>________________________________________</w:t>
      </w:r>
    </w:p>
    <w:p w14:paraId="1E9B916B" w14:textId="77777777" w:rsidR="00C00FEA" w:rsidRPr="001C1C3A" w:rsidRDefault="00C00FEA" w:rsidP="00C00FEA">
      <w:pPr>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(naziv, OIB ili nacionalni broj u državi sjedišta u slučaju da strani ponuditelji podnose ponude i sjedište ponuditelja)</w:t>
      </w:r>
    </w:p>
    <w:p w14:paraId="51268AEA" w14:textId="77777777" w:rsidR="00C00FEA" w:rsidRPr="001C1C3A" w:rsidRDefault="00C00FEA" w:rsidP="00C00FEA">
      <w:pPr>
        <w:spacing w:after="0"/>
        <w:jc w:val="center"/>
        <w:rPr>
          <w:rFonts w:ascii="Times New Roman" w:hAnsi="Times New Roman"/>
          <w:b/>
          <w:color w:val="000000" w:themeColor="text1"/>
          <w:sz w:val="24"/>
          <w:szCs w:val="24"/>
        </w:rPr>
      </w:pPr>
    </w:p>
    <w:p w14:paraId="4EAC1311" w14:textId="77777777" w:rsidR="00C00FEA" w:rsidRPr="001C1C3A" w:rsidRDefault="00C00FEA" w:rsidP="00C00FEA">
      <w:pPr>
        <w:spacing w:after="0"/>
        <w:jc w:val="center"/>
        <w:rPr>
          <w:rFonts w:ascii="Times New Roman" w:hAnsi="Times New Roman"/>
          <w:b/>
          <w:color w:val="000000" w:themeColor="text1"/>
          <w:sz w:val="24"/>
          <w:szCs w:val="24"/>
        </w:rPr>
      </w:pPr>
      <w:r w:rsidRPr="001C1C3A">
        <w:rPr>
          <w:rFonts w:ascii="Times New Roman" w:hAnsi="Times New Roman"/>
          <w:b/>
          <w:color w:val="000000" w:themeColor="text1"/>
          <w:sz w:val="24"/>
          <w:szCs w:val="24"/>
        </w:rPr>
        <w:t xml:space="preserve">IZJAVA O JAMSTVENOM ROKU ZA OTKLANJANJE </w:t>
      </w:r>
    </w:p>
    <w:p w14:paraId="3A6447C5" w14:textId="77777777" w:rsidR="00C00FEA" w:rsidRPr="001C1C3A" w:rsidRDefault="00C00FEA" w:rsidP="00C00FEA">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BITNIH NEDOSTATAKA</w:t>
      </w:r>
    </w:p>
    <w:p w14:paraId="34222D2E" w14:textId="77777777" w:rsidR="00C00FEA" w:rsidRPr="001C1C3A" w:rsidRDefault="00C00FEA" w:rsidP="00C00FEA">
      <w:pPr>
        <w:jc w:val="both"/>
        <w:rPr>
          <w:rFonts w:ascii="Times New Roman" w:hAnsi="Times New Roman"/>
          <w:b/>
          <w:color w:val="000000" w:themeColor="text1"/>
          <w:sz w:val="24"/>
          <w:szCs w:val="24"/>
        </w:rPr>
      </w:pPr>
    </w:p>
    <w:p w14:paraId="1E2C04AC" w14:textId="77777777" w:rsidR="00C00FEA" w:rsidRPr="001C1C3A" w:rsidRDefault="00C00FEA" w:rsidP="00C00FEA">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b/>
          <w:color w:val="000000" w:themeColor="text1"/>
          <w:sz w:val="24"/>
          <w:szCs w:val="24"/>
        </w:rPr>
        <w:t xml:space="preserve">Izjavljujemo da za otklanjanje </w:t>
      </w:r>
      <w:r>
        <w:rPr>
          <w:rFonts w:ascii="Times New Roman" w:hAnsi="Times New Roman"/>
          <w:b/>
          <w:color w:val="000000" w:themeColor="text1"/>
          <w:sz w:val="24"/>
          <w:szCs w:val="24"/>
        </w:rPr>
        <w:t>bitnih nedostataka</w:t>
      </w:r>
      <w:r w:rsidRPr="001C1C3A">
        <w:rPr>
          <w:rFonts w:ascii="Times New Roman" w:hAnsi="Times New Roman"/>
          <w:color w:val="000000" w:themeColor="text1"/>
          <w:sz w:val="24"/>
          <w:szCs w:val="24"/>
        </w:rPr>
        <w:t xml:space="preserve"> od </w:t>
      </w:r>
      <w:r>
        <w:rPr>
          <w:rFonts w:ascii="Times New Roman" w:hAnsi="Times New Roman"/>
          <w:color w:val="000000" w:themeColor="text1"/>
          <w:sz w:val="24"/>
          <w:szCs w:val="24"/>
        </w:rPr>
        <w:t xml:space="preserve">dana izvršene primopredaje </w:t>
      </w:r>
      <w:r w:rsidRPr="001C1C3A">
        <w:rPr>
          <w:rFonts w:ascii="Times New Roman" w:hAnsi="Times New Roman"/>
          <w:color w:val="000000" w:themeColor="text1"/>
          <w:sz w:val="24"/>
          <w:szCs w:val="24"/>
        </w:rPr>
        <w:t xml:space="preserve">dajemo jamstveni rok u trajanju od: </w:t>
      </w:r>
    </w:p>
    <w:p w14:paraId="19BBEE7D" w14:textId="77777777" w:rsidR="00C00FEA" w:rsidRPr="001C1C3A" w:rsidRDefault="00C00FEA" w:rsidP="00C00FEA">
      <w:pPr>
        <w:autoSpaceDE w:val="0"/>
        <w:autoSpaceDN w:val="0"/>
        <w:adjustRightInd w:val="0"/>
        <w:spacing w:after="120" w:line="360" w:lineRule="exact"/>
        <w:jc w:val="both"/>
        <w:rPr>
          <w:rFonts w:ascii="Times New Roman" w:hAnsi="Times New Roman"/>
          <w:color w:val="000000" w:themeColor="text1"/>
          <w:sz w:val="24"/>
          <w:szCs w:val="24"/>
        </w:rPr>
      </w:pPr>
    </w:p>
    <w:p w14:paraId="59B8E722" w14:textId="2E0B7F83" w:rsidR="00C00FEA" w:rsidRPr="001C1C3A" w:rsidRDefault="00C00FEA" w:rsidP="00C00FEA">
      <w:pPr>
        <w:autoSpaceDE w:val="0"/>
        <w:autoSpaceDN w:val="0"/>
        <w:adjustRightInd w:val="0"/>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__________________________  (slovima: ______________________________________ ) </w:t>
      </w:r>
      <w:r>
        <w:rPr>
          <w:rFonts w:ascii="Times New Roman" w:hAnsi="Times New Roman"/>
          <w:color w:val="000000" w:themeColor="text1"/>
          <w:sz w:val="24"/>
          <w:szCs w:val="24"/>
        </w:rPr>
        <w:t>mjeseci</w:t>
      </w:r>
    </w:p>
    <w:p w14:paraId="2587E642" w14:textId="77777777" w:rsidR="00C00FEA" w:rsidRDefault="00C00FEA" w:rsidP="00C00FEA">
      <w:pPr>
        <w:spacing w:after="120" w:line="360" w:lineRule="exact"/>
        <w:jc w:val="both"/>
        <w:rPr>
          <w:rFonts w:ascii="Times New Roman" w:hAnsi="Times New Roman"/>
          <w:b/>
          <w:color w:val="000000" w:themeColor="text1"/>
          <w:sz w:val="24"/>
          <w:szCs w:val="24"/>
        </w:rPr>
      </w:pPr>
    </w:p>
    <w:p w14:paraId="699942D2" w14:textId="77777777" w:rsidR="00C00FEA" w:rsidRPr="001C1C3A" w:rsidRDefault="00C00FEA" w:rsidP="00C00FEA">
      <w:pPr>
        <w:spacing w:after="120" w:line="360" w:lineRule="exact"/>
        <w:jc w:val="both"/>
        <w:rPr>
          <w:rFonts w:ascii="Times New Roman" w:hAnsi="Times New Roman"/>
          <w:color w:val="000000" w:themeColor="text1"/>
          <w:sz w:val="24"/>
          <w:szCs w:val="24"/>
        </w:rPr>
      </w:pPr>
      <w:r w:rsidRPr="001C1C3A">
        <w:rPr>
          <w:rFonts w:ascii="Times New Roman" w:hAnsi="Times New Roman"/>
          <w:color w:val="000000" w:themeColor="text1"/>
          <w:sz w:val="24"/>
          <w:szCs w:val="24"/>
        </w:rPr>
        <w:t>Za ot</w:t>
      </w:r>
      <w:r>
        <w:rPr>
          <w:rFonts w:ascii="Times New Roman" w:hAnsi="Times New Roman"/>
          <w:color w:val="000000" w:themeColor="text1"/>
          <w:sz w:val="24"/>
          <w:szCs w:val="24"/>
        </w:rPr>
        <w:t xml:space="preserve">klanjanje bitnih nedostataka </w:t>
      </w:r>
      <w:r w:rsidRPr="001C1C3A">
        <w:rPr>
          <w:rFonts w:ascii="Times New Roman" w:hAnsi="Times New Roman"/>
          <w:color w:val="000000" w:themeColor="text1"/>
          <w:sz w:val="24"/>
          <w:szCs w:val="24"/>
        </w:rPr>
        <w:t>, u roku od 8</w:t>
      </w:r>
      <w:r>
        <w:rPr>
          <w:rFonts w:ascii="Times New Roman" w:hAnsi="Times New Roman"/>
          <w:color w:val="000000" w:themeColor="text1"/>
          <w:sz w:val="24"/>
          <w:szCs w:val="24"/>
        </w:rPr>
        <w:t xml:space="preserve"> dana od izvršene primopredaje dostavit ćemo Naručitelju, Općini Čavle </w:t>
      </w:r>
      <w:r w:rsidRPr="00DE6D37">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jamstvo za otklanjanje nedostataka u jamstvenom roku, u obliku zadužnice/bjanko zadužnice ovjerene kod javnog bilježnika, na iznos od 10% (deset posto) vrijednosti ugovora o javnoj nabavi (bez PDV-a) potvrđenu kod javnog bilježnika i popunjenu u skladu s Pravilnikom o obliku i sadržaju zadužnice ili Pravilnikom o obliku i sadržaju bjanko zadužnice (“Narodne novine”, broj 115/12, 82/17).</w:t>
      </w:r>
    </w:p>
    <w:p w14:paraId="37A5721E" w14:textId="77777777" w:rsidR="00C00FEA" w:rsidRPr="001C1C3A" w:rsidRDefault="00C00FEA" w:rsidP="00C00FEA">
      <w:pPr>
        <w:jc w:val="both"/>
        <w:rPr>
          <w:rFonts w:ascii="Times New Roman" w:hAnsi="Times New Roman"/>
          <w:color w:val="000000" w:themeColor="text1"/>
          <w:sz w:val="24"/>
          <w:szCs w:val="24"/>
        </w:rPr>
      </w:pPr>
    </w:p>
    <w:p w14:paraId="6117BE17" w14:textId="77777777" w:rsidR="00C00FEA" w:rsidRDefault="00C00FEA" w:rsidP="00C00FEA">
      <w:pPr>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Datum: _____________________  </w:t>
      </w:r>
    </w:p>
    <w:p w14:paraId="66E46659" w14:textId="77777777" w:rsidR="00C00FEA" w:rsidRPr="001C1C3A" w:rsidRDefault="00C00FEA" w:rsidP="00C00FEA">
      <w:pPr>
        <w:rPr>
          <w:rFonts w:ascii="Times New Roman" w:hAnsi="Times New Roman"/>
          <w:color w:val="000000" w:themeColor="text1"/>
          <w:sz w:val="24"/>
          <w:szCs w:val="24"/>
        </w:rPr>
      </w:pPr>
    </w:p>
    <w:p w14:paraId="6337570C" w14:textId="77777777" w:rsidR="00C00FEA" w:rsidRPr="001C1C3A" w:rsidRDefault="00C00FEA" w:rsidP="00C00FEA">
      <w:pPr>
        <w:ind w:left="3540" w:firstLine="708"/>
        <w:rPr>
          <w:rFonts w:ascii="Times New Roman" w:hAnsi="Times New Roman"/>
          <w:color w:val="000000" w:themeColor="text1"/>
          <w:sz w:val="24"/>
          <w:szCs w:val="24"/>
        </w:rPr>
      </w:pPr>
      <w:r w:rsidRPr="001C1C3A">
        <w:rPr>
          <w:rFonts w:ascii="Times New Roman" w:hAnsi="Times New Roman"/>
          <w:color w:val="000000" w:themeColor="text1"/>
          <w:sz w:val="24"/>
          <w:szCs w:val="24"/>
        </w:rPr>
        <w:t xml:space="preserve">M.P.               </w:t>
      </w:r>
      <w:r>
        <w:rPr>
          <w:rFonts w:ascii="Times New Roman" w:hAnsi="Times New Roman"/>
          <w:color w:val="000000" w:themeColor="text1"/>
          <w:sz w:val="24"/>
          <w:szCs w:val="24"/>
        </w:rPr>
        <w:t xml:space="preserve">       </w:t>
      </w:r>
      <w:r w:rsidRPr="001C1C3A">
        <w:rPr>
          <w:rFonts w:ascii="Times New Roman" w:hAnsi="Times New Roman"/>
          <w:color w:val="000000" w:themeColor="text1"/>
          <w:sz w:val="24"/>
          <w:szCs w:val="24"/>
        </w:rPr>
        <w:t xml:space="preserve">    </w:t>
      </w:r>
      <w:r>
        <w:rPr>
          <w:rFonts w:ascii="Times New Roman" w:hAnsi="Times New Roman"/>
          <w:color w:val="000000" w:themeColor="text1"/>
          <w:sz w:val="24"/>
          <w:szCs w:val="24"/>
        </w:rPr>
        <w:t>Z</w:t>
      </w:r>
      <w:r w:rsidRPr="001C1C3A">
        <w:rPr>
          <w:rFonts w:ascii="Times New Roman" w:hAnsi="Times New Roman"/>
          <w:color w:val="000000" w:themeColor="text1"/>
          <w:sz w:val="24"/>
          <w:szCs w:val="24"/>
        </w:rPr>
        <w:t>A PONUDITELJA</w:t>
      </w:r>
    </w:p>
    <w:p w14:paraId="5D1344B8" w14:textId="77777777" w:rsidR="00C00FEA" w:rsidRPr="001C1C3A" w:rsidRDefault="00C00FEA" w:rsidP="00C00FEA">
      <w:pPr>
        <w:ind w:left="4248" w:firstLine="708"/>
        <w:jc w:val="center"/>
        <w:rPr>
          <w:rFonts w:ascii="Times New Roman" w:hAnsi="Times New Roman"/>
          <w:color w:val="000000" w:themeColor="text1"/>
          <w:sz w:val="24"/>
          <w:szCs w:val="24"/>
        </w:rPr>
      </w:pPr>
    </w:p>
    <w:p w14:paraId="47402D1F" w14:textId="77777777" w:rsidR="00C00FEA" w:rsidRPr="001C1C3A" w:rsidRDefault="00C00FEA" w:rsidP="00C00FEA">
      <w:pPr>
        <w:ind w:left="4248" w:firstLine="708"/>
        <w:jc w:val="center"/>
        <w:rPr>
          <w:rFonts w:ascii="Times New Roman" w:hAnsi="Times New Roman"/>
          <w:color w:val="000000" w:themeColor="text1"/>
          <w:sz w:val="24"/>
          <w:szCs w:val="24"/>
        </w:rPr>
      </w:pPr>
      <w:r w:rsidRPr="001C1C3A">
        <w:rPr>
          <w:rFonts w:ascii="Times New Roman" w:hAnsi="Times New Roman"/>
          <w:color w:val="000000" w:themeColor="text1"/>
          <w:sz w:val="24"/>
          <w:szCs w:val="24"/>
        </w:rPr>
        <w:t>_____________________________</w:t>
      </w:r>
    </w:p>
    <w:p w14:paraId="040FD5C8" w14:textId="77777777" w:rsidR="00C00FEA" w:rsidRPr="001C1C3A" w:rsidRDefault="00C00FEA" w:rsidP="00C00FEA">
      <w:pPr>
        <w:ind w:left="4248" w:firstLine="708"/>
        <w:jc w:val="center"/>
        <w:rPr>
          <w:rFonts w:ascii="Times New Roman" w:hAnsi="Times New Roman"/>
          <w:b/>
          <w:color w:val="000000" w:themeColor="text1"/>
          <w:sz w:val="24"/>
          <w:szCs w:val="24"/>
        </w:rPr>
      </w:pPr>
      <w:r w:rsidRPr="001C1C3A">
        <w:rPr>
          <w:rFonts w:ascii="Times New Roman" w:hAnsi="Times New Roman"/>
          <w:color w:val="000000" w:themeColor="text1"/>
          <w:sz w:val="24"/>
          <w:szCs w:val="24"/>
        </w:rPr>
        <w:t xml:space="preserve"> (ime i prezime, potpis)</w:t>
      </w:r>
    </w:p>
    <w:p w14:paraId="52545A8D" w14:textId="77777777" w:rsidR="00C00FEA" w:rsidRDefault="00C00FEA"/>
    <w:sectPr w:rsidR="00C00FEA" w:rsidSect="00346281">
      <w:footerReference w:type="default" r:id="rId21"/>
      <w:pgSz w:w="11906" w:h="16838" w:code="9"/>
      <w:pgMar w:top="1134" w:right="709"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49E9" w14:textId="77777777" w:rsidR="00B179A2" w:rsidRDefault="00B179A2">
      <w:pPr>
        <w:spacing w:after="0" w:line="240" w:lineRule="auto"/>
      </w:pPr>
      <w:r>
        <w:separator/>
      </w:r>
    </w:p>
  </w:endnote>
  <w:endnote w:type="continuationSeparator" w:id="0">
    <w:p w14:paraId="3DDFA100" w14:textId="77777777" w:rsidR="00B179A2" w:rsidRDefault="00B1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28921"/>
      <w:docPartObj>
        <w:docPartGallery w:val="Page Numbers (Bottom of Page)"/>
        <w:docPartUnique/>
      </w:docPartObj>
    </w:sdtPr>
    <w:sdtEndPr/>
    <w:sdtContent>
      <w:p w14:paraId="541E5B95" w14:textId="77777777" w:rsidR="00346281" w:rsidRDefault="00346281">
        <w:pPr>
          <w:pStyle w:val="Podnoje"/>
          <w:jc w:val="right"/>
        </w:pPr>
        <w:r>
          <w:rPr>
            <w:noProof/>
          </w:rPr>
          <w:fldChar w:fldCharType="begin"/>
        </w:r>
        <w:r>
          <w:rPr>
            <w:noProof/>
          </w:rPr>
          <w:instrText>PAGE   \* MERGEFORMAT</w:instrText>
        </w:r>
        <w:r>
          <w:rPr>
            <w:noProof/>
          </w:rPr>
          <w:fldChar w:fldCharType="separate"/>
        </w:r>
        <w:r w:rsidR="000B2235">
          <w:rPr>
            <w:noProof/>
          </w:rPr>
          <w:t>3</w:t>
        </w:r>
        <w:r>
          <w:rPr>
            <w:noProof/>
          </w:rPr>
          <w:fldChar w:fldCharType="end"/>
        </w:r>
      </w:p>
    </w:sdtContent>
  </w:sdt>
  <w:p w14:paraId="2BAC4549" w14:textId="77777777" w:rsidR="00346281" w:rsidRDefault="0034628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6D74" w14:textId="77777777" w:rsidR="00346281" w:rsidRDefault="00346281">
    <w:pPr>
      <w:pStyle w:val="Podnoje"/>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0EAAF2F4" w14:textId="77777777" w:rsidR="00346281" w:rsidRDefault="0034628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905195"/>
      <w:docPartObj>
        <w:docPartGallery w:val="Page Numbers (Bottom of Page)"/>
        <w:docPartUnique/>
      </w:docPartObj>
    </w:sdtPr>
    <w:sdtEndPr/>
    <w:sdtContent>
      <w:p w14:paraId="15806916" w14:textId="77777777" w:rsidR="00346281" w:rsidRDefault="00346281">
        <w:pPr>
          <w:pStyle w:val="Podnoje"/>
          <w:jc w:val="right"/>
        </w:pPr>
        <w:r>
          <w:rPr>
            <w:noProof/>
          </w:rPr>
          <w:fldChar w:fldCharType="begin"/>
        </w:r>
        <w:r>
          <w:rPr>
            <w:noProof/>
          </w:rPr>
          <w:instrText xml:space="preserve"> PAGE   \* MERGEFORMAT </w:instrText>
        </w:r>
        <w:r>
          <w:rPr>
            <w:noProof/>
          </w:rPr>
          <w:fldChar w:fldCharType="separate"/>
        </w:r>
        <w:r w:rsidR="000B2235">
          <w:rPr>
            <w:noProof/>
          </w:rPr>
          <w:t>37</w:t>
        </w:r>
        <w:r>
          <w:rPr>
            <w:noProof/>
          </w:rPr>
          <w:fldChar w:fldCharType="end"/>
        </w:r>
      </w:p>
    </w:sdtContent>
  </w:sdt>
  <w:p w14:paraId="7A4C377F" w14:textId="77777777" w:rsidR="00346281" w:rsidRDefault="003462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D001" w14:textId="77777777" w:rsidR="00B179A2" w:rsidRDefault="00B179A2">
      <w:pPr>
        <w:spacing w:after="0" w:line="240" w:lineRule="auto"/>
      </w:pPr>
      <w:r>
        <w:separator/>
      </w:r>
    </w:p>
  </w:footnote>
  <w:footnote w:type="continuationSeparator" w:id="0">
    <w:p w14:paraId="3F24A917" w14:textId="77777777" w:rsidR="00B179A2" w:rsidRDefault="00B1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805"/>
      <w:gridCol w:w="5183"/>
    </w:tblGrid>
    <w:tr w:rsidR="00346281" w14:paraId="2DA71580" w14:textId="77777777" w:rsidTr="00346281">
      <w:tc>
        <w:tcPr>
          <w:tcW w:w="4123" w:type="dxa"/>
          <w:vAlign w:val="center"/>
        </w:tcPr>
        <w:p w14:paraId="2C8FC998" w14:textId="77777777" w:rsidR="00346281" w:rsidRDefault="00346281" w:rsidP="00346281">
          <w:pPr>
            <w:pStyle w:val="Zaglavlje"/>
            <w:tabs>
              <w:tab w:val="left" w:pos="4070"/>
            </w:tabs>
            <w:jc w:val="center"/>
            <w:rPr>
              <w:rFonts w:ascii="Arial" w:hAnsi="Arial" w:cs="Arial"/>
              <w:b/>
            </w:rPr>
          </w:pPr>
        </w:p>
      </w:tc>
      <w:tc>
        <w:tcPr>
          <w:tcW w:w="805" w:type="dxa"/>
          <w:vAlign w:val="center"/>
        </w:tcPr>
        <w:p w14:paraId="2335919B" w14:textId="77777777" w:rsidR="00346281" w:rsidRDefault="00346281" w:rsidP="00346281">
          <w:pPr>
            <w:pStyle w:val="Zaglavlje"/>
            <w:tabs>
              <w:tab w:val="left" w:pos="4070"/>
            </w:tabs>
            <w:jc w:val="center"/>
            <w:rPr>
              <w:rFonts w:ascii="Arial" w:hAnsi="Arial" w:cs="Arial"/>
              <w:b/>
            </w:rPr>
          </w:pPr>
        </w:p>
      </w:tc>
      <w:tc>
        <w:tcPr>
          <w:tcW w:w="5183" w:type="dxa"/>
          <w:vAlign w:val="center"/>
        </w:tcPr>
        <w:p w14:paraId="591FA26D" w14:textId="77777777" w:rsidR="00346281" w:rsidRDefault="00346281" w:rsidP="00346281">
          <w:pPr>
            <w:pStyle w:val="Zaglavlje"/>
            <w:tabs>
              <w:tab w:val="left" w:pos="4070"/>
            </w:tabs>
            <w:jc w:val="center"/>
            <w:rPr>
              <w:rFonts w:ascii="Arial" w:hAnsi="Arial" w:cs="Arial"/>
              <w:b/>
            </w:rPr>
          </w:pPr>
        </w:p>
      </w:tc>
    </w:tr>
  </w:tbl>
  <w:p w14:paraId="7DF0AA89" w14:textId="77777777" w:rsidR="00346281" w:rsidRPr="00FF12FD" w:rsidRDefault="00346281" w:rsidP="00346281">
    <w:pPr>
      <w:pStyle w:val="Zaglavlje"/>
      <w:tabs>
        <w:tab w:val="left" w:pos="4070"/>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740BB"/>
    <w:multiLevelType w:val="hybridMultilevel"/>
    <w:tmpl w:val="6C8479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C7458"/>
    <w:multiLevelType w:val="hybridMultilevel"/>
    <w:tmpl w:val="58009444"/>
    <w:lvl w:ilvl="0" w:tplc="4C5E20B2">
      <w:start w:val="2"/>
      <w:numFmt w:val="bullet"/>
      <w:lvlText w:val="-"/>
      <w:lvlJc w:val="left"/>
      <w:pPr>
        <w:ind w:left="720" w:hanging="360"/>
      </w:pPr>
      <w:rPr>
        <w:rFonts w:ascii="Calibri" w:eastAsia="Times New Roman" w:hAnsi="Calibri"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D138E1"/>
    <w:multiLevelType w:val="hybridMultilevel"/>
    <w:tmpl w:val="9AECE0B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6E50CEA"/>
    <w:multiLevelType w:val="hybridMultilevel"/>
    <w:tmpl w:val="E9A0606A"/>
    <w:lvl w:ilvl="0" w:tplc="5754BD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1A05700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695C00"/>
    <w:multiLevelType w:val="hybridMultilevel"/>
    <w:tmpl w:val="4178EE4C"/>
    <w:lvl w:ilvl="0" w:tplc="4D60D704">
      <w:start w:val="3"/>
      <w:numFmt w:val="bullet"/>
      <w:lvlText w:val="-"/>
      <w:lvlJc w:val="left"/>
      <w:pPr>
        <w:ind w:left="361" w:hanging="360"/>
      </w:pPr>
      <w:rPr>
        <w:rFonts w:ascii="Times New Roman" w:eastAsia="SimSun" w:hAnsi="Times New Roman" w:cs="Times New Roman" w:hint="default"/>
      </w:rPr>
    </w:lvl>
    <w:lvl w:ilvl="1" w:tplc="041A0003" w:tentative="1">
      <w:start w:val="1"/>
      <w:numFmt w:val="bullet"/>
      <w:lvlText w:val="o"/>
      <w:lvlJc w:val="left"/>
      <w:pPr>
        <w:ind w:left="1081" w:hanging="360"/>
      </w:pPr>
      <w:rPr>
        <w:rFonts w:ascii="Courier New" w:hAnsi="Courier New" w:cs="Courier New" w:hint="default"/>
      </w:rPr>
    </w:lvl>
    <w:lvl w:ilvl="2" w:tplc="041A0005" w:tentative="1">
      <w:start w:val="1"/>
      <w:numFmt w:val="bullet"/>
      <w:lvlText w:val=""/>
      <w:lvlJc w:val="left"/>
      <w:pPr>
        <w:ind w:left="1801" w:hanging="360"/>
      </w:pPr>
      <w:rPr>
        <w:rFonts w:ascii="Wingdings" w:hAnsi="Wingdings" w:hint="default"/>
      </w:rPr>
    </w:lvl>
    <w:lvl w:ilvl="3" w:tplc="041A0001" w:tentative="1">
      <w:start w:val="1"/>
      <w:numFmt w:val="bullet"/>
      <w:lvlText w:val=""/>
      <w:lvlJc w:val="left"/>
      <w:pPr>
        <w:ind w:left="2521" w:hanging="360"/>
      </w:pPr>
      <w:rPr>
        <w:rFonts w:ascii="Symbol" w:hAnsi="Symbol" w:hint="default"/>
      </w:rPr>
    </w:lvl>
    <w:lvl w:ilvl="4" w:tplc="041A0003" w:tentative="1">
      <w:start w:val="1"/>
      <w:numFmt w:val="bullet"/>
      <w:lvlText w:val="o"/>
      <w:lvlJc w:val="left"/>
      <w:pPr>
        <w:ind w:left="3241" w:hanging="360"/>
      </w:pPr>
      <w:rPr>
        <w:rFonts w:ascii="Courier New" w:hAnsi="Courier New" w:cs="Courier New" w:hint="default"/>
      </w:rPr>
    </w:lvl>
    <w:lvl w:ilvl="5" w:tplc="041A0005" w:tentative="1">
      <w:start w:val="1"/>
      <w:numFmt w:val="bullet"/>
      <w:lvlText w:val=""/>
      <w:lvlJc w:val="left"/>
      <w:pPr>
        <w:ind w:left="3961" w:hanging="360"/>
      </w:pPr>
      <w:rPr>
        <w:rFonts w:ascii="Wingdings" w:hAnsi="Wingdings" w:hint="default"/>
      </w:rPr>
    </w:lvl>
    <w:lvl w:ilvl="6" w:tplc="041A0001" w:tentative="1">
      <w:start w:val="1"/>
      <w:numFmt w:val="bullet"/>
      <w:lvlText w:val=""/>
      <w:lvlJc w:val="left"/>
      <w:pPr>
        <w:ind w:left="4681" w:hanging="360"/>
      </w:pPr>
      <w:rPr>
        <w:rFonts w:ascii="Symbol" w:hAnsi="Symbol" w:hint="default"/>
      </w:rPr>
    </w:lvl>
    <w:lvl w:ilvl="7" w:tplc="041A0003" w:tentative="1">
      <w:start w:val="1"/>
      <w:numFmt w:val="bullet"/>
      <w:lvlText w:val="o"/>
      <w:lvlJc w:val="left"/>
      <w:pPr>
        <w:ind w:left="5401" w:hanging="360"/>
      </w:pPr>
      <w:rPr>
        <w:rFonts w:ascii="Courier New" w:hAnsi="Courier New" w:cs="Courier New" w:hint="default"/>
      </w:rPr>
    </w:lvl>
    <w:lvl w:ilvl="8" w:tplc="041A0005" w:tentative="1">
      <w:start w:val="1"/>
      <w:numFmt w:val="bullet"/>
      <w:lvlText w:val=""/>
      <w:lvlJc w:val="left"/>
      <w:pPr>
        <w:ind w:left="6121" w:hanging="360"/>
      </w:pPr>
      <w:rPr>
        <w:rFonts w:ascii="Wingdings" w:hAnsi="Wingdings" w:hint="default"/>
      </w:rPr>
    </w:lvl>
  </w:abstractNum>
  <w:abstractNum w:abstractNumId="9" w15:restartNumberingAfterBreak="0">
    <w:nsid w:val="2BDC5984"/>
    <w:multiLevelType w:val="multilevel"/>
    <w:tmpl w:val="EBC239DA"/>
    <w:lvl w:ilvl="0">
      <w:start w:val="1"/>
      <w:numFmt w:val="decimal"/>
      <w:lvlText w:val="%1."/>
      <w:lvlJc w:val="left"/>
      <w:pPr>
        <w:ind w:left="1004" w:hanging="360"/>
      </w:pPr>
      <w:rPr>
        <w:b w:val="0"/>
        <w:i w:val="0"/>
      </w:rPr>
    </w:lvl>
    <w:lvl w:ilvl="1">
      <w:start w:val="6"/>
      <w:numFmt w:val="decimal"/>
      <w:isLgl/>
      <w:lvlText w:val="%1.%2."/>
      <w:lvlJc w:val="left"/>
      <w:pPr>
        <w:ind w:left="1244" w:hanging="600"/>
      </w:pPr>
      <w:rPr>
        <w:rFonts w:hint="default"/>
        <w:b/>
        <w:sz w:val="24"/>
      </w:rPr>
    </w:lvl>
    <w:lvl w:ilvl="2">
      <w:start w:val="3"/>
      <w:numFmt w:val="decimal"/>
      <w:isLgl/>
      <w:lvlText w:val="%1.%2.%3."/>
      <w:lvlJc w:val="left"/>
      <w:pPr>
        <w:ind w:left="1364" w:hanging="720"/>
      </w:pPr>
      <w:rPr>
        <w:rFonts w:hint="default"/>
        <w:b/>
        <w:sz w:val="24"/>
      </w:rPr>
    </w:lvl>
    <w:lvl w:ilvl="3">
      <w:start w:val="1"/>
      <w:numFmt w:val="decimal"/>
      <w:isLgl/>
      <w:lvlText w:val="%1.%2.%3.%4."/>
      <w:lvlJc w:val="left"/>
      <w:pPr>
        <w:ind w:left="1364" w:hanging="720"/>
      </w:pPr>
      <w:rPr>
        <w:rFonts w:hint="default"/>
        <w:b/>
        <w:sz w:val="24"/>
      </w:rPr>
    </w:lvl>
    <w:lvl w:ilvl="4">
      <w:start w:val="1"/>
      <w:numFmt w:val="decimal"/>
      <w:isLgl/>
      <w:lvlText w:val="%1.%2.%3.%4.%5."/>
      <w:lvlJc w:val="left"/>
      <w:pPr>
        <w:ind w:left="1724" w:hanging="1080"/>
      </w:pPr>
      <w:rPr>
        <w:rFonts w:hint="default"/>
        <w:b/>
        <w:sz w:val="24"/>
      </w:rPr>
    </w:lvl>
    <w:lvl w:ilvl="5">
      <w:start w:val="1"/>
      <w:numFmt w:val="decimal"/>
      <w:isLgl/>
      <w:lvlText w:val="%1.%2.%3.%4.%5.%6."/>
      <w:lvlJc w:val="left"/>
      <w:pPr>
        <w:ind w:left="1724" w:hanging="1080"/>
      </w:pPr>
      <w:rPr>
        <w:rFonts w:hint="default"/>
        <w:b/>
        <w:sz w:val="24"/>
      </w:rPr>
    </w:lvl>
    <w:lvl w:ilvl="6">
      <w:start w:val="1"/>
      <w:numFmt w:val="decimal"/>
      <w:isLgl/>
      <w:lvlText w:val="%1.%2.%3.%4.%5.%6.%7."/>
      <w:lvlJc w:val="left"/>
      <w:pPr>
        <w:ind w:left="2084" w:hanging="1440"/>
      </w:pPr>
      <w:rPr>
        <w:rFonts w:hint="default"/>
        <w:b/>
        <w:sz w:val="24"/>
      </w:rPr>
    </w:lvl>
    <w:lvl w:ilvl="7">
      <w:start w:val="1"/>
      <w:numFmt w:val="decimal"/>
      <w:isLgl/>
      <w:lvlText w:val="%1.%2.%3.%4.%5.%6.%7.%8."/>
      <w:lvlJc w:val="left"/>
      <w:pPr>
        <w:ind w:left="2084" w:hanging="1440"/>
      </w:pPr>
      <w:rPr>
        <w:rFonts w:hint="default"/>
        <w:b/>
        <w:sz w:val="24"/>
      </w:rPr>
    </w:lvl>
    <w:lvl w:ilvl="8">
      <w:start w:val="1"/>
      <w:numFmt w:val="decimal"/>
      <w:isLgl/>
      <w:lvlText w:val="%1.%2.%3.%4.%5.%6.%7.%8.%9."/>
      <w:lvlJc w:val="left"/>
      <w:pPr>
        <w:ind w:left="2444" w:hanging="1800"/>
      </w:pPr>
      <w:rPr>
        <w:rFonts w:hint="default"/>
        <w:b/>
        <w:sz w:val="24"/>
      </w:rPr>
    </w:lvl>
  </w:abstractNum>
  <w:abstractNum w:abstractNumId="10" w15:restartNumberingAfterBreak="0">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C414CD5"/>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4" w15:restartNumberingAfterBreak="0">
    <w:nsid w:val="4446645F"/>
    <w:multiLevelType w:val="hybridMultilevel"/>
    <w:tmpl w:val="5B0AE3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C91D60"/>
    <w:multiLevelType w:val="hybridMultilevel"/>
    <w:tmpl w:val="6F14BF22"/>
    <w:lvl w:ilvl="0" w:tplc="D152B3F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EE091E"/>
    <w:multiLevelType w:val="hybridMultilevel"/>
    <w:tmpl w:val="BB5E762E"/>
    <w:lvl w:ilvl="0" w:tplc="54349F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50F6443D"/>
    <w:multiLevelType w:val="hybridMultilevel"/>
    <w:tmpl w:val="3B5E0C8A"/>
    <w:lvl w:ilvl="0" w:tplc="4C5E20B2">
      <w:start w:val="2"/>
      <w:numFmt w:val="bullet"/>
      <w:lvlText w:val="-"/>
      <w:lvlJc w:val="left"/>
      <w:pPr>
        <w:ind w:left="1854" w:hanging="360"/>
      </w:pPr>
      <w:rPr>
        <w:rFonts w:ascii="Calibri" w:eastAsia="Times New Roman" w:hAnsi="Calibri" w:hint="default"/>
        <w:sz w:val="24"/>
        <w:szCs w:val="24"/>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8" w15:restartNumberingAfterBreak="0">
    <w:nsid w:val="561C4AD5"/>
    <w:multiLevelType w:val="hybridMultilevel"/>
    <w:tmpl w:val="7A06D99E"/>
    <w:lvl w:ilvl="0" w:tplc="041A0017">
      <w:start w:val="1"/>
      <w:numFmt w:val="lowerLetter"/>
      <w:lvlText w:val="%1)"/>
      <w:lvlJc w:val="left"/>
      <w:pPr>
        <w:ind w:left="1068" w:hanging="708"/>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F7A0CA5"/>
    <w:multiLevelType w:val="hybridMultilevel"/>
    <w:tmpl w:val="DAD81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FE3982"/>
    <w:multiLevelType w:val="hybridMultilevel"/>
    <w:tmpl w:val="18D02924"/>
    <w:lvl w:ilvl="0" w:tplc="3B5C974E">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03569"/>
    <w:multiLevelType w:val="hybridMultilevel"/>
    <w:tmpl w:val="92C893EC"/>
    <w:lvl w:ilvl="0" w:tplc="845E8BC0">
      <w:numFmt w:val="bullet"/>
      <w:lvlText w:val="-"/>
      <w:lvlJc w:val="left"/>
      <w:pPr>
        <w:ind w:left="758" w:hanging="360"/>
      </w:pPr>
      <w:rPr>
        <w:rFonts w:ascii="Times New Roman" w:eastAsia="Times New Roman" w:hAnsi="Times New Roman" w:cs="Times New Roman"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24" w15:restartNumberingAfterBreak="0">
    <w:nsid w:val="6F47386D"/>
    <w:multiLevelType w:val="hybridMultilevel"/>
    <w:tmpl w:val="0BD8CD14"/>
    <w:lvl w:ilvl="0" w:tplc="F6CEF6BC">
      <w:start w:val="2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6"/>
  </w:num>
  <w:num w:numId="4">
    <w:abstractNumId w:val="26"/>
  </w:num>
  <w:num w:numId="5">
    <w:abstractNumId w:val="7"/>
  </w:num>
  <w:num w:numId="6">
    <w:abstractNumId w:val="10"/>
  </w:num>
  <w:num w:numId="7">
    <w:abstractNumId w:val="20"/>
  </w:num>
  <w:num w:numId="8">
    <w:abstractNumId w:val="13"/>
  </w:num>
  <w:num w:numId="9">
    <w:abstractNumId w:val="9"/>
  </w:num>
  <w:num w:numId="10">
    <w:abstractNumId w:val="23"/>
  </w:num>
  <w:num w:numId="11">
    <w:abstractNumId w:val="22"/>
  </w:num>
  <w:num w:numId="12">
    <w:abstractNumId w:val="0"/>
  </w:num>
  <w:num w:numId="13">
    <w:abstractNumId w:val="11"/>
  </w:num>
  <w:num w:numId="14">
    <w:abstractNumId w:val="24"/>
  </w:num>
  <w:num w:numId="15">
    <w:abstractNumId w:val="8"/>
  </w:num>
  <w:num w:numId="16">
    <w:abstractNumId w:val="21"/>
  </w:num>
  <w:num w:numId="17">
    <w:abstractNumId w:val="17"/>
  </w:num>
  <w:num w:numId="18">
    <w:abstractNumId w:val="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14"/>
  </w:num>
  <w:num w:numId="23">
    <w:abstractNumId w:val="12"/>
  </w:num>
  <w:num w:numId="24">
    <w:abstractNumId w:val="1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0A7"/>
    <w:rsid w:val="000B0125"/>
    <w:rsid w:val="000B2235"/>
    <w:rsid w:val="000F389C"/>
    <w:rsid w:val="001602DC"/>
    <w:rsid w:val="002E73CB"/>
    <w:rsid w:val="00312BAF"/>
    <w:rsid w:val="003218BA"/>
    <w:rsid w:val="00346281"/>
    <w:rsid w:val="0035546B"/>
    <w:rsid w:val="003A034C"/>
    <w:rsid w:val="003A4A62"/>
    <w:rsid w:val="003C2947"/>
    <w:rsid w:val="003D7171"/>
    <w:rsid w:val="003F21CF"/>
    <w:rsid w:val="003F5894"/>
    <w:rsid w:val="004528CE"/>
    <w:rsid w:val="0046426E"/>
    <w:rsid w:val="004802BC"/>
    <w:rsid w:val="004C49BF"/>
    <w:rsid w:val="004D73C1"/>
    <w:rsid w:val="004D7D35"/>
    <w:rsid w:val="005D79C5"/>
    <w:rsid w:val="005E0A9E"/>
    <w:rsid w:val="005F4C79"/>
    <w:rsid w:val="007927A7"/>
    <w:rsid w:val="007B1D1D"/>
    <w:rsid w:val="007E23CB"/>
    <w:rsid w:val="008818A7"/>
    <w:rsid w:val="0089414D"/>
    <w:rsid w:val="008B3D5D"/>
    <w:rsid w:val="008C1744"/>
    <w:rsid w:val="008E378D"/>
    <w:rsid w:val="008F650C"/>
    <w:rsid w:val="0090037C"/>
    <w:rsid w:val="00915A4C"/>
    <w:rsid w:val="009A5AD5"/>
    <w:rsid w:val="009E750D"/>
    <w:rsid w:val="00AF50A7"/>
    <w:rsid w:val="00B179A2"/>
    <w:rsid w:val="00BA0FCF"/>
    <w:rsid w:val="00BB069D"/>
    <w:rsid w:val="00C00FEA"/>
    <w:rsid w:val="00C31A45"/>
    <w:rsid w:val="00CE47AF"/>
    <w:rsid w:val="00D45B99"/>
    <w:rsid w:val="00D964D9"/>
    <w:rsid w:val="00DA4A5D"/>
    <w:rsid w:val="00DB0536"/>
    <w:rsid w:val="00DB28F8"/>
    <w:rsid w:val="00DD075A"/>
    <w:rsid w:val="00EA478B"/>
    <w:rsid w:val="00F2721A"/>
    <w:rsid w:val="00F77B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0C64"/>
  <w15:docId w15:val="{ED2D38CE-74AF-4E48-B4A4-6B0C4771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7"/>
    <w:pPr>
      <w:spacing w:after="160" w:line="259" w:lineRule="auto"/>
    </w:pPr>
    <w:rPr>
      <w:rFonts w:ascii="Calibri" w:eastAsia="SimSun" w:hAnsi="Calibri" w:cs="Times New Roman"/>
      <w:lang w:eastAsia="zh-CN"/>
    </w:rPr>
  </w:style>
  <w:style w:type="paragraph" w:styleId="Naslov1">
    <w:name w:val="heading 1"/>
    <w:basedOn w:val="Normal"/>
    <w:next w:val="Normal"/>
    <w:link w:val="Naslov1Char"/>
    <w:uiPriority w:val="9"/>
    <w:qFormat/>
    <w:rsid w:val="00AF50A7"/>
    <w:pPr>
      <w:keepNext/>
      <w:keepLines/>
      <w:spacing w:before="240" w:after="0"/>
      <w:outlineLvl w:val="0"/>
    </w:pPr>
    <w:rPr>
      <w:rFonts w:ascii="Calibri Light" w:hAnsi="Calibri Light"/>
      <w:color w:val="2E74B5"/>
      <w:sz w:val="32"/>
      <w:szCs w:val="32"/>
    </w:rPr>
  </w:style>
  <w:style w:type="paragraph" w:styleId="Naslov2">
    <w:name w:val="heading 2"/>
    <w:basedOn w:val="Normal"/>
    <w:next w:val="Normal"/>
    <w:link w:val="Naslov2Char"/>
    <w:uiPriority w:val="9"/>
    <w:unhideWhenUsed/>
    <w:qFormat/>
    <w:rsid w:val="00AF50A7"/>
    <w:pPr>
      <w:keepNext/>
      <w:keepLines/>
      <w:spacing w:before="40" w:after="0"/>
      <w:outlineLvl w:val="1"/>
    </w:pPr>
    <w:rPr>
      <w:rFonts w:ascii="Calibri Light" w:hAnsi="Calibri Light"/>
      <w:color w:val="2E74B5"/>
      <w:sz w:val="26"/>
      <w:szCs w:val="26"/>
    </w:rPr>
  </w:style>
  <w:style w:type="paragraph" w:styleId="Naslov3">
    <w:name w:val="heading 3"/>
    <w:basedOn w:val="Normal"/>
    <w:next w:val="Normal"/>
    <w:link w:val="Naslov3Char"/>
    <w:uiPriority w:val="9"/>
    <w:unhideWhenUsed/>
    <w:qFormat/>
    <w:rsid w:val="00AF50A7"/>
    <w:pPr>
      <w:keepNext/>
      <w:keepLines/>
      <w:spacing w:before="40" w:after="0"/>
      <w:outlineLvl w:val="2"/>
    </w:pPr>
    <w:rPr>
      <w:rFonts w:ascii="Calibri Light" w:hAnsi="Calibri Light"/>
      <w:color w:val="1F4D78"/>
      <w:sz w:val="24"/>
      <w:szCs w:val="24"/>
    </w:rPr>
  </w:style>
  <w:style w:type="paragraph" w:styleId="Naslov4">
    <w:name w:val="heading 4"/>
    <w:basedOn w:val="Normal"/>
    <w:next w:val="Normal"/>
    <w:link w:val="Naslov4Char"/>
    <w:uiPriority w:val="9"/>
    <w:unhideWhenUsed/>
    <w:qFormat/>
    <w:rsid w:val="00AF50A7"/>
    <w:pPr>
      <w:keepNext/>
      <w:keepLines/>
      <w:spacing w:before="40" w:after="0"/>
      <w:outlineLvl w:val="3"/>
    </w:pPr>
    <w:rPr>
      <w:rFonts w:ascii="Calibri Light" w:hAnsi="Calibri Light"/>
      <w:i/>
      <w:iCs/>
      <w:color w:val="2E74B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F50A7"/>
    <w:rPr>
      <w:rFonts w:ascii="Calibri Light" w:eastAsia="SimSun" w:hAnsi="Calibri Light" w:cs="Times New Roman"/>
      <w:color w:val="2E74B5"/>
      <w:sz w:val="32"/>
      <w:szCs w:val="32"/>
      <w:lang w:eastAsia="zh-CN"/>
    </w:rPr>
  </w:style>
  <w:style w:type="character" w:customStyle="1" w:styleId="Naslov2Char">
    <w:name w:val="Naslov 2 Char"/>
    <w:basedOn w:val="Zadanifontodlomka"/>
    <w:link w:val="Naslov2"/>
    <w:uiPriority w:val="9"/>
    <w:rsid w:val="00AF50A7"/>
    <w:rPr>
      <w:rFonts w:ascii="Calibri Light" w:eastAsia="SimSun" w:hAnsi="Calibri Light" w:cs="Times New Roman"/>
      <w:color w:val="2E74B5"/>
      <w:sz w:val="26"/>
      <w:szCs w:val="26"/>
      <w:lang w:eastAsia="zh-CN"/>
    </w:rPr>
  </w:style>
  <w:style w:type="character" w:customStyle="1" w:styleId="Naslov3Char">
    <w:name w:val="Naslov 3 Char"/>
    <w:basedOn w:val="Zadanifontodlomka"/>
    <w:link w:val="Naslov3"/>
    <w:uiPriority w:val="9"/>
    <w:rsid w:val="00AF50A7"/>
    <w:rPr>
      <w:rFonts w:ascii="Calibri Light" w:eastAsia="SimSun" w:hAnsi="Calibri Light" w:cs="Times New Roman"/>
      <w:color w:val="1F4D78"/>
      <w:sz w:val="24"/>
      <w:szCs w:val="24"/>
      <w:lang w:eastAsia="zh-CN"/>
    </w:rPr>
  </w:style>
  <w:style w:type="character" w:customStyle="1" w:styleId="Naslov4Char">
    <w:name w:val="Naslov 4 Char"/>
    <w:basedOn w:val="Zadanifontodlomka"/>
    <w:link w:val="Naslov4"/>
    <w:uiPriority w:val="9"/>
    <w:rsid w:val="00AF50A7"/>
    <w:rPr>
      <w:rFonts w:ascii="Calibri Light" w:eastAsia="SimSun" w:hAnsi="Calibri Light" w:cs="Times New Roman"/>
      <w:i/>
      <w:iCs/>
      <w:color w:val="2E74B5"/>
      <w:lang w:eastAsia="zh-CN"/>
    </w:rPr>
  </w:style>
  <w:style w:type="paragraph" w:styleId="Podnaslov">
    <w:name w:val="Subtitle"/>
    <w:basedOn w:val="Normal"/>
    <w:next w:val="Normal"/>
    <w:link w:val="PodnaslovChar"/>
    <w:uiPriority w:val="11"/>
    <w:qFormat/>
    <w:rsid w:val="00AF50A7"/>
    <w:pPr>
      <w:numPr>
        <w:ilvl w:val="1"/>
      </w:numPr>
    </w:pPr>
    <w:rPr>
      <w:color w:val="5A5A5A"/>
      <w:spacing w:val="15"/>
    </w:rPr>
  </w:style>
  <w:style w:type="character" w:customStyle="1" w:styleId="PodnaslovChar">
    <w:name w:val="Podnaslov Char"/>
    <w:basedOn w:val="Zadanifontodlomka"/>
    <w:link w:val="Podnaslov"/>
    <w:uiPriority w:val="11"/>
    <w:rsid w:val="00AF50A7"/>
    <w:rPr>
      <w:rFonts w:ascii="Calibri" w:eastAsia="SimSun" w:hAnsi="Calibri" w:cs="Times New Roman"/>
      <w:color w:val="5A5A5A"/>
      <w:spacing w:val="15"/>
      <w:lang w:eastAsia="zh-CN"/>
    </w:rPr>
  </w:style>
  <w:style w:type="paragraph" w:styleId="Naslov">
    <w:name w:val="Title"/>
    <w:basedOn w:val="Normal"/>
    <w:next w:val="Normal"/>
    <w:link w:val="NaslovChar"/>
    <w:uiPriority w:val="10"/>
    <w:qFormat/>
    <w:rsid w:val="00AF50A7"/>
    <w:pPr>
      <w:spacing w:after="0" w:line="240" w:lineRule="auto"/>
      <w:contextualSpacing/>
    </w:pPr>
    <w:rPr>
      <w:rFonts w:ascii="Calibri Light" w:hAnsi="Calibri Light"/>
      <w:spacing w:val="-10"/>
      <w:kern w:val="28"/>
      <w:sz w:val="56"/>
      <w:szCs w:val="56"/>
    </w:rPr>
  </w:style>
  <w:style w:type="character" w:customStyle="1" w:styleId="NaslovChar">
    <w:name w:val="Naslov Char"/>
    <w:basedOn w:val="Zadanifontodlomka"/>
    <w:link w:val="Naslov"/>
    <w:uiPriority w:val="10"/>
    <w:rsid w:val="00AF50A7"/>
    <w:rPr>
      <w:rFonts w:ascii="Calibri Light" w:eastAsia="SimSun" w:hAnsi="Calibri Light" w:cs="Times New Roman"/>
      <w:spacing w:val="-10"/>
      <w:kern w:val="28"/>
      <w:sz w:val="56"/>
      <w:szCs w:val="56"/>
      <w:lang w:eastAsia="zh-CN"/>
    </w:rPr>
  </w:style>
  <w:style w:type="paragraph" w:styleId="Zaglavlje">
    <w:name w:val="header"/>
    <w:aliases w:val=" Char,Char,Header1,Zaglavlje Char"/>
    <w:basedOn w:val="Normal"/>
    <w:link w:val="ZaglavljeChar1"/>
    <w:uiPriority w:val="99"/>
    <w:unhideWhenUsed/>
    <w:rsid w:val="00AF50A7"/>
    <w:pPr>
      <w:tabs>
        <w:tab w:val="center" w:pos="4536"/>
        <w:tab w:val="right" w:pos="9072"/>
      </w:tabs>
      <w:spacing w:after="0" w:line="240" w:lineRule="auto"/>
    </w:pPr>
  </w:style>
  <w:style w:type="character" w:customStyle="1" w:styleId="ZaglavljeChar1">
    <w:name w:val="Zaglavlje Char1"/>
    <w:aliases w:val=" Char Char,Char Char,Header1 Char,Zaglavlje Char Char"/>
    <w:basedOn w:val="Zadanifontodlomka"/>
    <w:link w:val="Zaglavlje"/>
    <w:uiPriority w:val="99"/>
    <w:rsid w:val="00AF50A7"/>
    <w:rPr>
      <w:rFonts w:ascii="Calibri" w:eastAsia="SimSun" w:hAnsi="Calibri" w:cs="Times New Roman"/>
      <w:lang w:eastAsia="zh-CN"/>
    </w:rPr>
  </w:style>
  <w:style w:type="paragraph" w:styleId="Podnoje">
    <w:name w:val="footer"/>
    <w:basedOn w:val="Normal"/>
    <w:link w:val="PodnojeChar"/>
    <w:uiPriority w:val="99"/>
    <w:unhideWhenUsed/>
    <w:rsid w:val="00AF50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50A7"/>
    <w:rPr>
      <w:rFonts w:ascii="Calibri" w:eastAsia="SimSun" w:hAnsi="Calibri" w:cs="Times New Roman"/>
      <w:lang w:eastAsia="zh-CN"/>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OdlomakpopisaChar"/>
    <w:uiPriority w:val="34"/>
    <w:qFormat/>
    <w:rsid w:val="00AF50A7"/>
    <w:pPr>
      <w:ind w:left="720"/>
      <w:contextualSpacing/>
    </w:p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uiPriority w:val="34"/>
    <w:qFormat/>
    <w:locked/>
    <w:rsid w:val="00AF50A7"/>
    <w:rPr>
      <w:rFonts w:ascii="Calibri" w:eastAsia="SimSun" w:hAnsi="Calibri" w:cs="Times New Roman"/>
      <w:lang w:eastAsia="zh-CN"/>
    </w:rPr>
  </w:style>
  <w:style w:type="character" w:styleId="Hiperveza">
    <w:name w:val="Hyperlink"/>
    <w:uiPriority w:val="99"/>
    <w:unhideWhenUsed/>
    <w:rsid w:val="00AF50A7"/>
    <w:rPr>
      <w:color w:val="0563C1"/>
      <w:u w:val="single"/>
    </w:rPr>
  </w:style>
  <w:style w:type="paragraph" w:styleId="Tijeloteksta">
    <w:name w:val="Body Text"/>
    <w:basedOn w:val="Normal"/>
    <w:link w:val="TijelotekstaChar"/>
    <w:uiPriority w:val="1"/>
    <w:qFormat/>
    <w:rsid w:val="00AF50A7"/>
    <w:pPr>
      <w:widowControl w:val="0"/>
      <w:spacing w:after="0" w:line="240" w:lineRule="auto"/>
      <w:ind w:left="236"/>
    </w:pPr>
    <w:rPr>
      <w:rFonts w:ascii="Times New Roman" w:eastAsia="Times New Roman" w:hAnsi="Times New Roman"/>
      <w:lang w:val="en-US" w:eastAsia="en-US"/>
    </w:rPr>
  </w:style>
  <w:style w:type="character" w:customStyle="1" w:styleId="TijelotekstaChar">
    <w:name w:val="Tijelo teksta Char"/>
    <w:basedOn w:val="Zadanifontodlomka"/>
    <w:link w:val="Tijeloteksta"/>
    <w:uiPriority w:val="1"/>
    <w:rsid w:val="00AF50A7"/>
    <w:rPr>
      <w:rFonts w:ascii="Times New Roman" w:eastAsia="Times New Roman" w:hAnsi="Times New Roman" w:cs="Times New Roman"/>
      <w:lang w:val="en-US"/>
    </w:rPr>
  </w:style>
  <w:style w:type="paragraph" w:customStyle="1" w:styleId="t-9-8">
    <w:name w:val="t-9-8"/>
    <w:basedOn w:val="Normal"/>
    <w:rsid w:val="00AF50A7"/>
    <w:pPr>
      <w:spacing w:before="100" w:beforeAutospacing="1" w:after="100" w:afterAutospacing="1" w:line="240" w:lineRule="auto"/>
    </w:pPr>
    <w:rPr>
      <w:rFonts w:ascii="Times New Roman" w:eastAsia="Times New Roman" w:hAnsi="Times New Roman"/>
      <w:sz w:val="24"/>
      <w:szCs w:val="24"/>
    </w:rPr>
  </w:style>
  <w:style w:type="character" w:styleId="Referencakomentara">
    <w:name w:val="annotation reference"/>
    <w:unhideWhenUsed/>
    <w:rsid w:val="00AF50A7"/>
    <w:rPr>
      <w:sz w:val="16"/>
      <w:szCs w:val="16"/>
    </w:rPr>
  </w:style>
  <w:style w:type="paragraph" w:styleId="Tekstkomentara">
    <w:name w:val="annotation text"/>
    <w:basedOn w:val="Normal"/>
    <w:link w:val="TekstkomentaraChar"/>
    <w:uiPriority w:val="99"/>
    <w:unhideWhenUsed/>
    <w:qFormat/>
    <w:rsid w:val="00AF50A7"/>
    <w:pPr>
      <w:spacing w:line="240" w:lineRule="auto"/>
    </w:pPr>
    <w:rPr>
      <w:sz w:val="20"/>
      <w:szCs w:val="20"/>
    </w:rPr>
  </w:style>
  <w:style w:type="character" w:customStyle="1" w:styleId="TekstkomentaraChar">
    <w:name w:val="Tekst komentara Char"/>
    <w:basedOn w:val="Zadanifontodlomka"/>
    <w:link w:val="Tekstkomentara"/>
    <w:uiPriority w:val="99"/>
    <w:qFormat/>
    <w:rsid w:val="00AF50A7"/>
    <w:rPr>
      <w:rFonts w:ascii="Calibri" w:eastAsia="SimSun" w:hAnsi="Calibri" w:cs="Times New Roman"/>
      <w:sz w:val="20"/>
      <w:szCs w:val="20"/>
      <w:lang w:eastAsia="zh-CN"/>
    </w:rPr>
  </w:style>
  <w:style w:type="character" w:customStyle="1" w:styleId="PredmetkomentaraChar">
    <w:name w:val="Predmet komentara Char"/>
    <w:basedOn w:val="TekstkomentaraChar"/>
    <w:link w:val="Predmetkomentara"/>
    <w:uiPriority w:val="99"/>
    <w:semiHidden/>
    <w:rsid w:val="00AF50A7"/>
    <w:rPr>
      <w:rFonts w:ascii="Calibri" w:eastAsia="SimSun" w:hAnsi="Calibri" w:cs="Times New Roman"/>
      <w:b/>
      <w:bCs/>
      <w:sz w:val="20"/>
      <w:szCs w:val="20"/>
      <w:lang w:eastAsia="zh-CN"/>
    </w:rPr>
  </w:style>
  <w:style w:type="paragraph" w:styleId="Predmetkomentara">
    <w:name w:val="annotation subject"/>
    <w:basedOn w:val="Tekstkomentara"/>
    <w:next w:val="Tekstkomentara"/>
    <w:link w:val="PredmetkomentaraChar"/>
    <w:uiPriority w:val="99"/>
    <w:semiHidden/>
    <w:unhideWhenUsed/>
    <w:rsid w:val="00AF50A7"/>
    <w:rPr>
      <w:b/>
      <w:bCs/>
    </w:rPr>
  </w:style>
  <w:style w:type="character" w:customStyle="1" w:styleId="CommentSubjectChar1">
    <w:name w:val="Comment Subject Char1"/>
    <w:basedOn w:val="TekstkomentaraChar"/>
    <w:uiPriority w:val="99"/>
    <w:semiHidden/>
    <w:rsid w:val="00AF50A7"/>
    <w:rPr>
      <w:rFonts w:ascii="Calibri" w:eastAsia="SimSun" w:hAnsi="Calibri" w:cs="Times New Roman"/>
      <w:b/>
      <w:bCs/>
      <w:sz w:val="20"/>
      <w:szCs w:val="20"/>
      <w:lang w:eastAsia="zh-CN"/>
    </w:rPr>
  </w:style>
  <w:style w:type="character" w:customStyle="1" w:styleId="TekstbaloniaChar">
    <w:name w:val="Tekst balončića Char"/>
    <w:basedOn w:val="Zadanifontodlomka"/>
    <w:link w:val="Tekstbalonia"/>
    <w:uiPriority w:val="99"/>
    <w:semiHidden/>
    <w:rsid w:val="00AF50A7"/>
    <w:rPr>
      <w:rFonts w:ascii="Segoe UI" w:eastAsia="SimSun" w:hAnsi="Segoe UI" w:cs="Segoe UI"/>
      <w:sz w:val="18"/>
      <w:szCs w:val="18"/>
      <w:lang w:eastAsia="zh-CN"/>
    </w:rPr>
  </w:style>
  <w:style w:type="paragraph" w:styleId="Tekstbalonia">
    <w:name w:val="Balloon Text"/>
    <w:basedOn w:val="Normal"/>
    <w:link w:val="TekstbaloniaChar"/>
    <w:uiPriority w:val="99"/>
    <w:semiHidden/>
    <w:unhideWhenUsed/>
    <w:rsid w:val="00AF50A7"/>
    <w:pPr>
      <w:spacing w:after="0" w:line="240" w:lineRule="auto"/>
    </w:pPr>
    <w:rPr>
      <w:rFonts w:ascii="Segoe UI" w:hAnsi="Segoe UI" w:cs="Segoe UI"/>
      <w:sz w:val="18"/>
      <w:szCs w:val="18"/>
    </w:rPr>
  </w:style>
  <w:style w:type="character" w:customStyle="1" w:styleId="BalloonTextChar1">
    <w:name w:val="Balloon Text Char1"/>
    <w:basedOn w:val="Zadanifontodlomka"/>
    <w:uiPriority w:val="99"/>
    <w:semiHidden/>
    <w:rsid w:val="00AF50A7"/>
    <w:rPr>
      <w:rFonts w:ascii="Tahoma" w:eastAsia="SimSun" w:hAnsi="Tahoma" w:cs="Tahoma"/>
      <w:sz w:val="16"/>
      <w:szCs w:val="16"/>
      <w:lang w:eastAsia="zh-CN"/>
    </w:rPr>
  </w:style>
  <w:style w:type="table" w:styleId="Reetkatablice">
    <w:name w:val="Table Grid"/>
    <w:basedOn w:val="Obinatablica"/>
    <w:uiPriority w:val="39"/>
    <w:rsid w:val="00AF50A7"/>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rajnjebiljekeChar">
    <w:name w:val="Tekst krajnje bilješke Char"/>
    <w:basedOn w:val="Zadanifontodlomka"/>
    <w:link w:val="Tekstkrajnjebiljeke"/>
    <w:uiPriority w:val="99"/>
    <w:semiHidden/>
    <w:rsid w:val="00AF50A7"/>
    <w:rPr>
      <w:rFonts w:ascii="Calibri" w:eastAsia="SimSun" w:hAnsi="Calibri" w:cs="Times New Roman"/>
      <w:sz w:val="20"/>
      <w:szCs w:val="20"/>
      <w:lang w:eastAsia="zh-CN"/>
    </w:rPr>
  </w:style>
  <w:style w:type="paragraph" w:styleId="Tekstkrajnjebiljeke">
    <w:name w:val="endnote text"/>
    <w:basedOn w:val="Normal"/>
    <w:link w:val="TekstkrajnjebiljekeChar"/>
    <w:uiPriority w:val="99"/>
    <w:semiHidden/>
    <w:unhideWhenUsed/>
    <w:rsid w:val="00AF50A7"/>
    <w:pPr>
      <w:spacing w:after="0" w:line="240" w:lineRule="auto"/>
    </w:pPr>
    <w:rPr>
      <w:sz w:val="20"/>
      <w:szCs w:val="20"/>
    </w:rPr>
  </w:style>
  <w:style w:type="character" w:customStyle="1" w:styleId="EndnoteTextChar1">
    <w:name w:val="Endnote Text Char1"/>
    <w:basedOn w:val="Zadanifontodlomka"/>
    <w:uiPriority w:val="99"/>
    <w:semiHidden/>
    <w:rsid w:val="00AF50A7"/>
    <w:rPr>
      <w:rFonts w:ascii="Calibri" w:eastAsia="SimSun" w:hAnsi="Calibri" w:cs="Times New Roman"/>
      <w:sz w:val="20"/>
      <w:szCs w:val="20"/>
      <w:lang w:eastAsia="zh-CN"/>
    </w:rPr>
  </w:style>
  <w:style w:type="paragraph" w:customStyle="1" w:styleId="box453040">
    <w:name w:val="box_453040"/>
    <w:basedOn w:val="Normal"/>
    <w:rsid w:val="00AF50A7"/>
    <w:pPr>
      <w:spacing w:before="100" w:beforeAutospacing="1" w:after="100" w:afterAutospacing="1" w:line="240" w:lineRule="auto"/>
    </w:pPr>
    <w:rPr>
      <w:rFonts w:ascii="Times New Roman" w:eastAsia="Times New Roman" w:hAnsi="Times New Roman"/>
      <w:sz w:val="24"/>
      <w:szCs w:val="24"/>
    </w:rPr>
  </w:style>
  <w:style w:type="paragraph" w:styleId="TOCNaslov">
    <w:name w:val="TOC Heading"/>
    <w:basedOn w:val="Naslov1"/>
    <w:next w:val="Normal"/>
    <w:uiPriority w:val="39"/>
    <w:unhideWhenUsed/>
    <w:qFormat/>
    <w:rsid w:val="00AF50A7"/>
    <w:pPr>
      <w:outlineLvl w:val="9"/>
    </w:pPr>
    <w:rPr>
      <w:lang w:val="en-US" w:eastAsia="en-US"/>
    </w:rPr>
  </w:style>
  <w:style w:type="paragraph" w:styleId="Sadraj1">
    <w:name w:val="toc 1"/>
    <w:basedOn w:val="Normal"/>
    <w:next w:val="Normal"/>
    <w:autoRedefine/>
    <w:uiPriority w:val="39"/>
    <w:unhideWhenUsed/>
    <w:rsid w:val="00AF50A7"/>
    <w:pPr>
      <w:tabs>
        <w:tab w:val="left" w:pos="440"/>
        <w:tab w:val="right" w:leader="dot" w:pos="9923"/>
      </w:tabs>
      <w:spacing w:after="0" w:line="240" w:lineRule="auto"/>
      <w:ind w:left="142"/>
    </w:pPr>
    <w:rPr>
      <w:rFonts w:cs="Arial"/>
      <w:b/>
      <w:bCs/>
      <w:caps/>
      <w:noProof/>
      <w:sz w:val="20"/>
      <w:szCs w:val="20"/>
    </w:rPr>
  </w:style>
  <w:style w:type="paragraph" w:styleId="Sadraj2">
    <w:name w:val="toc 2"/>
    <w:basedOn w:val="Normal"/>
    <w:next w:val="Normal"/>
    <w:autoRedefine/>
    <w:uiPriority w:val="39"/>
    <w:unhideWhenUsed/>
    <w:rsid w:val="00AF50A7"/>
    <w:pPr>
      <w:tabs>
        <w:tab w:val="right" w:leader="dot" w:pos="9885"/>
      </w:tabs>
      <w:spacing w:after="0"/>
      <w:ind w:left="142"/>
    </w:pPr>
    <w:rPr>
      <w:rFonts w:cs="Calibri"/>
      <w:smallCaps/>
      <w:sz w:val="20"/>
      <w:szCs w:val="20"/>
    </w:rPr>
  </w:style>
  <w:style w:type="paragraph" w:styleId="Sadraj3">
    <w:name w:val="toc 3"/>
    <w:basedOn w:val="Normal"/>
    <w:next w:val="Normal"/>
    <w:autoRedefine/>
    <w:uiPriority w:val="39"/>
    <w:unhideWhenUsed/>
    <w:rsid w:val="00AF50A7"/>
    <w:pPr>
      <w:tabs>
        <w:tab w:val="left" w:pos="440"/>
        <w:tab w:val="right" w:leader="dot" w:pos="9627"/>
      </w:tabs>
      <w:spacing w:after="0"/>
      <w:ind w:left="440" w:hanging="298"/>
    </w:pPr>
    <w:rPr>
      <w:rFonts w:ascii="Arial" w:hAnsi="Arial" w:cs="Arial"/>
      <w:iCs/>
      <w:noProof/>
      <w:sz w:val="20"/>
      <w:szCs w:val="20"/>
    </w:rPr>
  </w:style>
  <w:style w:type="paragraph" w:styleId="Sadraj4">
    <w:name w:val="toc 4"/>
    <w:basedOn w:val="Normal"/>
    <w:next w:val="Normal"/>
    <w:autoRedefine/>
    <w:uiPriority w:val="39"/>
    <w:unhideWhenUsed/>
    <w:rsid w:val="00AF50A7"/>
    <w:pPr>
      <w:spacing w:after="0"/>
      <w:ind w:left="660"/>
    </w:pPr>
    <w:rPr>
      <w:rFonts w:cs="Calibri"/>
      <w:sz w:val="18"/>
      <w:szCs w:val="18"/>
    </w:rPr>
  </w:style>
  <w:style w:type="paragraph" w:styleId="Sadraj5">
    <w:name w:val="toc 5"/>
    <w:basedOn w:val="Normal"/>
    <w:next w:val="Normal"/>
    <w:autoRedefine/>
    <w:uiPriority w:val="39"/>
    <w:unhideWhenUsed/>
    <w:rsid w:val="00AF50A7"/>
    <w:pPr>
      <w:spacing w:after="0"/>
      <w:ind w:left="880"/>
    </w:pPr>
    <w:rPr>
      <w:rFonts w:cs="Calibri"/>
      <w:sz w:val="18"/>
      <w:szCs w:val="18"/>
    </w:rPr>
  </w:style>
  <w:style w:type="paragraph" w:styleId="Sadraj6">
    <w:name w:val="toc 6"/>
    <w:basedOn w:val="Normal"/>
    <w:next w:val="Normal"/>
    <w:autoRedefine/>
    <w:uiPriority w:val="39"/>
    <w:unhideWhenUsed/>
    <w:rsid w:val="00AF50A7"/>
    <w:pPr>
      <w:spacing w:after="0"/>
      <w:ind w:left="1100"/>
    </w:pPr>
    <w:rPr>
      <w:rFonts w:cs="Calibri"/>
      <w:sz w:val="18"/>
      <w:szCs w:val="18"/>
    </w:rPr>
  </w:style>
  <w:style w:type="paragraph" w:styleId="Sadraj7">
    <w:name w:val="toc 7"/>
    <w:basedOn w:val="Normal"/>
    <w:next w:val="Normal"/>
    <w:autoRedefine/>
    <w:uiPriority w:val="39"/>
    <w:unhideWhenUsed/>
    <w:rsid w:val="00AF50A7"/>
    <w:pPr>
      <w:spacing w:after="0"/>
      <w:ind w:left="1320"/>
    </w:pPr>
    <w:rPr>
      <w:rFonts w:cs="Calibri"/>
      <w:sz w:val="18"/>
      <w:szCs w:val="18"/>
    </w:rPr>
  </w:style>
  <w:style w:type="paragraph" w:styleId="Sadraj8">
    <w:name w:val="toc 8"/>
    <w:basedOn w:val="Normal"/>
    <w:next w:val="Normal"/>
    <w:autoRedefine/>
    <w:uiPriority w:val="39"/>
    <w:unhideWhenUsed/>
    <w:rsid w:val="00AF50A7"/>
    <w:pPr>
      <w:spacing w:after="0"/>
      <w:ind w:left="1540"/>
    </w:pPr>
    <w:rPr>
      <w:rFonts w:cs="Calibri"/>
      <w:sz w:val="18"/>
      <w:szCs w:val="18"/>
    </w:rPr>
  </w:style>
  <w:style w:type="paragraph" w:styleId="Sadraj9">
    <w:name w:val="toc 9"/>
    <w:basedOn w:val="Normal"/>
    <w:next w:val="Normal"/>
    <w:autoRedefine/>
    <w:uiPriority w:val="39"/>
    <w:unhideWhenUsed/>
    <w:rsid w:val="00AF50A7"/>
    <w:pPr>
      <w:spacing w:after="0"/>
      <w:ind w:left="1760"/>
    </w:pPr>
    <w:rPr>
      <w:rFonts w:cs="Calibri"/>
      <w:sz w:val="18"/>
      <w:szCs w:val="18"/>
    </w:rPr>
  </w:style>
  <w:style w:type="paragraph" w:customStyle="1" w:styleId="Default">
    <w:name w:val="Default"/>
    <w:link w:val="DefaultChar"/>
    <w:rsid w:val="00AF50A7"/>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AF50A7"/>
    <w:rPr>
      <w:rFonts w:ascii="Tahoma" w:eastAsia="SimSun" w:hAnsi="Tahoma" w:cs="Tahoma"/>
      <w:color w:val="000000"/>
      <w:sz w:val="24"/>
      <w:szCs w:val="24"/>
      <w:lang w:eastAsia="zh-CN"/>
    </w:rPr>
  </w:style>
  <w:style w:type="character" w:styleId="Neupadljivoisticanje">
    <w:name w:val="Subtle Emphasis"/>
    <w:uiPriority w:val="19"/>
    <w:qFormat/>
    <w:rsid w:val="00AF50A7"/>
    <w:rPr>
      <w:i/>
      <w:iCs/>
      <w:color w:val="404040"/>
    </w:rPr>
  </w:style>
  <w:style w:type="paragraph" w:customStyle="1" w:styleId="box454981">
    <w:name w:val="box_454981"/>
    <w:basedOn w:val="Normal"/>
    <w:rsid w:val="00AF50A7"/>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rsid w:val="00AF50A7"/>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AF50A7"/>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AF50A7"/>
    <w:rPr>
      <w:b w:val="0"/>
      <w:bCs w:val="0"/>
      <w:i w:val="0"/>
      <w:iCs w:val="0"/>
      <w:smallCaps w:val="0"/>
      <w:strike w:val="0"/>
      <w:sz w:val="22"/>
      <w:szCs w:val="22"/>
      <w:u w:val="none"/>
    </w:rPr>
  </w:style>
  <w:style w:type="character" w:customStyle="1" w:styleId="Bodytext2Spacing1pt">
    <w:name w:val="Body text (2) + Spacing 1 pt"/>
    <w:rsid w:val="00AF50A7"/>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Neupadljivareferenca">
    <w:name w:val="Subtle Reference"/>
    <w:uiPriority w:val="31"/>
    <w:qFormat/>
    <w:rsid w:val="00AF50A7"/>
    <w:rPr>
      <w:smallCaps/>
      <w:color w:val="C0504D"/>
      <w:u w:val="single"/>
    </w:rPr>
  </w:style>
  <w:style w:type="character" w:customStyle="1" w:styleId="Bodytext2Bold">
    <w:name w:val="Body text (2) + Bold"/>
    <w:rsid w:val="00AF50A7"/>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Obinouvueno1">
    <w:name w:val="Obično uvučeno1"/>
    <w:basedOn w:val="Normal"/>
    <w:rsid w:val="00AF50A7"/>
    <w:pPr>
      <w:suppressAutoHyphens/>
      <w:spacing w:after="0" w:line="240" w:lineRule="auto"/>
      <w:ind w:left="720"/>
    </w:pPr>
    <w:rPr>
      <w:rFonts w:ascii="Times New Roman" w:eastAsia="Times New Roman" w:hAnsi="Times New Roman"/>
      <w:sz w:val="20"/>
      <w:szCs w:val="20"/>
      <w:lang w:val="en-US" w:eastAsia="ar-SA"/>
    </w:rPr>
  </w:style>
  <w:style w:type="paragraph" w:customStyle="1" w:styleId="Heading3">
    <w:name w:val="Heading #3"/>
    <w:basedOn w:val="Normal"/>
    <w:rsid w:val="00AF50A7"/>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character" w:customStyle="1" w:styleId="Tijeloteksta2Char">
    <w:name w:val="Tijelo teksta 2 Char"/>
    <w:basedOn w:val="Zadanifontodlomka"/>
    <w:link w:val="Tijeloteksta2"/>
    <w:uiPriority w:val="99"/>
    <w:semiHidden/>
    <w:rsid w:val="00AF50A7"/>
    <w:rPr>
      <w:rFonts w:ascii="Calibri" w:eastAsia="SimSun" w:hAnsi="Calibri" w:cs="Times New Roman"/>
      <w:lang w:eastAsia="zh-CN"/>
    </w:rPr>
  </w:style>
  <w:style w:type="paragraph" w:styleId="Tijeloteksta2">
    <w:name w:val="Body Text 2"/>
    <w:basedOn w:val="Normal"/>
    <w:link w:val="Tijeloteksta2Char"/>
    <w:uiPriority w:val="99"/>
    <w:semiHidden/>
    <w:unhideWhenUsed/>
    <w:rsid w:val="00AF50A7"/>
    <w:pPr>
      <w:spacing w:after="120" w:line="480" w:lineRule="auto"/>
    </w:pPr>
  </w:style>
  <w:style w:type="character" w:customStyle="1" w:styleId="BodyText2Char1">
    <w:name w:val="Body Text 2 Char1"/>
    <w:basedOn w:val="Zadanifontodlomka"/>
    <w:uiPriority w:val="99"/>
    <w:semiHidden/>
    <w:rsid w:val="00AF50A7"/>
    <w:rPr>
      <w:rFonts w:ascii="Calibri" w:eastAsia="SimSun" w:hAnsi="Calibri" w:cs="Times New Roman"/>
      <w:lang w:eastAsia="zh-CN"/>
    </w:rPr>
  </w:style>
  <w:style w:type="paragraph" w:styleId="Bezproreda">
    <w:name w:val="No Spacing"/>
    <w:link w:val="BezproredaChar"/>
    <w:uiPriority w:val="1"/>
    <w:qFormat/>
    <w:rsid w:val="00AF50A7"/>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AF50A7"/>
    <w:rPr>
      <w:rFonts w:ascii="Times New Roman" w:eastAsia="Times New Roman" w:hAnsi="Times New Roman" w:cs="Times New Roman"/>
      <w:sz w:val="24"/>
      <w:szCs w:val="24"/>
      <w:lang w:eastAsia="hr-HR"/>
    </w:rPr>
  </w:style>
  <w:style w:type="character" w:styleId="Istaknuto">
    <w:name w:val="Emphasis"/>
    <w:uiPriority w:val="20"/>
    <w:qFormat/>
    <w:rsid w:val="00AF50A7"/>
    <w:rPr>
      <w:i/>
      <w:iCs/>
    </w:rPr>
  </w:style>
  <w:style w:type="paragraph" w:styleId="Tijeloteksta3">
    <w:name w:val="Body Text 3"/>
    <w:basedOn w:val="Normal"/>
    <w:link w:val="Tijeloteksta3Char"/>
    <w:uiPriority w:val="99"/>
    <w:unhideWhenUsed/>
    <w:rsid w:val="00AF50A7"/>
    <w:pPr>
      <w:spacing w:after="120" w:line="240" w:lineRule="auto"/>
    </w:pPr>
    <w:rPr>
      <w:rFonts w:ascii="Arial" w:eastAsia="Times New Roman" w:hAnsi="Arial"/>
      <w:sz w:val="16"/>
      <w:szCs w:val="16"/>
      <w:lang w:eastAsia="en-US"/>
    </w:rPr>
  </w:style>
  <w:style w:type="character" w:customStyle="1" w:styleId="Tijeloteksta3Char">
    <w:name w:val="Tijelo teksta 3 Char"/>
    <w:basedOn w:val="Zadanifontodlomka"/>
    <w:link w:val="Tijeloteksta3"/>
    <w:uiPriority w:val="99"/>
    <w:rsid w:val="00AF50A7"/>
    <w:rPr>
      <w:rFonts w:ascii="Arial" w:eastAsia="Times New Roman" w:hAnsi="Arial" w:cs="Times New Roman"/>
      <w:sz w:val="16"/>
      <w:szCs w:val="16"/>
    </w:rPr>
  </w:style>
  <w:style w:type="paragraph" w:customStyle="1" w:styleId="ListParagraph3">
    <w:name w:val="List Paragraph3"/>
    <w:basedOn w:val="Normal"/>
    <w:qFormat/>
    <w:rsid w:val="00AF50A7"/>
    <w:pPr>
      <w:suppressAutoHyphens/>
      <w:spacing w:after="0" w:line="240" w:lineRule="auto"/>
      <w:ind w:left="708"/>
    </w:pPr>
    <w:rPr>
      <w:rFonts w:ascii="Times New Roman" w:eastAsia="Times New Roman" w:hAnsi="Times New Roman"/>
      <w:sz w:val="24"/>
      <w:szCs w:val="24"/>
      <w:lang w:eastAsia="ar-SA"/>
    </w:rPr>
  </w:style>
  <w:style w:type="paragraph" w:customStyle="1" w:styleId="CharChar1">
    <w:name w:val="Char Char1"/>
    <w:aliases w:val="Char Char Char, Char Char1"/>
    <w:basedOn w:val="Normal"/>
    <w:rsid w:val="00AF50A7"/>
    <w:pPr>
      <w:spacing w:line="240" w:lineRule="exact"/>
    </w:pPr>
    <w:rPr>
      <w:rFonts w:ascii="Tahoma" w:eastAsia="Times New Roman" w:hAnsi="Tahoma"/>
      <w:sz w:val="20"/>
      <w:szCs w:val="20"/>
      <w:lang w:val="en-US" w:eastAsia="en-US"/>
    </w:rPr>
  </w:style>
  <w:style w:type="paragraph" w:customStyle="1" w:styleId="klasa2">
    <w:name w:val="klasa2"/>
    <w:basedOn w:val="Normal"/>
    <w:rsid w:val="00AF50A7"/>
    <w:pPr>
      <w:spacing w:after="0" w:line="240" w:lineRule="auto"/>
    </w:pPr>
    <w:rPr>
      <w:rFonts w:ascii="Times New Roman" w:eastAsia="Calibri" w:hAnsi="Times New Roman"/>
      <w:sz w:val="24"/>
      <w:szCs w:val="24"/>
      <w:lang w:eastAsia="hr-HR"/>
    </w:rPr>
  </w:style>
  <w:style w:type="character" w:styleId="Naglaeno">
    <w:name w:val="Strong"/>
    <w:basedOn w:val="Zadanifontodlomka"/>
    <w:uiPriority w:val="22"/>
    <w:qFormat/>
    <w:rsid w:val="00AF50A7"/>
    <w:rPr>
      <w:b/>
      <w:bCs/>
    </w:rPr>
  </w:style>
  <w:style w:type="character" w:styleId="Brojstranice">
    <w:name w:val="page number"/>
    <w:basedOn w:val="Zadanifontodlomka"/>
    <w:rsid w:val="00AF50A7"/>
  </w:style>
  <w:style w:type="character" w:styleId="Nerijeenospominjanje">
    <w:name w:val="Unresolved Mention"/>
    <w:basedOn w:val="Zadanifontodlomka"/>
    <w:uiPriority w:val="99"/>
    <w:semiHidden/>
    <w:unhideWhenUsed/>
    <w:rsid w:val="004528CE"/>
    <w:rPr>
      <w:color w:val="605E5C"/>
      <w:shd w:val="clear" w:color="auto" w:fill="E1DFDD"/>
    </w:rPr>
  </w:style>
  <w:style w:type="character" w:customStyle="1" w:styleId="muxgbd">
    <w:name w:val="muxgbd"/>
    <w:basedOn w:val="Zadanifontodlomka"/>
    <w:rsid w:val="0088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jn.nn.hr/Oglasnik/" TargetMode="External"/><Relationship Id="rId18" Type="http://schemas.openxmlformats.org/officeDocument/2006/relationships/hyperlink" Target="http://www.cavle.h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avle.hr/" TargetMode="External"/><Relationship Id="rId17"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hyperlink" Target="http://www.cavle.hr/" TargetMode="External"/><Relationship Id="rId20" Type="http://schemas.openxmlformats.org/officeDocument/2006/relationships/hyperlink" Target="https://eojn.nn.hr/O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ojn.nn.hr/Oglasni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c.europa.eu/growth/tools-databases/espd/filter?lang=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vle.h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F4DA-62F8-4C83-87CA-C07248CC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55</Pages>
  <Words>22257</Words>
  <Characters>126869</Characters>
  <Application>Microsoft Office Word</Application>
  <DocSecurity>0</DocSecurity>
  <Lines>1057</Lines>
  <Paragraphs>297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 Mavrinac</cp:lastModifiedBy>
  <cp:revision>17</cp:revision>
  <cp:lastPrinted>2021-06-10T08:57:00Z</cp:lastPrinted>
  <dcterms:created xsi:type="dcterms:W3CDTF">2019-05-30T14:02:00Z</dcterms:created>
  <dcterms:modified xsi:type="dcterms:W3CDTF">2021-07-13T13:48:00Z</dcterms:modified>
</cp:coreProperties>
</file>