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F4" w:rsidRDefault="00373CB6" w:rsidP="00373CB6">
      <w:pPr>
        <w:spacing w:after="0" w:line="240" w:lineRule="auto"/>
        <w:contextualSpacing/>
        <w:jc w:val="both"/>
      </w:pPr>
      <w:r w:rsidRPr="00CF4BFB">
        <w:rPr>
          <w:noProof/>
          <w:lang w:eastAsia="hr-HR"/>
        </w:rPr>
        <w:drawing>
          <wp:inline distT="0" distB="0" distL="0" distR="0" wp14:anchorId="501AFF76" wp14:editId="36C72EDB">
            <wp:extent cx="2133600" cy="15913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B6C" w:rsidRDefault="00DE1B6C" w:rsidP="00DE1B6C">
      <w:pPr>
        <w:spacing w:after="0" w:line="240" w:lineRule="auto"/>
        <w:contextualSpacing/>
        <w:jc w:val="both"/>
      </w:pPr>
      <w:r>
        <w:t>KLASA: 022-05/15-01/48</w:t>
      </w:r>
    </w:p>
    <w:p w:rsidR="00DE1B6C" w:rsidRDefault="00DE1B6C" w:rsidP="00DE1B6C">
      <w:pPr>
        <w:spacing w:after="0" w:line="240" w:lineRule="auto"/>
        <w:contextualSpacing/>
        <w:jc w:val="both"/>
      </w:pPr>
      <w:r>
        <w:t>URBROJ: 2170-03-15-01-</w:t>
      </w:r>
      <w:r>
        <w:t>8</w:t>
      </w:r>
      <w:bookmarkStart w:id="0" w:name="_GoBack"/>
      <w:bookmarkEnd w:id="0"/>
    </w:p>
    <w:p w:rsidR="000C2428" w:rsidRDefault="000C2428" w:rsidP="00DE1B6C">
      <w:pPr>
        <w:spacing w:after="0" w:line="240" w:lineRule="auto"/>
        <w:contextualSpacing/>
        <w:jc w:val="both"/>
      </w:pPr>
      <w:r>
        <w:t>Čavle, 2</w:t>
      </w:r>
      <w:r w:rsidR="00DE1B6C">
        <w:t>3</w:t>
      </w:r>
      <w:r>
        <w:t>. prosinca 2015.g.</w:t>
      </w:r>
    </w:p>
    <w:p w:rsidR="000C2428" w:rsidRDefault="000C2428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0C2428" w:rsidRDefault="000C2428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OPĆINA ČAVLE</w:t>
      </w: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 za 2016. godinu</w:t>
      </w:r>
    </w:p>
    <w:p w:rsidR="00373CB6" w:rsidRPr="00373CB6" w:rsidRDefault="00373CB6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 P U T E  Z A  P R I J A V I T E L J E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datum raspisivanja Poziva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hr-HR"/>
        </w:rPr>
        <w:t>24.  prosinca 2015.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FF0000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hr-HR"/>
        </w:rPr>
        <w:t>25. siječnja 2016. godine do 12:00 sati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373CB6" w:rsidRPr="00373CB6" w:rsidRDefault="00373CB6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373CB6" w:rsidRPr="00373CB6" w:rsidRDefault="00373CB6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373CB6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8A4AF4" w:rsidRPr="00373CB6" w:rsidRDefault="008A4AF4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373CB6" w:rsidRPr="00373CB6" w:rsidRDefault="00373CB6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8A4AF4" w:rsidRPr="00373CB6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8A4AF4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373CB6" w:rsidRPr="00373CB6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="008A4AF4"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="008A4AF4"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="008A4AF4"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="008A4AF4"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="008A4AF4"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="008A4AF4" w:rsidRPr="00373CB6">
        <w:rPr>
          <w:sz w:val="24"/>
          <w:szCs w:val="24"/>
        </w:rPr>
        <w:t xml:space="preserve"> i povećanju kvalitete življenja svih njegovih građana.</w:t>
      </w:r>
    </w:p>
    <w:p w:rsidR="00373CB6" w:rsidRPr="00373CB6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 w:rsidR="00373CB6"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 w:rsidR="00373CB6"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373CB6" w:rsidRPr="00373CB6" w:rsidRDefault="00373CB6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Pr="00373CB6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8A4AF4" w:rsidRPr="00373CB6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 w:rsidR="00373CB6"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</w:t>
      </w:r>
      <w:r w:rsidR="00D36AE0">
        <w:rPr>
          <w:sz w:val="24"/>
          <w:szCs w:val="24"/>
        </w:rPr>
        <w:t>.</w:t>
      </w:r>
      <w:r w:rsidRPr="00373CB6">
        <w:rPr>
          <w:sz w:val="24"/>
          <w:szCs w:val="24"/>
        </w:rPr>
        <w:t xml:space="preserve"> </w:t>
      </w:r>
    </w:p>
    <w:p w:rsidR="00D36AE0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Pr="00D36AE0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8A4AF4" w:rsidRPr="00373CB6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8A4AF4" w:rsidRDefault="008A4AF4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 w:rsidR="00D36AE0"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D36AE0">
        <w:rPr>
          <w:sz w:val="24"/>
          <w:szCs w:val="24"/>
        </w:rPr>
        <w:t xml:space="preserve">531,500,00 </w:t>
      </w:r>
      <w:r w:rsidRPr="00373CB6">
        <w:rPr>
          <w:sz w:val="24"/>
          <w:szCs w:val="24"/>
        </w:rPr>
        <w:t>kuna.</w:t>
      </w:r>
    </w:p>
    <w:p w:rsidR="00D36AE0" w:rsidRPr="00373CB6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8A4AF4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 w:rsidR="00D36AE0"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="00D36AE0" w:rsidRPr="00D36AE0">
        <w:rPr>
          <w:b/>
          <w:sz w:val="24"/>
          <w:szCs w:val="24"/>
        </w:rPr>
        <w:t>2</w:t>
      </w:r>
      <w:r w:rsidRPr="00D36AE0">
        <w:rPr>
          <w:b/>
          <w:sz w:val="24"/>
          <w:szCs w:val="24"/>
        </w:rPr>
        <w:t>.000,00 kuna</w:t>
      </w:r>
      <w:r w:rsidR="00D36AE0">
        <w:rPr>
          <w:b/>
          <w:sz w:val="24"/>
          <w:szCs w:val="24"/>
        </w:rPr>
        <w:t>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8A4AF4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 w:rsidR="002B448F">
        <w:rPr>
          <w:b/>
          <w:sz w:val="24"/>
          <w:szCs w:val="24"/>
        </w:rPr>
        <w:t xml:space="preserve"> </w:t>
      </w:r>
      <w:r w:rsidR="002B448F" w:rsidRPr="002B448F">
        <w:rPr>
          <w:sz w:val="24"/>
          <w:szCs w:val="24"/>
        </w:rPr>
        <w:t>je</w:t>
      </w:r>
      <w:r w:rsidR="00A54001">
        <w:rPr>
          <w:b/>
          <w:sz w:val="24"/>
          <w:szCs w:val="24"/>
        </w:rPr>
        <w:t xml:space="preserve"> 28</w:t>
      </w:r>
      <w:r>
        <w:rPr>
          <w:b/>
          <w:sz w:val="24"/>
          <w:szCs w:val="24"/>
        </w:rPr>
        <w:t>0.000,00 kn.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D36AE0" w:rsidRPr="00453FE6" w:rsidRDefault="00D36AE0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</w:t>
      </w:r>
      <w:r w:rsidR="002B448F">
        <w:rPr>
          <w:rFonts w:cs="Calibri"/>
          <w:sz w:val="24"/>
          <w:szCs w:val="24"/>
        </w:rPr>
        <w:t>%</w:t>
      </w:r>
      <w:r>
        <w:rPr>
          <w:rFonts w:cs="Calibri"/>
          <w:sz w:val="24"/>
          <w:szCs w:val="24"/>
        </w:rPr>
        <w:t xml:space="preserve"> iznosu iz proračuna Općine Čavle, udruga je dužna osigurati preostali iznos do punog iznosa projekta/programa.</w:t>
      </w:r>
    </w:p>
    <w:p w:rsidR="00D36AE0" w:rsidRDefault="00D36AE0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2B448F" w:rsidRPr="00453FE6" w:rsidRDefault="002B448F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Isti prijavitelj može podnijeti </w:t>
      </w:r>
      <w:r>
        <w:rPr>
          <w:rFonts w:cs="Calibri"/>
          <w:sz w:val="24"/>
          <w:szCs w:val="24"/>
        </w:rPr>
        <w:t>prijavu za više</w:t>
      </w:r>
      <w:r w:rsidRPr="00453FE6">
        <w:rPr>
          <w:rFonts w:cs="Calibri"/>
          <w:sz w:val="24"/>
          <w:szCs w:val="24"/>
        </w:rPr>
        <w:t xml:space="preserve"> programa</w:t>
      </w:r>
      <w:r>
        <w:rPr>
          <w:rFonts w:cs="Calibri"/>
          <w:sz w:val="24"/>
          <w:szCs w:val="24"/>
        </w:rPr>
        <w:t>/projekata</w:t>
      </w:r>
      <w:r w:rsidRPr="00453FE6">
        <w:rPr>
          <w:rFonts w:cs="Calibri"/>
          <w:sz w:val="24"/>
          <w:szCs w:val="24"/>
        </w:rPr>
        <w:t>.</w:t>
      </w:r>
    </w:p>
    <w:p w:rsidR="00D36AE0" w:rsidRDefault="00D36AE0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AD2CA4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</w:t>
      </w:r>
      <w:r w:rsidR="00D36AE0">
        <w:rPr>
          <w:sz w:val="24"/>
          <w:szCs w:val="24"/>
        </w:rPr>
        <w:t xml:space="preserve"> se prijavljuje s rokom provedbe od 12 mjeseci, u periodu od 1. siječnja 2016.g. do 31. prosinca 2016.g.</w:t>
      </w:r>
    </w:p>
    <w:p w:rsidR="002B448F" w:rsidRDefault="002B448F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2B448F" w:rsidRPr="00373CB6" w:rsidRDefault="002B448F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sklopu planirane vrijednosti Poziva Općina Čavle namjerava sklopiti ugovor sa najmanje 5 a najviše </w:t>
      </w:r>
      <w:r w:rsidR="00940E04">
        <w:rPr>
          <w:sz w:val="24"/>
          <w:szCs w:val="24"/>
        </w:rPr>
        <w:t>20 udruga.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lastRenderedPageBreak/>
        <w:t xml:space="preserve">FORMALNI UVJETI POZIVA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 w:rsidR="00B528C8"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1)</w:t>
      </w:r>
      <w:r w:rsidRPr="001A10C1">
        <w:rPr>
          <w:sz w:val="24"/>
          <w:szCs w:val="24"/>
        </w:rPr>
        <w:tab/>
        <w:t>Povećanje turističke ponude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Zaštita i promicanje tradicijske baštine Općine Čavle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 xml:space="preserve">promicanje vrednota, predmeta, aktivnosti i drugih običaja tradicijske baštine, 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 xml:space="preserve">obrazovanje djece i mladih o važnosti očuvanja tradicijske baštine, 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2)</w:t>
      </w:r>
      <w:r w:rsidRPr="001A10C1">
        <w:rPr>
          <w:sz w:val="24"/>
          <w:szCs w:val="24"/>
        </w:rPr>
        <w:tab/>
        <w:t>Odgoj i obrazovanje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Poticanje i afirmacija kulturnog, glazbenog i inog stvaralaštva djece i mladih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Odgojno-obrazovni rad s djecom i mladima s posebnim potrebama (djeca i mladi s teškoćama u razvoju, djeca i mladi s invaliditetom, djeca i mladi sa zdravstvenim teškoćama, darovita djeca i mladi),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Organizacija izvannastavnih i izvanškolskih aktivnosti,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Manifestacije stvaralaštva djece i mladih,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Organizacija kulturno-umjetničkih manifestacija djece i mladih,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Sigurnost djece i mladih, prevencija nasilja među djecom i mladima,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Prevencija svih oblika ovisnosti djece i mladih.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3)</w:t>
      </w:r>
      <w:r w:rsidRPr="001A10C1">
        <w:rPr>
          <w:sz w:val="24"/>
          <w:szCs w:val="24"/>
        </w:rPr>
        <w:tab/>
        <w:t>Kultura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Poticanje i afirmacija kulturnog amaterizma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Glazbeno-scenske aktivnosti,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Organizacija redovnih programa,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Muzejsko – galerijska djelatnost i likovne umjetnosti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Sudjelovanje na općinskim manifestacijama,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Promocija izvan Općine Čavle.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4)</w:t>
      </w:r>
      <w:r w:rsidRPr="001A10C1">
        <w:rPr>
          <w:sz w:val="24"/>
          <w:szCs w:val="24"/>
        </w:rPr>
        <w:tab/>
        <w:t>Socijalna skrb, zdravstvo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Unapređenje kvalitete života, životnih vještina i sposobnosti građana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Obrazovni programi (radionice, predavanja, tribine) za unapređenje kvalitete života, životnih vještina i drugih sposobnosti,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Osposobljavanje građana za informacijske i komunikacijske tehnologije,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Poduzetnička kultura i usvajanje novih strukovnih tehnologija,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Zaštita i promicanje kulturnih i povijesnih dobara te zaštita i očuvanje prirode,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Promicanje obrazovanja za održivi razvoj,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Podizanje kvalitete života osoba s posebnim potrebama i osoba s invaliditetom</w:t>
      </w: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Pr="001A10C1" w:rsidRDefault="001A10C1" w:rsidP="001A10C1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5)</w:t>
      </w:r>
      <w:r w:rsidRPr="001A10C1">
        <w:rPr>
          <w:sz w:val="24"/>
          <w:szCs w:val="24"/>
        </w:rPr>
        <w:tab/>
        <w:t>Ekologija i zaštita okoliša</w:t>
      </w:r>
    </w:p>
    <w:p w:rsidR="001A10C1" w:rsidRPr="00D36AE0" w:rsidRDefault="001A10C1" w:rsidP="001A10C1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sz w:val="24"/>
          <w:szCs w:val="24"/>
        </w:rPr>
      </w:pPr>
      <w:r w:rsidRPr="001A10C1">
        <w:rPr>
          <w:sz w:val="24"/>
          <w:szCs w:val="24"/>
        </w:rPr>
        <w:t>•</w:t>
      </w:r>
      <w:r w:rsidRPr="001A10C1">
        <w:rPr>
          <w:sz w:val="24"/>
          <w:szCs w:val="24"/>
        </w:rPr>
        <w:tab/>
        <w:t>projekti koji se odnose na neposrednu edukaciju stanovništva u području zaštite okoliša i prirode, održivog razvoja i održivog gospodarenja otpadom;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F657BB" w:rsidRPr="00D36AE0" w:rsidRDefault="00F657BB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a)</w:t>
      </w:r>
      <w:r w:rsidRPr="00D36AE0">
        <w:rPr>
          <w:sz w:val="24"/>
          <w:szCs w:val="24"/>
        </w:rPr>
        <w:tab/>
        <w:t>da imaju sjedište na području Općine Čavle;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b)</w:t>
      </w:r>
      <w:r w:rsidRPr="00D36AE0">
        <w:rPr>
          <w:sz w:val="24"/>
          <w:szCs w:val="24"/>
        </w:rPr>
        <w:tab/>
        <w:t>da su upisani u Registar udruga Republike Hrvatske;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c)</w:t>
      </w:r>
      <w:r w:rsidRPr="00D36AE0">
        <w:rPr>
          <w:sz w:val="24"/>
          <w:szCs w:val="24"/>
        </w:rPr>
        <w:tab/>
        <w:t>da su upisani u Registar neprofitnih organizacija pri Ministarstvu financija;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d)</w:t>
      </w:r>
      <w:r w:rsidRPr="00D36AE0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e)</w:t>
      </w:r>
      <w:r w:rsidRPr="00D36AE0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D36AE0" w:rsidRPr="00D36AE0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f)</w:t>
      </w:r>
      <w:r w:rsidRPr="00D36AE0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A960D1" w:rsidRDefault="00D36AE0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g)</w:t>
      </w:r>
      <w:r w:rsidRPr="00D36AE0">
        <w:rPr>
          <w:sz w:val="24"/>
          <w:szCs w:val="24"/>
        </w:rPr>
        <w:tab/>
        <w:t>da vode transparentno financijsko poslovanje u skladu sa zakonskim propisima</w:t>
      </w:r>
      <w:r w:rsidR="00A960D1">
        <w:rPr>
          <w:sz w:val="24"/>
          <w:szCs w:val="24"/>
        </w:rPr>
        <w:t>,</w:t>
      </w:r>
    </w:p>
    <w:p w:rsidR="00A960D1" w:rsidRPr="00453FE6" w:rsidRDefault="00A960D1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D0B61">
        <w:rPr>
          <w:rFonts w:eastAsia="Calibri" w:cs="Calibri"/>
          <w:sz w:val="24"/>
          <w:szCs w:val="24"/>
        </w:rPr>
        <w:t>h)</w:t>
      </w:r>
      <w:r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 w:rsidR="00AC7FA7"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 w:rsidR="00AC7FA7">
        <w:rPr>
          <w:sz w:val="24"/>
          <w:szCs w:val="24"/>
        </w:rPr>
        <w:t>ežnim stranicama Općine Čavle (www.cavle.hr).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F65F9B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>Izvadak (ne stariji od tri mjeseca od objave javnog poziva) ili preslika Rješenja iz Registra udruga Republike Hrvatske;</w:t>
      </w:r>
    </w:p>
    <w:p w:rsidR="002B448F" w:rsidRDefault="00D36AE0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2.</w:t>
      </w:r>
      <w:r w:rsidRPr="00D36AE0">
        <w:rPr>
          <w:sz w:val="24"/>
          <w:szCs w:val="24"/>
        </w:rPr>
        <w:tab/>
        <w:t>Ukoliko udruga nije ishodovala novo Rješenje Ureda državne uprave u Primorsko-goranskoj županiji, a uredno je predala Zahtjev za upis promjena u Registru, potrebno je dostavi</w:t>
      </w:r>
      <w:r w:rsidR="002B448F">
        <w:rPr>
          <w:sz w:val="24"/>
          <w:szCs w:val="24"/>
        </w:rPr>
        <w:t>ti dokaz o podnošenju zahtjeva;</w:t>
      </w:r>
    </w:p>
    <w:p w:rsidR="00D36AE0" w:rsidRPr="00D36AE0" w:rsidRDefault="002B448F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36AE0" w:rsidRPr="00D36AE0">
        <w:rPr>
          <w:sz w:val="24"/>
          <w:szCs w:val="24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D36AE0" w:rsidRDefault="002B448F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60D1">
        <w:rPr>
          <w:sz w:val="24"/>
          <w:szCs w:val="24"/>
        </w:rPr>
        <w:t>.</w:t>
      </w:r>
      <w:r w:rsidR="00F65F9B">
        <w:rPr>
          <w:sz w:val="24"/>
          <w:szCs w:val="24"/>
        </w:rPr>
        <w:t xml:space="preserve"> </w:t>
      </w:r>
      <w:r w:rsidR="00D36AE0" w:rsidRPr="00D36AE0">
        <w:rPr>
          <w:sz w:val="24"/>
          <w:szCs w:val="24"/>
        </w:rPr>
        <w:t>Izjavu o nepost</w:t>
      </w:r>
      <w:r w:rsidR="00F657BB">
        <w:rPr>
          <w:sz w:val="24"/>
          <w:szCs w:val="24"/>
        </w:rPr>
        <w:t>ojanju dvostrukog financiranja,</w:t>
      </w:r>
    </w:p>
    <w:p w:rsidR="00A960D1" w:rsidRDefault="00F65F9B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960D1"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 w:rsidR="00A960D1">
        <w:rPr>
          <w:sz w:val="24"/>
          <w:szCs w:val="24"/>
        </w:rPr>
        <w:t>;</w:t>
      </w:r>
    </w:p>
    <w:p w:rsidR="00F657BB" w:rsidRPr="00D36AE0" w:rsidRDefault="00A960D1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657BB">
        <w:rPr>
          <w:sz w:val="24"/>
          <w:szCs w:val="24"/>
        </w:rPr>
        <w:t xml:space="preserve">. </w:t>
      </w:r>
      <w:r w:rsidR="00F65F9B">
        <w:rPr>
          <w:sz w:val="24"/>
          <w:szCs w:val="24"/>
        </w:rPr>
        <w:t>I</w:t>
      </w:r>
      <w:r w:rsidR="00F657BB">
        <w:rPr>
          <w:sz w:val="24"/>
          <w:szCs w:val="24"/>
        </w:rPr>
        <w:t>zjavu o partnerstvu (ukoliko je primjenjivo).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 w:rsidR="00B528C8"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 w:rsidR="00940E04"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D36AE0" w:rsidRPr="00D36AE0" w:rsidRDefault="00D36AE0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Pr="00D36AE0" w:rsidRDefault="00940E04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lastRenderedPageBreak/>
        <w:t>2.2. TROŠKOVI KOJI ĆE SE FINANCIRATI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940E04" w:rsidRDefault="00D36AE0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programu, pod uvjetom da su u skladu s pravilima o visini iznosa za takve naknade za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940E04" w:rsidRPr="00940E04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D36AE0" w:rsidRPr="00D36AE0" w:rsidRDefault="00940E04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 w:rsidR="00651145"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 w:rsidR="00651145"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3. NAČIN PRIJAVE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3.1. PRIJAVNICA - OPISNI OBRAZAC </w:t>
      </w: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3.2. OBRAZAC PRORAČUNA – PR</w:t>
      </w:r>
      <w:r w:rsidR="00F65F9B">
        <w:rPr>
          <w:b/>
          <w:sz w:val="24"/>
          <w:szCs w:val="24"/>
        </w:rPr>
        <w:t>OR</w:t>
      </w:r>
    </w:p>
    <w:p w:rsidR="00D36AE0" w:rsidRPr="001A10C1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3.3. OBRAZAC IZJAVE O NEPOSTOJANJU DVOSTRUKOG FINANCIRANJA –  „IZJ-FINAN“</w:t>
      </w:r>
    </w:p>
    <w:p w:rsidR="00D36AE0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3.4</w:t>
      </w:r>
      <w:r w:rsidR="0051553E"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 w:rsidR="0051553E"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51553E" w:rsidRDefault="0051553E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 OBRAZAC IZJAVE O PARTNERSTVU</w:t>
      </w:r>
      <w:r w:rsidR="00AD2CA4">
        <w:rPr>
          <w:b/>
          <w:sz w:val="24"/>
          <w:szCs w:val="24"/>
        </w:rPr>
        <w:t xml:space="preserve"> </w:t>
      </w:r>
      <w:r w:rsidR="00AD2CA4" w:rsidRPr="00AD2CA4">
        <w:rPr>
          <w:sz w:val="24"/>
          <w:szCs w:val="24"/>
        </w:rPr>
        <w:t>(ako je primjenjivo)</w:t>
      </w:r>
    </w:p>
    <w:p w:rsidR="00A960D1" w:rsidRPr="001A10C1" w:rsidRDefault="00A960D1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3.6. POPIS PRILOGA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51553E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A960D1">
        <w:rPr>
          <w:b/>
          <w:sz w:val="24"/>
          <w:szCs w:val="24"/>
        </w:rPr>
        <w:t>7</w:t>
      </w:r>
      <w:r w:rsidR="00D36AE0" w:rsidRPr="00651145">
        <w:rPr>
          <w:b/>
          <w:sz w:val="24"/>
          <w:szCs w:val="24"/>
        </w:rPr>
        <w:t>. GDJE POSLATI PRIJAVU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Čavja 31, 51 219 ČAVLE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„Javni poziv za financiranje programa udruga u </w:t>
      </w:r>
      <w:r w:rsidR="00651145" w:rsidRPr="00651145">
        <w:rPr>
          <w:b/>
          <w:sz w:val="24"/>
          <w:szCs w:val="24"/>
        </w:rPr>
        <w:t>kulturi, zdravstvenoj zaštiti i društvenim djelatnostima</w:t>
      </w:r>
      <w:r w:rsidRPr="00651145">
        <w:rPr>
          <w:b/>
          <w:sz w:val="24"/>
          <w:szCs w:val="24"/>
        </w:rPr>
        <w:t xml:space="preserve"> – NE OTVARAJ“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A960D1">
        <w:rPr>
          <w:b/>
          <w:sz w:val="24"/>
          <w:szCs w:val="24"/>
        </w:rPr>
        <w:t>8</w:t>
      </w:r>
      <w:r w:rsidRPr="00651145">
        <w:rPr>
          <w:b/>
          <w:sz w:val="24"/>
          <w:szCs w:val="24"/>
        </w:rPr>
        <w:t>. DATUM OBJAVE POZIVA I ROK ZA PODNOŠENJE PRIJAVE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internetskim stranicama Općine Čavle od 24. prosinca 2015. godine www.cavle.hr 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Rok za prijavu na Poziv je 25. siječnja 2016. godine do 12.00 sati. Sve prijave poslane nakon navedenog roka neće biti uzete u razmatranje. Prijava je dostavljena u roku ako je na prijamnom žigu razvidno da je do toga dana (uključujući i 25. siječanj 2016.g.) zaprimljena u pisarnici Općine Čavle ili poslana preporučenom pošiljkom (žig poštanskog ureda).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 w:rsidR="00651145"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 w:rsidR="00651145"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 w:rsidR="00651145"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prijave. Ako je prijava dostavljena poštom, vrijedit će datum koji je pečatom naznačen na omotnici.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internetskim stranicama Općine Čavle.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A960D1">
        <w:rPr>
          <w:b/>
          <w:sz w:val="24"/>
          <w:szCs w:val="24"/>
        </w:rPr>
        <w:t>9</w:t>
      </w:r>
      <w:r w:rsidRPr="00651145">
        <w:rPr>
          <w:b/>
          <w:sz w:val="24"/>
          <w:szCs w:val="24"/>
        </w:rPr>
        <w:t>. KOME SE OBRATITI UKOLIKO IMATE PITANJA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dolores.buric@cavle.hr najkasnije do 10.01.2016. godine.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A10C1" w:rsidRDefault="001A10C1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4. PROCJENA PRIJAVA I DONOŠENJE ODLUKE O DODJELI SREDSTAVA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 w:rsidR="00651145"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2016. godinu).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Članice/članove Povjerenstva imenuje Načelnik Općine Čavle.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 koji nisu zadovoljili propisane uvjete Poziva mogu uložiti prigovor u roku od osam (8) dana od primitka obavijesti. O prigovoru odlučuje Načelnik u roku od 3 dana od dana zaprimanja prigovora.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Pr="00D36AE0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4.2. POSTUPAK OCJENE KVALITETE PROGRAMA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51145" w:rsidRPr="00D36AE0" w:rsidRDefault="00651145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 OBAVIJEST O DONESENOJ ODLUCI I DODJELI FINANCIJSKIH SREDSTAVA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Odluku po prigovoru donosi Načelnik Općine Čavle.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 w:rsidR="00B528C8"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5.1. INDIKATIVNI KALENDAR NATJEČAJNOG POSTUPKA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651145" w:rsidRPr="00453FE6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3FE6">
              <w:rPr>
                <w:rFonts w:cs="Calibri"/>
                <w:sz w:val="24"/>
                <w:szCs w:val="24"/>
              </w:rPr>
              <w:t>24. 12. 2015.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3FE6">
              <w:rPr>
                <w:rFonts w:cs="Calibri"/>
                <w:sz w:val="24"/>
                <w:szCs w:val="24"/>
              </w:rPr>
              <w:t>25. 01. 2016.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 12</w:t>
            </w:r>
            <w:r w:rsidRPr="00453FE6">
              <w:rPr>
                <w:rFonts w:cs="Calibri"/>
                <w:sz w:val="24"/>
                <w:szCs w:val="24"/>
              </w:rPr>
              <w:t>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za slanje upita</w:t>
            </w:r>
            <w:r w:rsidRPr="00453FE6">
              <w:rPr>
                <w:rFonts w:cs="Calibri"/>
                <w:b/>
                <w:bCs/>
                <w:sz w:val="24"/>
                <w:szCs w:val="24"/>
              </w:rPr>
              <w:t xml:space="preserve">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453FE6">
              <w:rPr>
                <w:rFonts w:cs="Calibri"/>
                <w:sz w:val="24"/>
                <w:szCs w:val="24"/>
              </w:rPr>
              <w:t>10. 01. 2016.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453FE6">
              <w:rPr>
                <w:rFonts w:cs="Calibri"/>
                <w:sz w:val="24"/>
                <w:szCs w:val="24"/>
              </w:rPr>
              <w:t>18. 01. 2016.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  <w:r w:rsidRPr="00453FE6">
              <w:rPr>
                <w:rFonts w:cs="Calibri"/>
                <w:sz w:val="24"/>
                <w:szCs w:val="24"/>
              </w:rPr>
              <w:t>. 02.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10. 02</w:t>
            </w:r>
            <w:r w:rsidRPr="00453FE6">
              <w:rPr>
                <w:rFonts w:cs="Calibri"/>
                <w:sz w:val="24"/>
                <w:szCs w:val="24"/>
              </w:rPr>
              <w:t>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18. 02. 2016</w:t>
            </w:r>
            <w:r w:rsidRPr="00453FE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26. 02. 2016</w:t>
            </w:r>
            <w:r w:rsidRPr="00453FE6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FE6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  <w:r w:rsidRPr="00453FE6">
              <w:rPr>
                <w:rFonts w:cs="Calibri"/>
                <w:sz w:val="24"/>
                <w:szCs w:val="24"/>
              </w:rPr>
              <w:t>. 03.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51145" w:rsidRPr="00453FE6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1145" w:rsidRPr="00453FE6" w:rsidRDefault="00651145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651145" w:rsidRDefault="00D36AE0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584358" w:rsidRPr="00D36AE0" w:rsidRDefault="0058435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D36AE0" w:rsidRPr="00D36AE0" w:rsidRDefault="0058435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ugovora </w:t>
      </w:r>
    </w:p>
    <w:p w:rsidR="00D36AE0" w:rsidRPr="00D36AE0" w:rsidRDefault="0058435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za </w:t>
      </w:r>
      <w:r w:rsidR="00AD2CA4">
        <w:rPr>
          <w:sz w:val="24"/>
          <w:szCs w:val="24"/>
        </w:rPr>
        <w:t>procjenu</w:t>
      </w:r>
      <w:r w:rsidR="00D36AE0" w:rsidRPr="00D36AE0">
        <w:rPr>
          <w:sz w:val="24"/>
          <w:szCs w:val="24"/>
        </w:rPr>
        <w:t xml:space="preserve"> vrijednosti programa</w:t>
      </w:r>
    </w:p>
    <w:p w:rsidR="00D36AE0" w:rsidRPr="00D36AE0" w:rsidRDefault="0058435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za opisni izvještaj </w:t>
      </w:r>
    </w:p>
    <w:p w:rsidR="00D36AE0" w:rsidRPr="00D36AE0" w:rsidRDefault="00584358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36AE0" w:rsidRPr="00D36AE0">
        <w:rPr>
          <w:sz w:val="24"/>
          <w:szCs w:val="24"/>
        </w:rPr>
        <w:t>.</w:t>
      </w:r>
      <w:r w:rsidR="00D36AE0" w:rsidRPr="00D36AE0">
        <w:rPr>
          <w:sz w:val="24"/>
          <w:szCs w:val="24"/>
        </w:rPr>
        <w:tab/>
        <w:t xml:space="preserve">Obrazac za financijski izvještaj </w:t>
      </w: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D36AE0" w:rsidRPr="00D36AE0" w:rsidRDefault="00D36AE0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991E37" w:rsidRDefault="00991E37" w:rsidP="00D36AE0">
      <w:pPr>
        <w:spacing w:after="0" w:line="240" w:lineRule="auto"/>
        <w:contextualSpacing/>
        <w:jc w:val="both"/>
      </w:pPr>
    </w:p>
    <w:sectPr w:rsidR="0099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97" w:rsidRDefault="00AC5597">
      <w:pPr>
        <w:spacing w:after="0" w:line="240" w:lineRule="auto"/>
      </w:pPr>
      <w:r>
        <w:separator/>
      </w:r>
    </w:p>
  </w:endnote>
  <w:endnote w:type="continuationSeparator" w:id="0">
    <w:p w:rsidR="00AC5597" w:rsidRDefault="00AC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CB6" w:rsidRDefault="00373C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B6C">
      <w:rPr>
        <w:noProof/>
      </w:rPr>
      <w:t>1</w:t>
    </w:r>
    <w:r>
      <w:rPr>
        <w:noProof/>
      </w:rPr>
      <w:fldChar w:fldCharType="end"/>
    </w:r>
  </w:p>
  <w:p w:rsidR="00373CB6" w:rsidRPr="008A4671" w:rsidRDefault="00373CB6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97" w:rsidRDefault="00AC5597">
      <w:pPr>
        <w:spacing w:after="0" w:line="240" w:lineRule="auto"/>
      </w:pPr>
      <w:r>
        <w:separator/>
      </w:r>
    </w:p>
  </w:footnote>
  <w:footnote w:type="continuationSeparator" w:id="0">
    <w:p w:rsidR="00AC5597" w:rsidRDefault="00AC5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48"/>
    <w:rsid w:val="000C2428"/>
    <w:rsid w:val="00164748"/>
    <w:rsid w:val="001A10C1"/>
    <w:rsid w:val="002B448F"/>
    <w:rsid w:val="00373CB6"/>
    <w:rsid w:val="0044062E"/>
    <w:rsid w:val="0051553E"/>
    <w:rsid w:val="00584358"/>
    <w:rsid w:val="00626AEB"/>
    <w:rsid w:val="00651145"/>
    <w:rsid w:val="00796E30"/>
    <w:rsid w:val="008A4AF4"/>
    <w:rsid w:val="00940E04"/>
    <w:rsid w:val="00991E37"/>
    <w:rsid w:val="00A43EE9"/>
    <w:rsid w:val="00A54001"/>
    <w:rsid w:val="00A960D1"/>
    <w:rsid w:val="00AC5597"/>
    <w:rsid w:val="00AC7FA7"/>
    <w:rsid w:val="00AD2CA4"/>
    <w:rsid w:val="00B37842"/>
    <w:rsid w:val="00B528C8"/>
    <w:rsid w:val="00D01EA0"/>
    <w:rsid w:val="00D36AE0"/>
    <w:rsid w:val="00DC7427"/>
    <w:rsid w:val="00DE1B6C"/>
    <w:rsid w:val="00DF78FE"/>
    <w:rsid w:val="00E27E89"/>
    <w:rsid w:val="00F657BB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23353-0DD6-4904-8A56-BEBEBF8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CB6"/>
  </w:style>
  <w:style w:type="paragraph" w:styleId="ListParagraph">
    <w:name w:val="List Paragraph"/>
    <w:basedOn w:val="Normal"/>
    <w:uiPriority w:val="34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Doda</dc:creator>
  <cp:keywords/>
  <dc:description/>
  <cp:lastModifiedBy>Cavle Liveid</cp:lastModifiedBy>
  <cp:revision>29</cp:revision>
  <cp:lastPrinted>2015-12-23T08:07:00Z</cp:lastPrinted>
  <dcterms:created xsi:type="dcterms:W3CDTF">2015-12-20T17:44:00Z</dcterms:created>
  <dcterms:modified xsi:type="dcterms:W3CDTF">2015-12-24T08:39:00Z</dcterms:modified>
</cp:coreProperties>
</file>