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328A" w14:textId="77777777" w:rsidR="000E7D22" w:rsidRPr="00AD7A0B" w:rsidRDefault="000E7D22" w:rsidP="000E7D22">
      <w:pPr>
        <w:pStyle w:val="FrameContents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  <w:lang w:eastAsia="hr-HR" w:bidi="ar-SA"/>
        </w:rPr>
        <w:drawing>
          <wp:inline distT="0" distB="0" distL="0" distR="0" wp14:anchorId="675863CD" wp14:editId="44F9B033">
            <wp:extent cx="1514475" cy="885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495CD" w14:textId="77777777" w:rsidR="000E7D22" w:rsidRPr="00AD7A0B" w:rsidRDefault="000E7D22" w:rsidP="000E7D22">
      <w:pPr>
        <w:pStyle w:val="FrameContents"/>
        <w:rPr>
          <w:rFonts w:ascii="Times New Roman" w:hAnsi="Times New Roman" w:cs="Times New Roman"/>
          <w:color w:val="000000"/>
        </w:rPr>
      </w:pPr>
      <w:r w:rsidRPr="00AD7A0B">
        <w:rPr>
          <w:rFonts w:ascii="Times New Roman" w:hAnsi="Times New Roman" w:cs="Times New Roman"/>
          <w:color w:val="000000"/>
        </w:rPr>
        <w:t xml:space="preserve">Upravni odjel za lokalnu </w:t>
      </w:r>
    </w:p>
    <w:p w14:paraId="18339FC2" w14:textId="77777777" w:rsidR="000E7D22" w:rsidRPr="00AD7A0B" w:rsidRDefault="000E7D22" w:rsidP="000E7D22">
      <w:pPr>
        <w:pStyle w:val="FrameContents"/>
        <w:rPr>
          <w:rFonts w:ascii="Times New Roman" w:hAnsi="Times New Roman" w:cs="Times New Roman"/>
          <w:color w:val="000000"/>
        </w:rPr>
      </w:pPr>
      <w:r w:rsidRPr="00AD7A0B">
        <w:rPr>
          <w:rFonts w:ascii="Times New Roman" w:hAnsi="Times New Roman" w:cs="Times New Roman"/>
          <w:color w:val="000000"/>
        </w:rPr>
        <w:t>samoupravu i upravu</w:t>
      </w:r>
    </w:p>
    <w:p w14:paraId="0F84977E" w14:textId="77777777" w:rsidR="000E7D22" w:rsidRPr="00AD7A0B" w:rsidRDefault="000E7D22" w:rsidP="000E7D22">
      <w:pPr>
        <w:pStyle w:val="FrameContent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</w:t>
      </w:r>
      <w:r w:rsidRPr="00AD7A0B">
        <w:rPr>
          <w:rFonts w:ascii="Times New Roman" w:hAnsi="Times New Roman" w:cs="Times New Roman"/>
          <w:color w:val="000000"/>
        </w:rPr>
        <w:t>Čavja 31</w:t>
      </w:r>
    </w:p>
    <w:p w14:paraId="6CB47139" w14:textId="77777777" w:rsidR="000E7D22" w:rsidRPr="00AD7A0B" w:rsidRDefault="000E7D22" w:rsidP="000E7D22">
      <w:pPr>
        <w:pStyle w:val="FrameContent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Pr="00AD7A0B">
        <w:rPr>
          <w:rFonts w:ascii="Times New Roman" w:hAnsi="Times New Roman" w:cs="Times New Roman"/>
          <w:color w:val="000000"/>
        </w:rPr>
        <w:t>51219 Čavle</w:t>
      </w:r>
    </w:p>
    <w:p w14:paraId="6168773D" w14:textId="77777777" w:rsidR="000E7D22" w:rsidRPr="008E6C83" w:rsidRDefault="000E7D22" w:rsidP="000E7D22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FB34FC6" w14:textId="22898A96" w:rsidR="000E7D22" w:rsidRPr="008E6C83" w:rsidRDefault="000E7D22" w:rsidP="000E7D22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E6C83">
        <w:rPr>
          <w:rFonts w:ascii="Times New Roman" w:eastAsia="Times New Roman" w:hAnsi="Times New Roman" w:cs="Times New Roman"/>
        </w:rPr>
        <w:t>KLASA : UP/I -</w:t>
      </w:r>
      <w:bookmarkStart w:id="0" w:name="OLE_LINK172"/>
      <w:bookmarkStart w:id="1" w:name="OLE_LINK173"/>
      <w:r w:rsidRPr="008E6C83">
        <w:rPr>
          <w:rFonts w:ascii="Times New Roman" w:eastAsia="Times New Roman" w:hAnsi="Times New Roman" w:cs="Times New Roman"/>
        </w:rPr>
        <w:t>351-02/2</w:t>
      </w:r>
      <w:r>
        <w:rPr>
          <w:rFonts w:ascii="Times New Roman" w:eastAsia="Times New Roman" w:hAnsi="Times New Roman" w:cs="Times New Roman"/>
        </w:rPr>
        <w:t>2</w:t>
      </w:r>
      <w:r w:rsidRPr="008E6C83">
        <w:rPr>
          <w:rFonts w:ascii="Times New Roman" w:eastAsia="Times New Roman" w:hAnsi="Times New Roman" w:cs="Times New Roman"/>
        </w:rPr>
        <w:t>-01/0</w:t>
      </w:r>
      <w:r w:rsidR="00FF033B">
        <w:rPr>
          <w:rFonts w:ascii="Times New Roman" w:eastAsia="Times New Roman" w:hAnsi="Times New Roman" w:cs="Times New Roman"/>
        </w:rPr>
        <w:t>2</w:t>
      </w:r>
    </w:p>
    <w:bookmarkEnd w:id="0"/>
    <w:bookmarkEnd w:id="1"/>
    <w:p w14:paraId="1D085F5C" w14:textId="77777777" w:rsidR="000E7D22" w:rsidRPr="008E6C83" w:rsidRDefault="000E7D22" w:rsidP="000E7D22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E6C83">
        <w:rPr>
          <w:rFonts w:ascii="Times New Roman" w:eastAsia="Times New Roman" w:hAnsi="Times New Roman" w:cs="Times New Roman"/>
        </w:rPr>
        <w:t>UR.BROJ: 2170/03-01-2</w:t>
      </w:r>
      <w:r>
        <w:rPr>
          <w:rFonts w:ascii="Times New Roman" w:eastAsia="Times New Roman" w:hAnsi="Times New Roman" w:cs="Times New Roman"/>
        </w:rPr>
        <w:t>2</w:t>
      </w:r>
      <w:r w:rsidRPr="008E6C83">
        <w:rPr>
          <w:rFonts w:ascii="Times New Roman" w:eastAsia="Times New Roman" w:hAnsi="Times New Roman" w:cs="Times New Roman"/>
        </w:rPr>
        <w:t>-1</w:t>
      </w:r>
    </w:p>
    <w:p w14:paraId="653F0CC9" w14:textId="05AA474F" w:rsidR="000E7D22" w:rsidRPr="00EC79D9" w:rsidRDefault="000E7D22" w:rsidP="000E7D22">
      <w:pPr>
        <w:spacing w:after="0" w:line="276" w:lineRule="auto"/>
        <w:rPr>
          <w:rFonts w:ascii="Times New Roman" w:eastAsia="Times New Roman" w:hAnsi="Times New Roman" w:cs="Times New Roman"/>
        </w:rPr>
      </w:pPr>
      <w:r w:rsidRPr="00EC79D9">
        <w:rPr>
          <w:rFonts w:ascii="Times New Roman" w:eastAsia="Times New Roman" w:hAnsi="Times New Roman" w:cs="Times New Roman"/>
        </w:rPr>
        <w:t xml:space="preserve">Čavle, </w:t>
      </w:r>
      <w:r>
        <w:rPr>
          <w:rFonts w:ascii="Times New Roman" w:eastAsia="Times New Roman" w:hAnsi="Times New Roman" w:cs="Times New Roman"/>
        </w:rPr>
        <w:t>09</w:t>
      </w:r>
      <w:r w:rsidRPr="00EC79D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prosinac</w:t>
      </w:r>
      <w:r w:rsidRPr="00EC79D9">
        <w:rPr>
          <w:rFonts w:ascii="Times New Roman" w:eastAsia="Times New Roman" w:hAnsi="Times New Roman" w:cs="Times New Roman"/>
        </w:rPr>
        <w:t xml:space="preserve"> 2022. godine</w:t>
      </w:r>
    </w:p>
    <w:p w14:paraId="3EDA55FC" w14:textId="77777777" w:rsidR="000E7D22" w:rsidRPr="008E6C83" w:rsidRDefault="000E7D22" w:rsidP="000E7D22">
      <w:pPr>
        <w:spacing w:after="0" w:line="276" w:lineRule="auto"/>
        <w:jc w:val="both"/>
        <w:rPr>
          <w:rFonts w:ascii="Times New Roman" w:eastAsia="Times New Roman" w:hAnsi="Times New Roman" w:cs="Times New Roman"/>
          <w:lang w:val="de-DE"/>
        </w:rPr>
      </w:pPr>
      <w:r w:rsidRPr="008E6C83">
        <w:rPr>
          <w:rFonts w:ascii="Times New Roman" w:eastAsia="Times New Roman" w:hAnsi="Times New Roman" w:cs="Times New Roman"/>
          <w:lang w:val="de-DE"/>
        </w:rPr>
        <w:tab/>
      </w:r>
      <w:r w:rsidRPr="008E6C83">
        <w:rPr>
          <w:rFonts w:ascii="Times New Roman" w:eastAsia="Times New Roman" w:hAnsi="Times New Roman" w:cs="Times New Roman"/>
          <w:lang w:val="de-DE"/>
        </w:rPr>
        <w:tab/>
      </w:r>
      <w:r w:rsidRPr="008E6C83">
        <w:rPr>
          <w:rFonts w:ascii="Times New Roman" w:eastAsia="Times New Roman" w:hAnsi="Times New Roman" w:cs="Times New Roman"/>
          <w:lang w:val="de-DE"/>
        </w:rPr>
        <w:tab/>
      </w:r>
      <w:r w:rsidRPr="008E6C83">
        <w:rPr>
          <w:rFonts w:ascii="Times New Roman" w:eastAsia="Times New Roman" w:hAnsi="Times New Roman" w:cs="Times New Roman"/>
          <w:lang w:val="de-DE"/>
        </w:rPr>
        <w:tab/>
      </w:r>
      <w:r w:rsidRPr="008E6C83">
        <w:rPr>
          <w:rFonts w:ascii="Times New Roman" w:eastAsia="Times New Roman" w:hAnsi="Times New Roman" w:cs="Times New Roman"/>
          <w:lang w:val="de-DE"/>
        </w:rPr>
        <w:tab/>
      </w:r>
      <w:r w:rsidRPr="008E6C83">
        <w:rPr>
          <w:rFonts w:ascii="Times New Roman" w:eastAsia="Times New Roman" w:hAnsi="Times New Roman" w:cs="Times New Roman"/>
          <w:lang w:val="de-DE"/>
        </w:rPr>
        <w:tab/>
      </w:r>
      <w:r w:rsidRPr="008E6C83">
        <w:rPr>
          <w:rFonts w:ascii="Times New Roman" w:eastAsia="Times New Roman" w:hAnsi="Times New Roman" w:cs="Times New Roman"/>
          <w:lang w:val="de-DE"/>
        </w:rPr>
        <w:tab/>
      </w:r>
    </w:p>
    <w:p w14:paraId="59216BA7" w14:textId="77777777" w:rsidR="000E7D22" w:rsidRPr="008E6C83" w:rsidRDefault="000E7D22" w:rsidP="000E7D22">
      <w:pPr>
        <w:spacing w:after="0" w:line="220" w:lineRule="exact"/>
        <w:ind w:firstLine="720"/>
        <w:jc w:val="both"/>
        <w:rPr>
          <w:rFonts w:ascii="Times New Roman" w:eastAsia="Times New Roman" w:hAnsi="Times New Roman" w:cs="Times New Roman"/>
          <w:lang w:val="de-DE"/>
        </w:rPr>
      </w:pPr>
    </w:p>
    <w:p w14:paraId="722BCDF7" w14:textId="56AEA69B" w:rsidR="000E7D22" w:rsidRPr="008E6C83" w:rsidRDefault="000E7D22" w:rsidP="000E7D22">
      <w:pPr>
        <w:spacing w:line="276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Općina Čavle</w:t>
      </w:r>
      <w:r w:rsidRPr="008E6C83">
        <w:rPr>
          <w:rFonts w:ascii="Times New Roman" w:eastAsia="Times New Roman" w:hAnsi="Times New Roman" w:cs="Times New Roman"/>
          <w:noProof/>
        </w:rPr>
        <w:t>, Upravni odjel za lokalnu upravu i samupravu na temelju odredbe čl. 43. st. 1. Zakona o općem upr</w:t>
      </w:r>
      <w:r>
        <w:rPr>
          <w:rFonts w:ascii="Times New Roman" w:eastAsia="Times New Roman" w:hAnsi="Times New Roman" w:cs="Times New Roman"/>
          <w:noProof/>
        </w:rPr>
        <w:t>avnom postupku (NN</w:t>
      </w:r>
      <w:r w:rsidRPr="008E6C83">
        <w:rPr>
          <w:rFonts w:ascii="Times New Roman" w:eastAsia="Times New Roman" w:hAnsi="Times New Roman" w:cs="Times New Roman"/>
          <w:noProof/>
        </w:rPr>
        <w:t xml:space="preserve"> br. 47/09</w:t>
      </w:r>
      <w:r>
        <w:rPr>
          <w:rFonts w:ascii="Times New Roman" w:eastAsia="Times New Roman" w:hAnsi="Times New Roman" w:cs="Times New Roman"/>
          <w:noProof/>
        </w:rPr>
        <w:t>, 110/21</w:t>
      </w:r>
      <w:r w:rsidRPr="008E6C83">
        <w:rPr>
          <w:rFonts w:ascii="Times New Roman" w:eastAsia="Times New Roman" w:hAnsi="Times New Roman" w:cs="Times New Roman"/>
          <w:noProof/>
        </w:rPr>
        <w:t>) objavljuje</w:t>
      </w:r>
    </w:p>
    <w:p w14:paraId="5DAB4E2B" w14:textId="77777777" w:rsidR="00B15D05" w:rsidRDefault="00B15D05" w:rsidP="000E7D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</w:rPr>
      </w:pPr>
    </w:p>
    <w:p w14:paraId="55A4B8EB" w14:textId="10EC8B5E" w:rsidR="000E7D22" w:rsidRPr="008E6C83" w:rsidRDefault="00FF033B" w:rsidP="000E7D2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</w:rPr>
        <w:t>II</w:t>
      </w:r>
      <w:r w:rsidR="001310E9">
        <w:rPr>
          <w:rFonts w:ascii="Times New Roman" w:eastAsia="Times New Roman" w:hAnsi="Times New Roman" w:cs="Times New Roman"/>
          <w:b/>
          <w:noProof/>
          <w:sz w:val="28"/>
          <w:szCs w:val="24"/>
        </w:rPr>
        <w:t xml:space="preserve">. </w:t>
      </w:r>
      <w:r w:rsidR="000E7D22" w:rsidRPr="008E6C83">
        <w:rPr>
          <w:rFonts w:ascii="Times New Roman" w:eastAsia="Times New Roman" w:hAnsi="Times New Roman" w:cs="Times New Roman"/>
          <w:b/>
          <w:noProof/>
          <w:sz w:val="28"/>
          <w:szCs w:val="24"/>
        </w:rPr>
        <w:t>JAVNI POZIV</w:t>
      </w:r>
    </w:p>
    <w:p w14:paraId="2B56E025" w14:textId="77777777" w:rsidR="000E7D22" w:rsidRPr="008E6C83" w:rsidRDefault="000E7D22" w:rsidP="000E7D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</w:rPr>
      </w:pPr>
      <w:r w:rsidRPr="008E6C83">
        <w:rPr>
          <w:rFonts w:ascii="Times New Roman" w:eastAsia="Times New Roman" w:hAnsi="Times New Roman" w:cs="Times New Roman"/>
          <w:b/>
          <w:noProof/>
        </w:rPr>
        <w:t>ZA PROVEDBU PROGRAMA PREUZIMANJA I ZBRINJAVANJA AZBESTNOG KROVNOG POKROVA SA ZGRADA NA PODRUČJU OPĆINE ČAVLE   U 2022. GODINI</w:t>
      </w:r>
    </w:p>
    <w:p w14:paraId="3EE1BDF0" w14:textId="77777777" w:rsidR="000E7D22" w:rsidRPr="008E6C83" w:rsidRDefault="000E7D22" w:rsidP="000E7D2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E6C83">
        <w:rPr>
          <w:rFonts w:ascii="Times New Roman" w:eastAsia="Times New Roman" w:hAnsi="Times New Roman" w:cs="Times New Roman"/>
          <w:b/>
          <w:noProof/>
        </w:rPr>
        <w:t>"ČAVLE BEZ AZBESTA"</w:t>
      </w:r>
    </w:p>
    <w:p w14:paraId="75407980" w14:textId="77777777" w:rsidR="000E7D22" w:rsidRPr="008E6C83" w:rsidRDefault="000E7D22" w:rsidP="000E7D22">
      <w:pPr>
        <w:spacing w:line="276" w:lineRule="auto"/>
        <w:rPr>
          <w:rFonts w:ascii="Times New Roman" w:eastAsia="Times New Roman" w:hAnsi="Times New Roman" w:cs="Times New Roman"/>
          <w:b/>
          <w:noProof/>
        </w:rPr>
      </w:pPr>
    </w:p>
    <w:p w14:paraId="4582111F" w14:textId="3BD82F4A" w:rsidR="000E7D22" w:rsidRPr="005A6F7E" w:rsidRDefault="005A6F7E" w:rsidP="005A6F7E">
      <w:pPr>
        <w:spacing w:before="120"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0E7D22" w:rsidRPr="005A6F7E">
        <w:rPr>
          <w:rFonts w:ascii="Times New Roman" w:hAnsi="Times New Roman" w:cs="Times New Roman"/>
          <w:b/>
        </w:rPr>
        <w:t>PREDMET JAVNOG POZIVA</w:t>
      </w:r>
    </w:p>
    <w:p w14:paraId="29D7A236" w14:textId="0906FD3D" w:rsidR="000E7D22" w:rsidRPr="008E6C83" w:rsidRDefault="000E7D22" w:rsidP="000E7D22">
      <w:pPr>
        <w:pStyle w:val="Odlomakpopisa"/>
        <w:spacing w:before="120" w:after="120" w:line="276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 xml:space="preserve">Predmet ovog </w:t>
      </w:r>
      <w:r w:rsidR="00F41D58">
        <w:rPr>
          <w:rFonts w:ascii="Times New Roman" w:hAnsi="Times New Roman" w:cs="Times New Roman"/>
        </w:rPr>
        <w:t>II. j</w:t>
      </w:r>
      <w:r w:rsidR="000123B5">
        <w:rPr>
          <w:rFonts w:ascii="Times New Roman" w:hAnsi="Times New Roman" w:cs="Times New Roman"/>
        </w:rPr>
        <w:t>a</w:t>
      </w:r>
      <w:r w:rsidRPr="008E6C83">
        <w:rPr>
          <w:rFonts w:ascii="Times New Roman" w:hAnsi="Times New Roman" w:cs="Times New Roman"/>
        </w:rPr>
        <w:t>vnoga poziva</w:t>
      </w:r>
      <w:r w:rsidR="00F41D58">
        <w:rPr>
          <w:rFonts w:ascii="Times New Roman" w:hAnsi="Times New Roman" w:cs="Times New Roman"/>
        </w:rPr>
        <w:t xml:space="preserve"> (u daljnjem tekstu: Javni poziv)</w:t>
      </w:r>
      <w:r w:rsidRPr="008E6C83">
        <w:rPr>
          <w:rFonts w:ascii="Times New Roman" w:hAnsi="Times New Roman" w:cs="Times New Roman"/>
        </w:rPr>
        <w:t xml:space="preserve"> je sufinanciranje provedbe Programa preuzimanja i zbrinjavanja </w:t>
      </w:r>
      <w:bookmarkStart w:id="2" w:name="_Hlk3383696"/>
      <w:r w:rsidRPr="008E6C83">
        <w:rPr>
          <w:rFonts w:ascii="Times New Roman" w:hAnsi="Times New Roman" w:cs="Times New Roman"/>
        </w:rPr>
        <w:t xml:space="preserve">azbestnog krovnog pokrova sa zgrada na području Općine Čavle </w:t>
      </w:r>
      <w:bookmarkEnd w:id="2"/>
      <w:r w:rsidRPr="008E6C83">
        <w:rPr>
          <w:rFonts w:ascii="Times New Roman" w:hAnsi="Times New Roman" w:cs="Times New Roman"/>
        </w:rPr>
        <w:t>- "ČAVLE BEZ AZBESTA".</w:t>
      </w:r>
    </w:p>
    <w:p w14:paraId="260E1E9C" w14:textId="6CF2AB87" w:rsidR="00843D9C" w:rsidRDefault="000E7D22" w:rsidP="00843D9C">
      <w:pPr>
        <w:pStyle w:val="Odlomakpopisa"/>
        <w:spacing w:before="120" w:after="120" w:line="276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Općina Čavle  je u proračunu za 202</w:t>
      </w:r>
      <w:r>
        <w:rPr>
          <w:rFonts w:ascii="Times New Roman" w:hAnsi="Times New Roman" w:cs="Times New Roman"/>
        </w:rPr>
        <w:t>2</w:t>
      </w:r>
      <w:r w:rsidRPr="008E6C83">
        <w:rPr>
          <w:rFonts w:ascii="Times New Roman" w:hAnsi="Times New Roman" w:cs="Times New Roman"/>
        </w:rPr>
        <w:t>. godinu osigurala sredstva u sveukupnom</w:t>
      </w:r>
      <w:r>
        <w:rPr>
          <w:rFonts w:ascii="Times New Roman" w:hAnsi="Times New Roman" w:cs="Times New Roman"/>
        </w:rPr>
        <w:t xml:space="preserve"> iznosu od 50</w:t>
      </w:r>
      <w:r w:rsidRPr="008E6C83">
        <w:rPr>
          <w:rFonts w:ascii="Times New Roman" w:hAnsi="Times New Roman" w:cs="Times New Roman"/>
        </w:rPr>
        <w:t xml:space="preserve">.000,00 </w:t>
      </w:r>
      <w:r>
        <w:rPr>
          <w:rFonts w:ascii="Times New Roman" w:hAnsi="Times New Roman" w:cs="Times New Roman"/>
        </w:rPr>
        <w:t>kuna (PDV uključen)</w:t>
      </w:r>
      <w:r w:rsidRPr="008E6C83">
        <w:rPr>
          <w:rFonts w:ascii="Times New Roman" w:hAnsi="Times New Roman" w:cs="Times New Roman"/>
        </w:rPr>
        <w:t xml:space="preserve"> namijenjenih za sufinanciranje Programa</w:t>
      </w:r>
      <w:r w:rsidR="001310E9">
        <w:rPr>
          <w:rFonts w:ascii="Times New Roman" w:hAnsi="Times New Roman" w:cs="Times New Roman"/>
        </w:rPr>
        <w:t>.</w:t>
      </w:r>
      <w:r w:rsidR="00FF033B">
        <w:rPr>
          <w:rFonts w:ascii="Times New Roman" w:hAnsi="Times New Roman" w:cs="Times New Roman"/>
        </w:rPr>
        <w:t xml:space="preserve"> Javnim pozivom za provedbu Programa od 11. svibnja 2022.godine</w:t>
      </w:r>
      <w:r w:rsidR="000123B5">
        <w:rPr>
          <w:rFonts w:ascii="Times New Roman" w:hAnsi="Times New Roman" w:cs="Times New Roman"/>
        </w:rPr>
        <w:t>, KLASA:</w:t>
      </w:r>
      <w:r w:rsidR="000123B5" w:rsidRPr="000123B5">
        <w:rPr>
          <w:rFonts w:ascii="Times New Roman" w:eastAsia="Times New Roman" w:hAnsi="Times New Roman" w:cs="Times New Roman"/>
        </w:rPr>
        <w:t xml:space="preserve"> </w:t>
      </w:r>
      <w:r w:rsidR="000123B5" w:rsidRPr="008E6C83">
        <w:rPr>
          <w:rFonts w:ascii="Times New Roman" w:eastAsia="Times New Roman" w:hAnsi="Times New Roman" w:cs="Times New Roman"/>
        </w:rPr>
        <w:t>UP/I -351-02/2</w:t>
      </w:r>
      <w:r w:rsidR="000123B5">
        <w:rPr>
          <w:rFonts w:ascii="Times New Roman" w:eastAsia="Times New Roman" w:hAnsi="Times New Roman" w:cs="Times New Roman"/>
        </w:rPr>
        <w:t>2</w:t>
      </w:r>
      <w:r w:rsidR="000123B5" w:rsidRPr="008E6C83">
        <w:rPr>
          <w:rFonts w:ascii="Times New Roman" w:eastAsia="Times New Roman" w:hAnsi="Times New Roman" w:cs="Times New Roman"/>
        </w:rPr>
        <w:t>-01/0</w:t>
      </w:r>
      <w:r w:rsidR="000123B5">
        <w:rPr>
          <w:rFonts w:ascii="Times New Roman" w:eastAsia="Times New Roman" w:hAnsi="Times New Roman" w:cs="Times New Roman"/>
        </w:rPr>
        <w:t>1</w:t>
      </w:r>
      <w:r w:rsidR="000123B5">
        <w:rPr>
          <w:rFonts w:ascii="Times New Roman" w:hAnsi="Times New Roman" w:cs="Times New Roman"/>
        </w:rPr>
        <w:t>, URBROJ:</w:t>
      </w:r>
      <w:r w:rsidR="000123B5" w:rsidRPr="000123B5">
        <w:rPr>
          <w:rFonts w:ascii="Times New Roman" w:eastAsia="Times New Roman" w:hAnsi="Times New Roman" w:cs="Times New Roman"/>
        </w:rPr>
        <w:t xml:space="preserve"> </w:t>
      </w:r>
      <w:r w:rsidR="000123B5" w:rsidRPr="008E6C83">
        <w:rPr>
          <w:rFonts w:ascii="Times New Roman" w:eastAsia="Times New Roman" w:hAnsi="Times New Roman" w:cs="Times New Roman"/>
        </w:rPr>
        <w:t>2170/03-01-2</w:t>
      </w:r>
      <w:r w:rsidR="000123B5">
        <w:rPr>
          <w:rFonts w:ascii="Times New Roman" w:eastAsia="Times New Roman" w:hAnsi="Times New Roman" w:cs="Times New Roman"/>
        </w:rPr>
        <w:t>2</w:t>
      </w:r>
      <w:r w:rsidR="000123B5" w:rsidRPr="008E6C83">
        <w:rPr>
          <w:rFonts w:ascii="Times New Roman" w:eastAsia="Times New Roman" w:hAnsi="Times New Roman" w:cs="Times New Roman"/>
        </w:rPr>
        <w:t>-1</w:t>
      </w:r>
      <w:r w:rsidR="000123B5">
        <w:rPr>
          <w:rFonts w:ascii="Times New Roman" w:eastAsia="Times New Roman" w:hAnsi="Times New Roman" w:cs="Times New Roman"/>
        </w:rPr>
        <w:t>,</w:t>
      </w:r>
      <w:r w:rsidR="00FF033B">
        <w:rPr>
          <w:rFonts w:ascii="Times New Roman" w:hAnsi="Times New Roman" w:cs="Times New Roman"/>
        </w:rPr>
        <w:t xml:space="preserve"> </w:t>
      </w:r>
      <w:r w:rsidR="00843D9C">
        <w:rPr>
          <w:rFonts w:ascii="Times New Roman" w:hAnsi="Times New Roman" w:cs="Times New Roman"/>
        </w:rPr>
        <w:t>preostalo je 1</w:t>
      </w:r>
      <w:r w:rsidR="000123B5">
        <w:rPr>
          <w:rFonts w:ascii="Times New Roman" w:hAnsi="Times New Roman" w:cs="Times New Roman"/>
        </w:rPr>
        <w:t>3</w:t>
      </w:r>
      <w:r w:rsidR="00843D9C">
        <w:rPr>
          <w:rFonts w:ascii="Times New Roman" w:hAnsi="Times New Roman" w:cs="Times New Roman"/>
        </w:rPr>
        <w:t>.000,00 kuna.</w:t>
      </w:r>
    </w:p>
    <w:p w14:paraId="03EC8D59" w14:textId="3D4B1CB3" w:rsidR="000E7D22" w:rsidRPr="00843D9C" w:rsidRDefault="000E7D22" w:rsidP="00843D9C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843D9C">
        <w:rPr>
          <w:rFonts w:ascii="Times New Roman" w:hAnsi="Times New Roman" w:cs="Times New Roman"/>
          <w:b/>
        </w:rPr>
        <w:t>PRAVO NA SUFINANCIRANJE</w:t>
      </w:r>
    </w:p>
    <w:p w14:paraId="24F73938" w14:textId="77777777" w:rsidR="000E7D22" w:rsidRPr="008E6C83" w:rsidRDefault="000E7D22" w:rsidP="000E7D22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</w:rPr>
      </w:pPr>
      <w:bookmarkStart w:id="3" w:name="_Hlk3280601"/>
      <w:r w:rsidRPr="008E6C83">
        <w:rPr>
          <w:rFonts w:ascii="Times New Roman" w:hAnsi="Times New Roman" w:cs="Times New Roman"/>
        </w:rPr>
        <w:t xml:space="preserve">Pravo na sufinanciranje preuzimanja i zbrinjavanja </w:t>
      </w:r>
      <w:bookmarkStart w:id="4" w:name="_Hlk3285788"/>
      <w:bookmarkStart w:id="5" w:name="_Hlk3285895"/>
      <w:r w:rsidRPr="008E6C83">
        <w:rPr>
          <w:rFonts w:ascii="Times New Roman" w:hAnsi="Times New Roman" w:cs="Times New Roman"/>
        </w:rPr>
        <w:t>azbestnog krovnog pokrova</w:t>
      </w:r>
      <w:bookmarkEnd w:id="4"/>
      <w:r w:rsidRPr="008E6C83">
        <w:rPr>
          <w:rFonts w:ascii="Times New Roman" w:hAnsi="Times New Roman" w:cs="Times New Roman"/>
        </w:rPr>
        <w:t xml:space="preserve"> </w:t>
      </w:r>
      <w:bookmarkEnd w:id="3"/>
      <w:bookmarkEnd w:id="5"/>
      <w:r w:rsidRPr="008E6C83">
        <w:rPr>
          <w:rFonts w:ascii="Times New Roman" w:hAnsi="Times New Roman" w:cs="Times New Roman"/>
        </w:rPr>
        <w:t xml:space="preserve">može ostvariti </w:t>
      </w:r>
      <w:r>
        <w:rPr>
          <w:rFonts w:ascii="Times New Roman" w:hAnsi="Times New Roman" w:cs="Times New Roman"/>
        </w:rPr>
        <w:t xml:space="preserve">fizička osoba koja je </w:t>
      </w:r>
      <w:r w:rsidRPr="008E6C83">
        <w:rPr>
          <w:rFonts w:ascii="Times New Roman" w:hAnsi="Times New Roman" w:cs="Times New Roman"/>
        </w:rPr>
        <w:t xml:space="preserve">vlasnik/suvlasnik zgrade na području Općine Čavle. </w:t>
      </w:r>
    </w:p>
    <w:p w14:paraId="3B5AE16D" w14:textId="77777777" w:rsidR="000E7D22" w:rsidRPr="008E6C83" w:rsidRDefault="000E7D22" w:rsidP="000E7D22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Pod zgradom, u smislu ovog Javnoga poziva, podrazumijeva se zatvorena i/ili natkrivena građevina namijenjena boravku ljudi, odnosno smještaju životinja, biljaka i stvari .</w:t>
      </w:r>
    </w:p>
    <w:p w14:paraId="2886E266" w14:textId="77777777" w:rsidR="000E7D22" w:rsidRPr="008E6C83" w:rsidRDefault="000E7D22" w:rsidP="000E7D22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</w:rPr>
      </w:pPr>
    </w:p>
    <w:p w14:paraId="59A827B0" w14:textId="53070BAB" w:rsidR="000E7D22" w:rsidRPr="005A6F7E" w:rsidRDefault="005A6F7E" w:rsidP="005A6F7E">
      <w:pPr>
        <w:spacing w:before="120"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0E7D22" w:rsidRPr="005A6F7E">
        <w:rPr>
          <w:rFonts w:ascii="Times New Roman" w:hAnsi="Times New Roman" w:cs="Times New Roman"/>
          <w:b/>
        </w:rPr>
        <w:t>UVJETI KOJIMA PODNOSITELJI PRIJAVA MORAJU UDOVOLJAVATI</w:t>
      </w:r>
    </w:p>
    <w:p w14:paraId="23077377" w14:textId="77777777" w:rsidR="000E7D22" w:rsidRPr="008E6C83" w:rsidRDefault="000E7D22" w:rsidP="000E7D22">
      <w:pPr>
        <w:pStyle w:val="Odlomakpopisa"/>
        <w:spacing w:before="120" w:after="120" w:line="276" w:lineRule="auto"/>
        <w:ind w:left="0" w:firstLine="567"/>
        <w:jc w:val="both"/>
        <w:rPr>
          <w:rFonts w:ascii="Times New Roman" w:hAnsi="Times New Roman" w:cs="Times New Roman"/>
        </w:rPr>
      </w:pPr>
    </w:p>
    <w:p w14:paraId="6FE55E9D" w14:textId="77777777" w:rsidR="000E7D22" w:rsidRPr="00F255B2" w:rsidRDefault="000E7D22" w:rsidP="000E7D22">
      <w:pPr>
        <w:pStyle w:val="Odlomakpopisa"/>
        <w:spacing w:before="120" w:after="12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 xml:space="preserve">Podnositelj prijave može biti isključivo punoljetna, fizička osoba, vlasnik ili suvlasnik zgrade </w:t>
      </w:r>
      <w:r>
        <w:rPr>
          <w:rFonts w:ascii="Times New Roman" w:hAnsi="Times New Roman" w:cs="Times New Roman"/>
        </w:rPr>
        <w:t>na kojoj</w:t>
      </w:r>
      <w:r w:rsidRPr="008E6C83">
        <w:rPr>
          <w:rFonts w:ascii="Times New Roman" w:hAnsi="Times New Roman" w:cs="Times New Roman"/>
        </w:rPr>
        <w:t xml:space="preserve"> će se izvršiti zamjena krovnog pokrova koji sadrži azbest</w:t>
      </w:r>
      <w:r w:rsidRPr="00F255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 za koju se </w:t>
      </w:r>
      <w:r w:rsidRPr="00F255B2">
        <w:rPr>
          <w:rFonts w:ascii="Times New Roman" w:hAnsi="Times New Roman" w:cs="Times New Roman"/>
        </w:rPr>
        <w:t>uredno podmiruje davanja s osnove komunalne naknade za zgradu.</w:t>
      </w:r>
    </w:p>
    <w:p w14:paraId="4D6BAAB0" w14:textId="77777777" w:rsidR="000E7D22" w:rsidRPr="008E6C83" w:rsidRDefault="000E7D22" w:rsidP="000E7D22">
      <w:pPr>
        <w:pStyle w:val="Odlomakpopisa"/>
        <w:spacing w:before="120" w:after="120" w:line="276" w:lineRule="auto"/>
        <w:ind w:left="0" w:firstLine="567"/>
        <w:jc w:val="both"/>
        <w:rPr>
          <w:rFonts w:ascii="Times New Roman" w:hAnsi="Times New Roman" w:cs="Times New Roman"/>
        </w:rPr>
      </w:pPr>
    </w:p>
    <w:p w14:paraId="3680134E" w14:textId="77777777" w:rsidR="000E7D22" w:rsidRPr="008E6C83" w:rsidRDefault="000E7D22" w:rsidP="000E7D22">
      <w:pPr>
        <w:pStyle w:val="Odlomakpopisa"/>
        <w:spacing w:before="120" w:after="12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lastRenderedPageBreak/>
        <w:t>Podnositelj prijave ne smije imati nepodmirenih dugovanja prema Općini Čavle, po bilo kojoj osnovi, a provjera će se izvršiti uvidom u službene evidencije  Općine Čavle.</w:t>
      </w:r>
    </w:p>
    <w:p w14:paraId="6A716A5B" w14:textId="3C8A4208" w:rsidR="000E7D22" w:rsidRDefault="000E7D22" w:rsidP="000E7D22">
      <w:pPr>
        <w:pStyle w:val="Odlomakpopisa"/>
        <w:spacing w:after="12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Ukoliko podnositelj prijave ne zadovoljava jedan ili više od navedenih uvjeta njegova prijava automatski će se isključiti iz daljnjeg postupka.</w:t>
      </w:r>
    </w:p>
    <w:p w14:paraId="1F13F3B7" w14:textId="77777777" w:rsidR="00735B45" w:rsidRPr="008E6C83" w:rsidRDefault="00735B45" w:rsidP="000E7D22">
      <w:pPr>
        <w:pStyle w:val="Odlomakpopisa"/>
        <w:spacing w:after="120" w:line="276" w:lineRule="auto"/>
        <w:ind w:left="0" w:firstLine="567"/>
        <w:jc w:val="both"/>
        <w:rPr>
          <w:rFonts w:ascii="Times New Roman" w:hAnsi="Times New Roman" w:cs="Times New Roman"/>
        </w:rPr>
      </w:pPr>
    </w:p>
    <w:p w14:paraId="47FFFE28" w14:textId="1B44E7BC" w:rsidR="000E7D22" w:rsidRPr="005A6F7E" w:rsidRDefault="005A6F7E" w:rsidP="005A6F7E">
      <w:pPr>
        <w:spacing w:before="120"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0E7D22" w:rsidRPr="005A6F7E">
        <w:rPr>
          <w:rFonts w:ascii="Times New Roman" w:hAnsi="Times New Roman" w:cs="Times New Roman"/>
          <w:b/>
        </w:rPr>
        <w:t>OBVEZNA DOKUMENTACIJA</w:t>
      </w:r>
    </w:p>
    <w:p w14:paraId="42C61707" w14:textId="77777777" w:rsidR="000E7D22" w:rsidRPr="008E6C83" w:rsidRDefault="000E7D22" w:rsidP="000E7D22">
      <w:pPr>
        <w:spacing w:before="120" w:after="120" w:line="276" w:lineRule="auto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Podnositelj prijave dužan je dostaviti sljedeću dokumentaciju:</w:t>
      </w:r>
    </w:p>
    <w:p w14:paraId="446E40DC" w14:textId="77777777" w:rsidR="000E7D22" w:rsidRPr="008E6C83" w:rsidRDefault="000E7D22" w:rsidP="000E7D22">
      <w:pPr>
        <w:pStyle w:val="Odlomakpopisa"/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 xml:space="preserve">popunjeni i potpisani obrazac prijave </w:t>
      </w:r>
      <w:r w:rsidRPr="008E6C83">
        <w:rPr>
          <w:rFonts w:ascii="Times New Roman" w:hAnsi="Times New Roman" w:cs="Times New Roman"/>
          <w:b/>
        </w:rPr>
        <w:t>(Prilog 1)</w:t>
      </w:r>
      <w:r w:rsidRPr="008E6C83">
        <w:rPr>
          <w:rFonts w:ascii="Times New Roman" w:hAnsi="Times New Roman" w:cs="Times New Roman"/>
        </w:rPr>
        <w:t>;</w:t>
      </w:r>
    </w:p>
    <w:p w14:paraId="54BAFF2E" w14:textId="77777777" w:rsidR="000E7D22" w:rsidRPr="008E6C83" w:rsidRDefault="000E7D22" w:rsidP="000E7D22">
      <w:pPr>
        <w:pStyle w:val="Odlomakpopisa"/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 xml:space="preserve">popunjenu i potpisanu Izjavu o prihvaćanju općih uvjeta Javnog poziva </w:t>
      </w:r>
      <w:r w:rsidRPr="008E6C83">
        <w:rPr>
          <w:rFonts w:ascii="Times New Roman" w:hAnsi="Times New Roman" w:cs="Times New Roman"/>
          <w:b/>
        </w:rPr>
        <w:t>(Prilog 2)</w:t>
      </w:r>
      <w:r w:rsidRPr="008E6C83">
        <w:rPr>
          <w:rFonts w:ascii="Times New Roman" w:hAnsi="Times New Roman" w:cs="Times New Roman"/>
        </w:rPr>
        <w:t>;</w:t>
      </w:r>
    </w:p>
    <w:p w14:paraId="24DC5796" w14:textId="77777777" w:rsidR="000E7D22" w:rsidRDefault="000E7D22" w:rsidP="000E7D22">
      <w:pPr>
        <w:pStyle w:val="Odlomakpopisa"/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 xml:space="preserve">ukoliko postoji više suvlasnika zgrade suglasnost svih suvlasnika </w:t>
      </w:r>
      <w:bookmarkStart w:id="6" w:name="_Hlk3960514"/>
      <w:r w:rsidRPr="008E6C83">
        <w:rPr>
          <w:rFonts w:ascii="Times New Roman" w:hAnsi="Times New Roman" w:cs="Times New Roman"/>
          <w:b/>
        </w:rPr>
        <w:t>(Prilog 3)</w:t>
      </w:r>
      <w:bookmarkEnd w:id="6"/>
      <w:r w:rsidRPr="008E6C83">
        <w:rPr>
          <w:rFonts w:ascii="Times New Roman" w:hAnsi="Times New Roman" w:cs="Times New Roman"/>
        </w:rPr>
        <w:t xml:space="preserve">; </w:t>
      </w:r>
    </w:p>
    <w:p w14:paraId="3418E119" w14:textId="77777777" w:rsidR="000E7D22" w:rsidRPr="00BA7D29" w:rsidRDefault="000E7D22" w:rsidP="000E7D22">
      <w:pPr>
        <w:pStyle w:val="Odlomakpopisa"/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BA7D29">
        <w:rPr>
          <w:rFonts w:ascii="Times New Roman" w:hAnsi="Times New Roman" w:cs="Times New Roman"/>
        </w:rPr>
        <w:t xml:space="preserve">presliku važeće osobne iskaznice </w:t>
      </w:r>
    </w:p>
    <w:p w14:paraId="39803A20" w14:textId="77777777" w:rsidR="000E7D22" w:rsidRPr="008E6C83" w:rsidRDefault="000E7D22" w:rsidP="000E7D22">
      <w:pPr>
        <w:pStyle w:val="Odlomakpopisa"/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vlasnički list (zemljišnoknjižni izvadak) za zgradu na kojem se planiraju izvesti radovi zamjene krovnih pokrova koji sadrži azbest (u izvorniku ili ispis elektroničkog dokumenta ne stariji od 30 dana);</w:t>
      </w:r>
    </w:p>
    <w:p w14:paraId="0742A064" w14:textId="77777777" w:rsidR="000E7D22" w:rsidRPr="008E6C83" w:rsidRDefault="000E7D22" w:rsidP="000E7D22">
      <w:pPr>
        <w:pStyle w:val="Odlomakpopisa"/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ukoliko se zgrada nalazi na području zaštićene kulturno - povijesne baštine potrebno je priložiti mišljenje nadležne Uprave za zaštitu kulturne baštine, Konzervatorskog odjela u Rijeci</w:t>
      </w:r>
    </w:p>
    <w:p w14:paraId="220FC9BD" w14:textId="77777777" w:rsidR="000E7D22" w:rsidRPr="008E6C83" w:rsidRDefault="000E7D22" w:rsidP="000E7D22">
      <w:pPr>
        <w:pStyle w:val="Odlomakpopisa"/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</w:p>
    <w:p w14:paraId="52BB0DFB" w14:textId="5525A83D" w:rsidR="000E7D22" w:rsidRPr="005A6F7E" w:rsidRDefault="005A6F7E" w:rsidP="005A6F7E">
      <w:pPr>
        <w:spacing w:before="120"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0E7D22" w:rsidRPr="005A6F7E">
        <w:rPr>
          <w:rFonts w:ascii="Times New Roman" w:hAnsi="Times New Roman" w:cs="Times New Roman"/>
          <w:b/>
        </w:rPr>
        <w:t>NAČIN, MJESTO I ROK PODNOŠENJA PRIJAVE</w:t>
      </w:r>
    </w:p>
    <w:p w14:paraId="6D144A78" w14:textId="00973967" w:rsidR="000E7D22" w:rsidRPr="008E6C83" w:rsidRDefault="000E7D22" w:rsidP="000E7D22">
      <w:pPr>
        <w:pStyle w:val="Odlomakpopisa"/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u w:val="single"/>
        </w:rPr>
      </w:pPr>
      <w:r w:rsidRPr="008E6C83">
        <w:rPr>
          <w:rFonts w:ascii="Times New Roman" w:hAnsi="Times New Roman" w:cs="Times New Roman"/>
        </w:rPr>
        <w:t xml:space="preserve">Prijava na Javni poziv podnosi se u pisanom obliku i predaje se </w:t>
      </w:r>
      <w:r w:rsidR="008879BD">
        <w:rPr>
          <w:rFonts w:ascii="Times New Roman" w:hAnsi="Times New Roman" w:cs="Times New Roman"/>
          <w:u w:val="single"/>
        </w:rPr>
        <w:t>osobno</w:t>
      </w:r>
      <w:r w:rsidRPr="00CB1248">
        <w:rPr>
          <w:rFonts w:ascii="Times New Roman" w:hAnsi="Times New Roman" w:cs="Times New Roman"/>
          <w:u w:val="single"/>
        </w:rPr>
        <w:t xml:space="preserve"> </w:t>
      </w:r>
      <w:r w:rsidR="00CB1248" w:rsidRPr="00CB1248">
        <w:rPr>
          <w:rFonts w:ascii="Times New Roman" w:hAnsi="Times New Roman" w:cs="Times New Roman"/>
          <w:u w:val="single"/>
        </w:rPr>
        <w:t>u pisarnici Općine Čavle</w:t>
      </w:r>
      <w:r w:rsidR="00CB1248">
        <w:rPr>
          <w:rFonts w:ascii="Times New Roman" w:hAnsi="Times New Roman" w:cs="Times New Roman"/>
        </w:rPr>
        <w:t xml:space="preserve"> </w:t>
      </w:r>
      <w:r w:rsidRPr="008E6C83">
        <w:rPr>
          <w:rFonts w:ascii="Times New Roman" w:hAnsi="Times New Roman" w:cs="Times New Roman"/>
          <w:u w:val="single"/>
        </w:rPr>
        <w:t>u zatvorenoj omotnici s imenom i prezimenom te adresom podnositelja prijave uz naznaku na što se prijava odnosi: "</w:t>
      </w:r>
      <w:r w:rsidR="00FF033B">
        <w:rPr>
          <w:rFonts w:ascii="Times New Roman" w:hAnsi="Times New Roman" w:cs="Times New Roman"/>
          <w:u w:val="single"/>
        </w:rPr>
        <w:t xml:space="preserve">II. </w:t>
      </w:r>
      <w:r w:rsidR="00CB1248">
        <w:rPr>
          <w:rFonts w:ascii="Times New Roman" w:hAnsi="Times New Roman" w:cs="Times New Roman"/>
          <w:u w:val="single"/>
        </w:rPr>
        <w:t>JAVNI POZIV</w:t>
      </w:r>
      <w:r w:rsidRPr="008E6C83">
        <w:rPr>
          <w:rFonts w:ascii="Times New Roman" w:hAnsi="Times New Roman" w:cs="Times New Roman"/>
          <w:u w:val="single"/>
        </w:rPr>
        <w:t>- ČAVLE BEZ AZBESTA".</w:t>
      </w:r>
    </w:p>
    <w:p w14:paraId="3E79DA33" w14:textId="77777777" w:rsidR="000E7D22" w:rsidRPr="008E6C83" w:rsidRDefault="000E7D22" w:rsidP="000E7D22">
      <w:pPr>
        <w:pStyle w:val="Odlomakpopisa"/>
        <w:spacing w:before="120" w:after="120" w:line="276" w:lineRule="auto"/>
        <w:ind w:left="0" w:firstLine="567"/>
        <w:jc w:val="both"/>
        <w:rPr>
          <w:rFonts w:ascii="Times New Roman" w:hAnsi="Times New Roman" w:cs="Times New Roman"/>
        </w:rPr>
      </w:pPr>
    </w:p>
    <w:p w14:paraId="63B4B310" w14:textId="3A49F520" w:rsidR="000E7D22" w:rsidRPr="008E6C83" w:rsidRDefault="00735B45" w:rsidP="000E7D22">
      <w:pPr>
        <w:pStyle w:val="Odlomakpopisa"/>
        <w:spacing w:before="120" w:after="120"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Prijavni obrazac i ostali prilozi se </w:t>
      </w:r>
      <w:r w:rsidR="000E7D22" w:rsidRPr="008E6C83">
        <w:rPr>
          <w:rFonts w:ascii="Times New Roman" w:hAnsi="Times New Roman" w:cs="Times New Roman"/>
        </w:rPr>
        <w:t>mo</w:t>
      </w:r>
      <w:r>
        <w:rPr>
          <w:rFonts w:ascii="Times New Roman" w:hAnsi="Times New Roman" w:cs="Times New Roman"/>
        </w:rPr>
        <w:t>gu</w:t>
      </w:r>
      <w:r w:rsidR="000E7D22" w:rsidRPr="008E6C83">
        <w:rPr>
          <w:rFonts w:ascii="Times New Roman" w:hAnsi="Times New Roman" w:cs="Times New Roman"/>
        </w:rPr>
        <w:t xml:space="preserve"> podignuti na adresi Općine Čavle, Čavja 31  ili ispisati sa službene internetske stranice </w:t>
      </w:r>
      <w:r w:rsidR="00C03404">
        <w:rPr>
          <w:rFonts w:ascii="Times New Roman" w:hAnsi="Times New Roman" w:cs="Times New Roman"/>
        </w:rPr>
        <w:t>O</w:t>
      </w:r>
      <w:r w:rsidR="000E7D22" w:rsidRPr="008E6C83">
        <w:rPr>
          <w:rFonts w:ascii="Times New Roman" w:hAnsi="Times New Roman" w:cs="Times New Roman"/>
        </w:rPr>
        <w:t xml:space="preserve">pćine Čavle: </w:t>
      </w:r>
      <w:r w:rsidR="000E7D22" w:rsidRPr="00CB1238">
        <w:rPr>
          <w:rFonts w:ascii="Times New Roman" w:hAnsi="Times New Roman" w:cs="Times New Roman"/>
        </w:rPr>
        <w:t>www.cavle.hr</w:t>
      </w:r>
      <w:r w:rsidR="00CB1238">
        <w:rPr>
          <w:rFonts w:ascii="Times New Roman" w:hAnsi="Times New Roman" w:cs="Times New Roman"/>
        </w:rPr>
        <w:t>.</w:t>
      </w:r>
    </w:p>
    <w:p w14:paraId="72F150BD" w14:textId="0FE2AA3B" w:rsidR="000E7D22" w:rsidRPr="008E6C83" w:rsidRDefault="000E7D22" w:rsidP="000E7D22">
      <w:pPr>
        <w:pStyle w:val="Odlomakpopisa"/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color w:val="FF0000"/>
        </w:rPr>
      </w:pPr>
      <w:r w:rsidRPr="008E6C83">
        <w:rPr>
          <w:rFonts w:ascii="Times New Roman" w:hAnsi="Times New Roman" w:cs="Times New Roman"/>
        </w:rPr>
        <w:tab/>
        <w:t xml:space="preserve">Prijave na Javni poziv mogu se predati </w:t>
      </w:r>
      <w:r w:rsidRPr="00EC79D9">
        <w:rPr>
          <w:rFonts w:ascii="Times New Roman" w:hAnsi="Times New Roman" w:cs="Times New Roman"/>
        </w:rPr>
        <w:t xml:space="preserve">zaključno </w:t>
      </w:r>
      <w:r w:rsidRPr="00EC79D9">
        <w:rPr>
          <w:rFonts w:ascii="Times New Roman" w:hAnsi="Times New Roman" w:cs="Times New Roman"/>
          <w:b/>
        </w:rPr>
        <w:t xml:space="preserve">do </w:t>
      </w:r>
      <w:r>
        <w:rPr>
          <w:rFonts w:ascii="Times New Roman" w:hAnsi="Times New Roman" w:cs="Times New Roman"/>
          <w:b/>
        </w:rPr>
        <w:t>1</w:t>
      </w:r>
      <w:r w:rsidR="00735B45">
        <w:rPr>
          <w:rFonts w:ascii="Times New Roman" w:hAnsi="Times New Roman" w:cs="Times New Roman"/>
          <w:b/>
        </w:rPr>
        <w:t>5</w:t>
      </w:r>
      <w:r w:rsidRPr="00EC79D9">
        <w:rPr>
          <w:rFonts w:ascii="Times New Roman" w:hAnsi="Times New Roman" w:cs="Times New Roman"/>
          <w:b/>
        </w:rPr>
        <w:t xml:space="preserve">. </w:t>
      </w:r>
      <w:r w:rsidR="00FF033B">
        <w:rPr>
          <w:rFonts w:ascii="Times New Roman" w:hAnsi="Times New Roman" w:cs="Times New Roman"/>
          <w:b/>
        </w:rPr>
        <w:t>prosinca</w:t>
      </w:r>
      <w:r w:rsidRPr="00EC79D9">
        <w:rPr>
          <w:rFonts w:ascii="Times New Roman" w:hAnsi="Times New Roman" w:cs="Times New Roman"/>
          <w:b/>
        </w:rPr>
        <w:t xml:space="preserve"> 2022. godine.</w:t>
      </w:r>
    </w:p>
    <w:p w14:paraId="2EB364BD" w14:textId="77777777" w:rsidR="000E7D22" w:rsidRPr="008E6C83" w:rsidRDefault="000E7D22" w:rsidP="000E7D22">
      <w:pPr>
        <w:ind w:hanging="284"/>
        <w:rPr>
          <w:rFonts w:ascii="Times New Roman" w:hAnsi="Times New Roman" w:cs="Times New Roman"/>
        </w:rPr>
      </w:pPr>
    </w:p>
    <w:p w14:paraId="332C66BA" w14:textId="407C091F" w:rsidR="000E7D22" w:rsidRPr="005A6F7E" w:rsidRDefault="005A6F7E" w:rsidP="005A6F7E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</w:t>
      </w:r>
      <w:r w:rsidR="000E7D22" w:rsidRPr="005A6F7E">
        <w:rPr>
          <w:rFonts w:ascii="Times New Roman" w:hAnsi="Times New Roman" w:cs="Times New Roman"/>
          <w:b/>
        </w:rPr>
        <w:t xml:space="preserve">PREGLED PRIJAVA </w:t>
      </w:r>
    </w:p>
    <w:p w14:paraId="496DACA9" w14:textId="1C12F0A8" w:rsidR="000E7D22" w:rsidRPr="008E6C83" w:rsidRDefault="000E7D22" w:rsidP="000E7D22">
      <w:pPr>
        <w:spacing w:before="120" w:after="0" w:line="276" w:lineRule="auto"/>
        <w:ind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 xml:space="preserve">Prijave za sufinanciranje i zbrinjavanje azbestnog krovnog pokrova sa zgrada na području Općine Čavle pregledava </w:t>
      </w:r>
      <w:bookmarkStart w:id="7" w:name="_Hlk3456173"/>
      <w:r w:rsidRPr="008E6C83">
        <w:rPr>
          <w:rFonts w:ascii="Times New Roman" w:hAnsi="Times New Roman" w:cs="Times New Roman"/>
        </w:rPr>
        <w:t xml:space="preserve">Upravni </w:t>
      </w:r>
      <w:bookmarkEnd w:id="7"/>
      <w:r w:rsidRPr="008E6C83">
        <w:rPr>
          <w:rFonts w:ascii="Times New Roman" w:hAnsi="Times New Roman" w:cs="Times New Roman"/>
        </w:rPr>
        <w:t xml:space="preserve"> odjel za lokalnu samoupravu i upravu, Povjerenstvo za provedbu postupka</w:t>
      </w:r>
      <w:r w:rsidR="00C03404">
        <w:rPr>
          <w:rFonts w:ascii="Times New Roman" w:hAnsi="Times New Roman" w:cs="Times New Roman"/>
        </w:rPr>
        <w:t xml:space="preserve"> II.</w:t>
      </w:r>
      <w:r w:rsidRPr="008E6C83">
        <w:rPr>
          <w:rFonts w:ascii="Times New Roman" w:hAnsi="Times New Roman" w:cs="Times New Roman"/>
        </w:rPr>
        <w:t xml:space="preserve"> </w:t>
      </w:r>
      <w:r w:rsidR="00C03404">
        <w:rPr>
          <w:rFonts w:ascii="Times New Roman" w:hAnsi="Times New Roman" w:cs="Times New Roman"/>
        </w:rPr>
        <w:t>j</w:t>
      </w:r>
      <w:r w:rsidRPr="008E6C83">
        <w:rPr>
          <w:rFonts w:ascii="Times New Roman" w:hAnsi="Times New Roman" w:cs="Times New Roman"/>
        </w:rPr>
        <w:t>avnog poziva</w:t>
      </w:r>
      <w:r w:rsidR="005A6F7E">
        <w:rPr>
          <w:rFonts w:ascii="Times New Roman" w:hAnsi="Times New Roman" w:cs="Times New Roman"/>
        </w:rPr>
        <w:t xml:space="preserve"> </w:t>
      </w:r>
      <w:r w:rsidRPr="008E6C83">
        <w:rPr>
          <w:rFonts w:ascii="Times New Roman" w:hAnsi="Times New Roman" w:cs="Times New Roman"/>
        </w:rPr>
        <w:t>- ČAVLE BEZ AZBESTA-</w:t>
      </w:r>
      <w:r w:rsidR="005A6F7E">
        <w:rPr>
          <w:rFonts w:ascii="Times New Roman" w:hAnsi="Times New Roman" w:cs="Times New Roman"/>
        </w:rPr>
        <w:t xml:space="preserve"> .</w:t>
      </w:r>
    </w:p>
    <w:p w14:paraId="0F85A6FD" w14:textId="77777777" w:rsidR="000E7D22" w:rsidRPr="008E6C83" w:rsidRDefault="000E7D22" w:rsidP="000E7D22">
      <w:pPr>
        <w:spacing w:before="120" w:after="0" w:line="276" w:lineRule="auto"/>
        <w:ind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Pri pregledu pristiglih prijava obavezno se provjerava:</w:t>
      </w:r>
    </w:p>
    <w:p w14:paraId="1563F85A" w14:textId="77777777" w:rsidR="000E7D22" w:rsidRPr="008E6C83" w:rsidRDefault="000E7D22" w:rsidP="000E7D22">
      <w:pPr>
        <w:pStyle w:val="Odlomakpopisa"/>
        <w:numPr>
          <w:ilvl w:val="0"/>
          <w:numId w:val="3"/>
        </w:numPr>
        <w:spacing w:before="120"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zadovoljavanje uvjeta Podnositelja prijave ( iz točke 3.)</w:t>
      </w:r>
    </w:p>
    <w:p w14:paraId="798303B0" w14:textId="77777777" w:rsidR="000E7D22" w:rsidRPr="008E6C83" w:rsidRDefault="000E7D22" w:rsidP="000E7D22">
      <w:pPr>
        <w:pStyle w:val="Odlomakpopisa"/>
        <w:numPr>
          <w:ilvl w:val="0"/>
          <w:numId w:val="3"/>
        </w:numPr>
        <w:spacing w:before="120"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točnost podataka upisanih u Prijavni obrazac</w:t>
      </w:r>
    </w:p>
    <w:p w14:paraId="32315F9D" w14:textId="77777777" w:rsidR="000E7D22" w:rsidRPr="008E6C83" w:rsidRDefault="000E7D22" w:rsidP="000E7D22">
      <w:pPr>
        <w:pStyle w:val="Odlomakpopisa"/>
        <w:spacing w:before="120"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2B2DDA6F" w14:textId="77777777" w:rsidR="000E7D22" w:rsidRPr="008E6C83" w:rsidRDefault="000E7D22" w:rsidP="000E7D22">
      <w:pPr>
        <w:pStyle w:val="Odlomakpopisa"/>
        <w:spacing w:before="120"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U svrhu provjere točnosti podataka iz prijavnog obrasca, obaviti će se terenski pregled prijavljene zgrade</w:t>
      </w:r>
      <w:r>
        <w:rPr>
          <w:rFonts w:ascii="Times New Roman" w:hAnsi="Times New Roman" w:cs="Times New Roman"/>
        </w:rPr>
        <w:t xml:space="preserve"> </w:t>
      </w:r>
      <w:r w:rsidRPr="008E6C83">
        <w:rPr>
          <w:rFonts w:ascii="Times New Roman" w:hAnsi="Times New Roman" w:cs="Times New Roman"/>
        </w:rPr>
        <w:t xml:space="preserve">s cjelovitom dokumentacijom. </w:t>
      </w:r>
      <w:r>
        <w:rPr>
          <w:rFonts w:ascii="Times New Roman" w:hAnsi="Times New Roman" w:cs="Times New Roman"/>
        </w:rPr>
        <w:t xml:space="preserve">Pregledom će </w:t>
      </w:r>
      <w:r w:rsidRPr="008E6C83">
        <w:rPr>
          <w:rFonts w:ascii="Times New Roman" w:hAnsi="Times New Roman" w:cs="Times New Roman"/>
        </w:rPr>
        <w:t>se utvrditi usklađenost upisanih</w:t>
      </w:r>
      <w:r w:rsidRPr="008E6C83">
        <w:rPr>
          <w:rFonts w:ascii="Times New Roman" w:hAnsi="Times New Roman" w:cs="Times New Roman"/>
        </w:rPr>
        <w:br/>
        <w:t xml:space="preserve">podataka u prijavnom obrascu sa zatečenim stanjem. </w:t>
      </w:r>
    </w:p>
    <w:p w14:paraId="1921AA58" w14:textId="77777777" w:rsidR="000E7D22" w:rsidRPr="008E6C83" w:rsidRDefault="000E7D22" w:rsidP="000E7D22">
      <w:pPr>
        <w:pStyle w:val="Odlomakpopisa"/>
        <w:spacing w:before="120"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 xml:space="preserve">Ukoliko podnositelj prijave ne dostavi traženu potpunu dokumentaciju ili dostavi netočne podatke, prijava se isključuje iz daljnjeg postupka. </w:t>
      </w:r>
    </w:p>
    <w:p w14:paraId="3B90B987" w14:textId="4E455E2E" w:rsidR="000E7D22" w:rsidRDefault="000E7D22" w:rsidP="000E7D22">
      <w:pPr>
        <w:pStyle w:val="Odlomakpopisa"/>
        <w:spacing w:before="120"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 xml:space="preserve">Prijava na Javni poziv, sa svim prilozima, može biti predmetom provjere te je od podnositelja prijave moguće zatražiti dostavu izvornika ili ovjerenih preslika određenih dokumenata. </w:t>
      </w:r>
    </w:p>
    <w:p w14:paraId="563AEC7E" w14:textId="2D8F7930" w:rsidR="00B15D05" w:rsidRDefault="00B15D05" w:rsidP="000E7D22">
      <w:pPr>
        <w:pStyle w:val="Odlomakpopisa"/>
        <w:spacing w:before="120" w:after="0" w:line="276" w:lineRule="auto"/>
        <w:ind w:left="0" w:firstLine="567"/>
        <w:jc w:val="both"/>
        <w:rPr>
          <w:rFonts w:ascii="Times New Roman" w:hAnsi="Times New Roman" w:cs="Times New Roman"/>
        </w:rPr>
      </w:pPr>
    </w:p>
    <w:p w14:paraId="7428F0FD" w14:textId="61B20FD8" w:rsidR="00B15D05" w:rsidRDefault="00B15D05" w:rsidP="000E7D22">
      <w:pPr>
        <w:pStyle w:val="Odlomakpopisa"/>
        <w:spacing w:before="120" w:after="0" w:line="276" w:lineRule="auto"/>
        <w:ind w:left="0" w:firstLine="567"/>
        <w:jc w:val="both"/>
        <w:rPr>
          <w:rFonts w:ascii="Times New Roman" w:hAnsi="Times New Roman" w:cs="Times New Roman"/>
        </w:rPr>
      </w:pPr>
    </w:p>
    <w:p w14:paraId="0716CE14" w14:textId="77777777" w:rsidR="00B15D05" w:rsidRDefault="00B15D05" w:rsidP="000E7D22">
      <w:pPr>
        <w:pStyle w:val="Odlomakpopisa"/>
        <w:spacing w:before="120" w:after="0" w:line="276" w:lineRule="auto"/>
        <w:ind w:left="0" w:firstLine="567"/>
        <w:jc w:val="both"/>
        <w:rPr>
          <w:rFonts w:ascii="Times New Roman" w:hAnsi="Times New Roman" w:cs="Times New Roman"/>
        </w:rPr>
      </w:pPr>
    </w:p>
    <w:p w14:paraId="3A2A356D" w14:textId="77777777" w:rsidR="000E7D22" w:rsidRDefault="000E7D22" w:rsidP="000E7D22">
      <w:pPr>
        <w:pStyle w:val="Odlomakpopisa"/>
        <w:spacing w:before="120" w:after="0" w:line="276" w:lineRule="auto"/>
        <w:ind w:left="0" w:firstLine="567"/>
        <w:jc w:val="both"/>
        <w:rPr>
          <w:rFonts w:ascii="Times New Roman" w:hAnsi="Times New Roman" w:cs="Times New Roman"/>
        </w:rPr>
      </w:pPr>
    </w:p>
    <w:p w14:paraId="7B9DB5A8" w14:textId="7F1F5244" w:rsidR="000E7D22" w:rsidRPr="005A6F7E" w:rsidRDefault="005A6F7E" w:rsidP="005A6F7E">
      <w:pPr>
        <w:spacing w:before="120"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</w:t>
      </w:r>
      <w:r w:rsidR="000E7D22" w:rsidRPr="005A6F7E">
        <w:rPr>
          <w:rFonts w:ascii="Times New Roman" w:hAnsi="Times New Roman" w:cs="Times New Roman"/>
          <w:b/>
        </w:rPr>
        <w:t xml:space="preserve"> ODABIR KORISNIKA </w:t>
      </w:r>
    </w:p>
    <w:p w14:paraId="2B7AE118" w14:textId="6286D079" w:rsidR="000E7D22" w:rsidRPr="008E6C83" w:rsidRDefault="000E7D22" w:rsidP="000E7D22">
      <w:pPr>
        <w:pStyle w:val="Odlomakpopisa"/>
        <w:spacing w:before="120" w:after="0" w:line="276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8E6C83">
        <w:rPr>
          <w:rFonts w:ascii="Times New Roman" w:hAnsi="Times New Roman" w:cs="Times New Roman"/>
        </w:rPr>
        <w:t>Uz za</w:t>
      </w:r>
      <w:r>
        <w:rPr>
          <w:rFonts w:ascii="Times New Roman" w:hAnsi="Times New Roman" w:cs="Times New Roman"/>
        </w:rPr>
        <w:t>dovoljenje uvjeta Javnog poziva</w:t>
      </w:r>
      <w:r w:rsidRPr="008E6C83">
        <w:rPr>
          <w:rFonts w:ascii="Times New Roman" w:hAnsi="Times New Roman" w:cs="Times New Roman"/>
        </w:rPr>
        <w:t xml:space="preserve"> odabir korisnika sufinanciranja vršit će se po kriteriju </w:t>
      </w:r>
      <w:r w:rsidRPr="008E6C83">
        <w:rPr>
          <w:rFonts w:ascii="Times New Roman" w:hAnsi="Times New Roman" w:cs="Times New Roman"/>
          <w:b/>
          <w:bCs/>
        </w:rPr>
        <w:t xml:space="preserve">redoslijeda realizacije </w:t>
      </w:r>
      <w:bookmarkStart w:id="8" w:name="_Hlk3960083"/>
      <w:r w:rsidRPr="008E6C83">
        <w:rPr>
          <w:rFonts w:ascii="Times New Roman" w:hAnsi="Times New Roman" w:cs="Times New Roman"/>
          <w:b/>
          <w:bCs/>
        </w:rPr>
        <w:t xml:space="preserve">zamjene azbestnog krovnog pokrova na prijavljenoj zgradi </w:t>
      </w:r>
      <w:bookmarkEnd w:id="8"/>
      <w:r w:rsidRPr="008E6C83">
        <w:rPr>
          <w:rFonts w:ascii="Times New Roman" w:hAnsi="Times New Roman" w:cs="Times New Roman"/>
          <w:b/>
          <w:bCs/>
        </w:rPr>
        <w:t>do iskorištenja sredstava iz</w:t>
      </w:r>
      <w:r>
        <w:rPr>
          <w:rFonts w:ascii="Times New Roman" w:hAnsi="Times New Roman" w:cs="Times New Roman"/>
          <w:b/>
          <w:bCs/>
        </w:rPr>
        <w:t xml:space="preserve"> točke 1. ovog Javnog poziva, odnosno do iskorištenja sredstava iz točke 1. ovog </w:t>
      </w:r>
      <w:r w:rsidR="00ED2E04">
        <w:rPr>
          <w:rFonts w:ascii="Times New Roman" w:hAnsi="Times New Roman" w:cs="Times New Roman"/>
          <w:b/>
          <w:bCs/>
        </w:rPr>
        <w:t>J</w:t>
      </w:r>
      <w:r>
        <w:rPr>
          <w:rFonts w:ascii="Times New Roman" w:hAnsi="Times New Roman" w:cs="Times New Roman"/>
          <w:b/>
          <w:bCs/>
        </w:rPr>
        <w:t>avnog poziva.</w:t>
      </w:r>
    </w:p>
    <w:p w14:paraId="241A1FFA" w14:textId="77777777" w:rsidR="000E7D22" w:rsidRPr="008E6C83" w:rsidRDefault="000E7D22" w:rsidP="000E7D22">
      <w:pPr>
        <w:pStyle w:val="Odlomakpopisa"/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Ukoliko više pod</w:t>
      </w:r>
      <w:r>
        <w:rPr>
          <w:rFonts w:ascii="Times New Roman" w:hAnsi="Times New Roman" w:cs="Times New Roman"/>
        </w:rPr>
        <w:t>nositelja zahtjeva ostvaruje</w:t>
      </w:r>
      <w:r w:rsidRPr="008E6C83">
        <w:rPr>
          <w:rFonts w:ascii="Times New Roman" w:hAnsi="Times New Roman" w:cs="Times New Roman"/>
        </w:rPr>
        <w:t xml:space="preserve"> isti redoslijed realiz</w:t>
      </w:r>
      <w:r>
        <w:rPr>
          <w:rFonts w:ascii="Times New Roman" w:hAnsi="Times New Roman" w:cs="Times New Roman"/>
        </w:rPr>
        <w:t>acije zamjene azbestnog pokrova</w:t>
      </w:r>
      <w:r w:rsidRPr="008E6C83">
        <w:rPr>
          <w:rFonts w:ascii="Times New Roman" w:hAnsi="Times New Roman" w:cs="Times New Roman"/>
        </w:rPr>
        <w:t xml:space="preserve"> prednost ima onaj z</w:t>
      </w:r>
      <w:r>
        <w:rPr>
          <w:rFonts w:ascii="Times New Roman" w:hAnsi="Times New Roman" w:cs="Times New Roman"/>
        </w:rPr>
        <w:t>ahtjev koji je predan ranije (</w:t>
      </w:r>
      <w:r w:rsidRPr="008E6C83">
        <w:rPr>
          <w:rFonts w:ascii="Times New Roman" w:hAnsi="Times New Roman" w:cs="Times New Roman"/>
        </w:rPr>
        <w:t>mjerodavni su vrijeme i datum predaje poštanskom uredu)</w:t>
      </w:r>
      <w:r>
        <w:rPr>
          <w:rFonts w:ascii="Times New Roman" w:hAnsi="Times New Roman" w:cs="Times New Roman"/>
        </w:rPr>
        <w:t>.</w:t>
      </w:r>
      <w:r w:rsidRPr="008E6C83">
        <w:rPr>
          <w:rFonts w:ascii="Times New Roman" w:hAnsi="Times New Roman" w:cs="Times New Roman"/>
        </w:rPr>
        <w:t xml:space="preserve"> </w:t>
      </w:r>
    </w:p>
    <w:p w14:paraId="19496D86" w14:textId="77777777" w:rsidR="000E7D22" w:rsidRPr="008E6C83" w:rsidRDefault="000E7D22" w:rsidP="000E7D2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 xml:space="preserve">Nakon odabira korisnika sufinanciranja Općina Čavle donosi Odluku </w:t>
      </w:r>
      <w:bookmarkStart w:id="9" w:name="_Hlk3364829"/>
      <w:r w:rsidRPr="008E6C83">
        <w:rPr>
          <w:rFonts w:ascii="Times New Roman" w:hAnsi="Times New Roman" w:cs="Times New Roman"/>
        </w:rPr>
        <w:t>o ostvarenom pravu na sufinanciranje preuzimanja i zbrinjavanja azbestnog krovnog pokrova</w:t>
      </w:r>
      <w:bookmarkEnd w:id="9"/>
      <w:r w:rsidRPr="008E6C83">
        <w:rPr>
          <w:rFonts w:ascii="Times New Roman" w:hAnsi="Times New Roman" w:cs="Times New Roman"/>
        </w:rPr>
        <w:t xml:space="preserve">. </w:t>
      </w:r>
    </w:p>
    <w:p w14:paraId="30FB6DE5" w14:textId="77777777" w:rsidR="000E7D22" w:rsidRPr="008E6C83" w:rsidRDefault="000E7D22" w:rsidP="000E7D22">
      <w:pPr>
        <w:pStyle w:val="Odlomakpopisa"/>
        <w:spacing w:line="276" w:lineRule="auto"/>
        <w:ind w:left="0" w:firstLine="567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Uz navedenu odluku</w:t>
      </w:r>
      <w:r>
        <w:rPr>
          <w:rFonts w:ascii="Times New Roman" w:hAnsi="Times New Roman" w:cs="Times New Roman"/>
        </w:rPr>
        <w:t xml:space="preserve"> </w:t>
      </w:r>
      <w:r w:rsidRPr="008E6C83">
        <w:rPr>
          <w:rFonts w:ascii="Times New Roman" w:hAnsi="Times New Roman" w:cs="Times New Roman"/>
        </w:rPr>
        <w:t>korisnici će primiti i Upute za preuzimanje azbestnog krovnog pokrova u kojima će biti točno naznačeno na koji način mora biti pripremljen kako bi ga ovlašteni sakupljač mogao preuzeti s lokacije i zbrinuti.</w:t>
      </w:r>
    </w:p>
    <w:p w14:paraId="38B3B738" w14:textId="77777777" w:rsidR="000E7D22" w:rsidRPr="008E6C83" w:rsidRDefault="000E7D22" w:rsidP="000E7D2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Za podnositelje koji nisu os</w:t>
      </w:r>
      <w:r>
        <w:rPr>
          <w:rFonts w:ascii="Times New Roman" w:hAnsi="Times New Roman" w:cs="Times New Roman"/>
        </w:rPr>
        <w:t>tvarili pravo na sufinanciranje</w:t>
      </w:r>
      <w:r w:rsidRPr="008E6C83">
        <w:rPr>
          <w:rFonts w:ascii="Times New Roman" w:hAnsi="Times New Roman" w:cs="Times New Roman"/>
        </w:rPr>
        <w:t xml:space="preserve"> Općina Čavle donosi Odluku o neprihvaćanju prijave. </w:t>
      </w:r>
    </w:p>
    <w:p w14:paraId="6188AEB1" w14:textId="77777777" w:rsidR="000E7D22" w:rsidRPr="008E6C83" w:rsidRDefault="000E7D22" w:rsidP="000E7D2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53A2A3DA" w14:textId="233EEFA3" w:rsidR="000E7D22" w:rsidRPr="005A6F7E" w:rsidRDefault="005A6F7E" w:rsidP="005A6F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</w:t>
      </w:r>
      <w:r w:rsidR="000E7D22" w:rsidRPr="005A6F7E">
        <w:rPr>
          <w:rFonts w:ascii="Times New Roman" w:hAnsi="Times New Roman" w:cs="Times New Roman"/>
          <w:b/>
        </w:rPr>
        <w:t xml:space="preserve">NAČIN SUFINANCIRANJA </w:t>
      </w:r>
    </w:p>
    <w:p w14:paraId="2174BD16" w14:textId="77777777" w:rsidR="000E7D22" w:rsidRPr="008E6C83" w:rsidRDefault="000E7D22" w:rsidP="000E7D22">
      <w:pPr>
        <w:pStyle w:val="Odlomakpopisa"/>
        <w:spacing w:line="276" w:lineRule="auto"/>
        <w:ind w:left="426"/>
        <w:rPr>
          <w:rFonts w:ascii="Times New Roman" w:hAnsi="Times New Roman" w:cs="Times New Roman"/>
          <w:b/>
        </w:rPr>
      </w:pPr>
    </w:p>
    <w:p w14:paraId="60B8DD8E" w14:textId="77777777" w:rsidR="00FF033B" w:rsidRDefault="000E7D22" w:rsidP="000E7D22">
      <w:pPr>
        <w:pStyle w:val="Odlomakpopisa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Korisnik sufinanciranja dužan je nakon izvršenih radova novo ugrađenog krovnog</w:t>
      </w:r>
      <w:r w:rsidRPr="008E6C83">
        <w:rPr>
          <w:rFonts w:ascii="Times New Roman" w:hAnsi="Times New Roman" w:cs="Times New Roman"/>
        </w:rPr>
        <w:br/>
        <w:t xml:space="preserve">pokrova obavijestiti nadležni Odjel o istome kako bi se izvršio kontrolni pregled zgrade. </w:t>
      </w:r>
    </w:p>
    <w:p w14:paraId="48DF9F69" w14:textId="1182C47E" w:rsidR="000E7D22" w:rsidRPr="008E6C83" w:rsidRDefault="000E7D22" w:rsidP="000E7D22">
      <w:pPr>
        <w:pStyle w:val="Odlomakpopisa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 xml:space="preserve"> </w:t>
      </w:r>
    </w:p>
    <w:p w14:paraId="45F3529D" w14:textId="77777777" w:rsidR="000E7D22" w:rsidRPr="008E6C83" w:rsidRDefault="000E7D22" w:rsidP="000E7D22">
      <w:pPr>
        <w:pStyle w:val="Odlomakpopisa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>Nakon izvrše</w:t>
      </w:r>
      <w:r>
        <w:rPr>
          <w:rFonts w:ascii="Times New Roman" w:hAnsi="Times New Roman" w:cs="Times New Roman"/>
        </w:rPr>
        <w:t>nog pregleda i utvrđenog stanja</w:t>
      </w:r>
      <w:r w:rsidRPr="008E6C83">
        <w:rPr>
          <w:rFonts w:ascii="Times New Roman" w:hAnsi="Times New Roman" w:cs="Times New Roman"/>
        </w:rPr>
        <w:t xml:space="preserve"> ovlaštenom sakupljaču azbestnog otpada dostavlja se korisnikova Odluka o ostvarenom pravu na sufinanciranje preuzimanja i zbrinjavanja azbestnog krovnog pokrova. Po primitku Odluke ovlašteni sakupljač izvršava preuzimanje azbestnog krovnog pokrova sa lokacije korisnika.</w:t>
      </w:r>
    </w:p>
    <w:p w14:paraId="22B53837" w14:textId="77777777" w:rsidR="000E7D22" w:rsidRPr="008E6C83" w:rsidRDefault="000E7D22" w:rsidP="000E7D22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8E6C83">
        <w:rPr>
          <w:rFonts w:ascii="Times New Roman" w:hAnsi="Times New Roman" w:cs="Times New Roman"/>
        </w:rPr>
        <w:tab/>
      </w:r>
    </w:p>
    <w:p w14:paraId="1D3A4E07" w14:textId="77777777" w:rsidR="000E7D22" w:rsidRPr="008E6C83" w:rsidRDefault="000E7D22" w:rsidP="000E7D22">
      <w:pPr>
        <w:pStyle w:val="Odlomakpopisa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92906">
        <w:rPr>
          <w:rFonts w:ascii="Times New Roman" w:hAnsi="Times New Roman" w:cs="Times New Roman"/>
        </w:rPr>
        <w:t xml:space="preserve">Po završetku postupka preuzimanja i zbrinjavanja </w:t>
      </w:r>
      <w:r w:rsidRPr="008E6C83">
        <w:rPr>
          <w:rFonts w:ascii="Times New Roman" w:hAnsi="Times New Roman" w:cs="Times New Roman"/>
        </w:rPr>
        <w:t xml:space="preserve">ovlašteni sakupljač Općini Čavle  dostavlja </w:t>
      </w:r>
      <w:r w:rsidRPr="008E6C83">
        <w:rPr>
          <w:rStyle w:val="fontstyle01"/>
          <w:rFonts w:ascii="Times New Roman" w:hAnsi="Times New Roman" w:cs="Times New Roman"/>
        </w:rPr>
        <w:t>potvrdu koja sadržava podatke o količini uklonjenog azbestnog krovnog pokrova, lokaciju s k</w:t>
      </w:r>
      <w:r>
        <w:rPr>
          <w:rStyle w:val="fontstyle01"/>
          <w:rFonts w:ascii="Times New Roman" w:hAnsi="Times New Roman" w:cs="Times New Roman"/>
        </w:rPr>
        <w:t xml:space="preserve">oje je azbestni pokrov uklonjen </w:t>
      </w:r>
      <w:r w:rsidRPr="008E6C83">
        <w:rPr>
          <w:rStyle w:val="fontstyle01"/>
          <w:rFonts w:ascii="Times New Roman" w:hAnsi="Times New Roman" w:cs="Times New Roman"/>
        </w:rPr>
        <w:t>te odgovarajućem postupku uklanjanja i zbrinjavanja istog. Ovime se dokazuje da je postupak uklanjanja i zbrinjavanja azbestnog materijala izvršen na o</w:t>
      </w:r>
      <w:r>
        <w:rPr>
          <w:rStyle w:val="fontstyle01"/>
          <w:rFonts w:ascii="Times New Roman" w:hAnsi="Times New Roman" w:cs="Times New Roman"/>
        </w:rPr>
        <w:t>dgovarajući i prihvatljiv način</w:t>
      </w:r>
      <w:r w:rsidRPr="008E6C83">
        <w:rPr>
          <w:rStyle w:val="fontstyle01"/>
          <w:rFonts w:ascii="Times New Roman" w:hAnsi="Times New Roman" w:cs="Times New Roman"/>
        </w:rPr>
        <w:t xml:space="preserve"> sukladno Pravilniku o građevnom otpadu i otpadu koji sadrži azbest (NN 69/16).</w:t>
      </w:r>
      <w:bookmarkStart w:id="10" w:name="OLE_LINK2"/>
      <w:bookmarkStart w:id="11" w:name="OLE_LINK3"/>
      <w:r w:rsidRPr="008E6C83">
        <w:rPr>
          <w:rFonts w:ascii="Times New Roman" w:hAnsi="Times New Roman" w:cs="Times New Roman"/>
        </w:rPr>
        <w:t xml:space="preserve"> </w:t>
      </w:r>
      <w:bookmarkEnd w:id="10"/>
      <w:bookmarkEnd w:id="11"/>
    </w:p>
    <w:p w14:paraId="60D03749" w14:textId="77777777" w:rsidR="000E7D22" w:rsidRPr="008E6C83" w:rsidRDefault="000E7D22" w:rsidP="000E7D22">
      <w:pPr>
        <w:spacing w:after="0"/>
        <w:rPr>
          <w:rFonts w:ascii="Times New Roman" w:hAnsi="Times New Roman" w:cs="Times New Roman"/>
        </w:rPr>
      </w:pPr>
    </w:p>
    <w:p w14:paraId="2EE5D612" w14:textId="77777777" w:rsidR="000E7D22" w:rsidRPr="00D92906" w:rsidRDefault="000E7D22" w:rsidP="000E7D22">
      <w:pPr>
        <w:ind w:right="1983"/>
        <w:rPr>
          <w:rFonts w:ascii="Times New Roman" w:eastAsia="Times New Roman" w:hAnsi="Times New Roman" w:cs="Times New Roman"/>
        </w:rPr>
      </w:pPr>
      <w:r w:rsidRPr="00D92906">
        <w:rPr>
          <w:rFonts w:ascii="Times New Roman" w:eastAsia="Times New Roman" w:hAnsi="Times New Roman" w:cs="Times New Roman"/>
        </w:rPr>
        <w:t xml:space="preserve">   </w:t>
      </w:r>
    </w:p>
    <w:p w14:paraId="42522F41" w14:textId="77777777" w:rsidR="000E7D22" w:rsidRDefault="000E7D22" w:rsidP="000E7D22">
      <w:pPr>
        <w:ind w:left="5664" w:right="19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Pr="00D92906">
        <w:rPr>
          <w:rFonts w:ascii="Times New Roman" w:eastAsia="Times New Roman" w:hAnsi="Times New Roman" w:cs="Times New Roman"/>
        </w:rPr>
        <w:t xml:space="preserve"> Pročelnica:</w:t>
      </w:r>
    </w:p>
    <w:p w14:paraId="65EBABB9" w14:textId="77777777" w:rsidR="000E7D22" w:rsidRPr="00D92906" w:rsidRDefault="000E7D22" w:rsidP="000E7D22">
      <w:pPr>
        <w:spacing w:after="0"/>
        <w:ind w:left="708" w:right="19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_______________</w:t>
      </w:r>
    </w:p>
    <w:p w14:paraId="1D27D39E" w14:textId="77777777" w:rsidR="000E7D22" w:rsidRPr="00D92906" w:rsidRDefault="000E7D22" w:rsidP="000E7D22">
      <w:pPr>
        <w:spacing w:after="0" w:line="240" w:lineRule="auto"/>
        <w:ind w:right="84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10"/>
          <w:szCs w:val="10"/>
        </w:rPr>
        <w:tab/>
      </w:r>
      <w:r w:rsidRPr="00D92906">
        <w:rPr>
          <w:rFonts w:ascii="Times New Roman" w:eastAsia="Times New Roman" w:hAnsi="Times New Roman" w:cs="Times New Roman"/>
          <w:sz w:val="10"/>
          <w:szCs w:val="10"/>
        </w:rPr>
        <w:t xml:space="preserve">     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                     </w:t>
      </w:r>
      <w:r w:rsidRPr="00D92906"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 w:rsidRPr="00D92906">
        <w:rPr>
          <w:rFonts w:ascii="Times New Roman" w:eastAsia="Times New Roman" w:hAnsi="Times New Roman" w:cs="Times New Roman"/>
        </w:rPr>
        <w:t>Dolores Burić, dipl. iur.</w:t>
      </w:r>
    </w:p>
    <w:p w14:paraId="1BEE0E19" w14:textId="77777777" w:rsidR="000E7D22" w:rsidRPr="008E6C83" w:rsidRDefault="000E7D22" w:rsidP="000E7D22">
      <w:pPr>
        <w:spacing w:after="0" w:line="27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14:paraId="169F8351" w14:textId="77777777" w:rsidR="000E7D22" w:rsidRPr="008E6C83" w:rsidRDefault="000E7D22" w:rsidP="000E7D22">
      <w:pPr>
        <w:spacing w:after="0"/>
        <w:jc w:val="right"/>
        <w:rPr>
          <w:rFonts w:ascii="Times New Roman" w:hAnsi="Times New Roman" w:cs="Times New Roman"/>
        </w:rPr>
      </w:pPr>
    </w:p>
    <w:p w14:paraId="007D70AE" w14:textId="77777777" w:rsidR="000E7D22" w:rsidRPr="008E6C83" w:rsidRDefault="000E7D22" w:rsidP="000E7D22">
      <w:pPr>
        <w:jc w:val="right"/>
        <w:rPr>
          <w:rFonts w:ascii="Times New Roman" w:hAnsi="Times New Roman" w:cs="Times New Roman"/>
        </w:rPr>
      </w:pPr>
    </w:p>
    <w:p w14:paraId="1295E3AC" w14:textId="77777777" w:rsidR="00FC7AA4" w:rsidRDefault="00FC7AA4"/>
    <w:sectPr w:rsidR="00FC7AA4" w:rsidSect="00013CB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6DE1"/>
    <w:multiLevelType w:val="hybridMultilevel"/>
    <w:tmpl w:val="3FC004F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7C6165D"/>
    <w:multiLevelType w:val="hybridMultilevel"/>
    <w:tmpl w:val="1C5665AE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604C3"/>
    <w:multiLevelType w:val="hybridMultilevel"/>
    <w:tmpl w:val="AD38E16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71590985">
    <w:abstractNumId w:val="1"/>
  </w:num>
  <w:num w:numId="2" w16cid:durableId="655233277">
    <w:abstractNumId w:val="2"/>
  </w:num>
  <w:num w:numId="3" w16cid:durableId="152725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22"/>
    <w:rsid w:val="000123B5"/>
    <w:rsid w:val="000E7D22"/>
    <w:rsid w:val="001310E9"/>
    <w:rsid w:val="005A6F7E"/>
    <w:rsid w:val="00735B45"/>
    <w:rsid w:val="00843D9C"/>
    <w:rsid w:val="008879BD"/>
    <w:rsid w:val="00B15D05"/>
    <w:rsid w:val="00C03404"/>
    <w:rsid w:val="00CB1238"/>
    <w:rsid w:val="00CB1248"/>
    <w:rsid w:val="00ED2E04"/>
    <w:rsid w:val="00F41D58"/>
    <w:rsid w:val="00FC7AA4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F5EA"/>
  <w15:chartTrackingRefBased/>
  <w15:docId w15:val="{4D59E145-C3F2-4553-A7BA-5DCAC283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D22"/>
    <w:pPr>
      <w:spacing w:after="160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7D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E7D22"/>
    <w:rPr>
      <w:color w:val="0563C1" w:themeColor="hyperlink"/>
      <w:u w:val="single"/>
    </w:rPr>
  </w:style>
  <w:style w:type="character" w:customStyle="1" w:styleId="fontstyle01">
    <w:name w:val="fontstyle01"/>
    <w:basedOn w:val="Zadanifontodlomka"/>
    <w:rsid w:val="000E7D2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rameContents">
    <w:name w:val="Frame Contents"/>
    <w:basedOn w:val="Normal"/>
    <w:rsid w:val="000E7D22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8</cp:revision>
  <cp:lastPrinted>2022-12-09T07:32:00Z</cp:lastPrinted>
  <dcterms:created xsi:type="dcterms:W3CDTF">2022-12-08T11:54:00Z</dcterms:created>
  <dcterms:modified xsi:type="dcterms:W3CDTF">2022-12-09T07:48:00Z</dcterms:modified>
</cp:coreProperties>
</file>